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6"/>
        <w:gridCol w:w="5711"/>
      </w:tblGrid>
      <w:tr w:rsidR="00AA4449" w:rsidRPr="002433FE" w:rsidTr="00427C7D">
        <w:trPr>
          <w:trHeight w:val="1240"/>
        </w:trPr>
        <w:tc>
          <w:tcPr>
            <w:tcW w:w="5126" w:type="dxa"/>
          </w:tcPr>
          <w:p w:rsidR="00AA4449" w:rsidRPr="002433FE" w:rsidRDefault="00AA4449" w:rsidP="002433FE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sz w:val="20"/>
                <w:szCs w:val="20"/>
              </w:rPr>
            </w:pPr>
            <w:r w:rsidRPr="002433FE">
              <w:rPr>
                <w:sz w:val="20"/>
                <w:szCs w:val="20"/>
              </w:rPr>
              <w:tab/>
            </w:r>
            <w:r w:rsidRPr="002433FE">
              <w:rPr>
                <w:rFonts w:cs="Cambria"/>
                <w:color w:val="000000"/>
                <w:sz w:val="20"/>
                <w:szCs w:val="20"/>
              </w:rPr>
              <w:t xml:space="preserve"> </w:t>
            </w:r>
          </w:p>
          <w:p w:rsidR="007420E2" w:rsidRPr="002433FE" w:rsidRDefault="002433FE" w:rsidP="002433FE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-91440</wp:posOffset>
                  </wp:positionH>
                  <wp:positionV relativeFrom="margin">
                    <wp:posOffset>-57785</wp:posOffset>
                  </wp:positionV>
                  <wp:extent cx="555625" cy="487680"/>
                  <wp:effectExtent l="1905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4449" w:rsidRPr="002433FE">
              <w:rPr>
                <w:rFonts w:cs="Calibri"/>
                <w:b/>
                <w:bCs/>
                <w:color w:val="000000"/>
                <w:sz w:val="20"/>
                <w:szCs w:val="20"/>
              </w:rPr>
              <w:t>ΕΛΛΗΝΙΚΗ ΔΗΜΟΚΡΑΤΙΑ</w:t>
            </w:r>
            <w:r w:rsidR="00AA4449" w:rsidRPr="002433FE">
              <w:rPr>
                <w:rFonts w:cs="Cambria"/>
                <w:color w:val="000000"/>
                <w:sz w:val="20"/>
                <w:szCs w:val="20"/>
              </w:rPr>
              <w:br/>
            </w:r>
            <w:r w:rsidR="007420E2" w:rsidRPr="002433FE">
              <w:rPr>
                <w:rFonts w:cs="Calibri"/>
                <w:b/>
                <w:bCs/>
                <w:color w:val="000000"/>
                <w:sz w:val="20"/>
                <w:szCs w:val="20"/>
              </w:rPr>
              <w:t>ΝΟΜΟΣ ΤΡΙΚΑΛΩΝ</w:t>
            </w:r>
          </w:p>
          <w:p w:rsidR="007420E2" w:rsidRPr="002433FE" w:rsidRDefault="007420E2" w:rsidP="002433FE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433FE">
              <w:rPr>
                <w:rFonts w:cs="Calibri"/>
                <w:b/>
                <w:bCs/>
                <w:color w:val="000000"/>
                <w:sz w:val="20"/>
                <w:szCs w:val="20"/>
              </w:rPr>
              <w:t>ΔΗΜΟΣ ΤΡΙΚΚΑΙΩΝ</w:t>
            </w:r>
          </w:p>
          <w:p w:rsidR="007420E2" w:rsidRPr="002433FE" w:rsidRDefault="007420E2" w:rsidP="002433FE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433FE">
              <w:rPr>
                <w:rFonts w:cs="Calibri"/>
                <w:b/>
                <w:bCs/>
                <w:color w:val="000000"/>
                <w:sz w:val="20"/>
                <w:szCs w:val="20"/>
              </w:rPr>
              <w:t>Δ/ΝΣΗ ΔΙΟΙΚΗΤΙΚΩΝ ΥΠΗΡΕΣΙΩΝ</w:t>
            </w:r>
          </w:p>
          <w:p w:rsidR="007420E2" w:rsidRPr="002433FE" w:rsidRDefault="007420E2" w:rsidP="002433FE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433FE">
              <w:rPr>
                <w:rFonts w:cs="Calibri"/>
                <w:b/>
                <w:bCs/>
                <w:color w:val="000000"/>
                <w:sz w:val="20"/>
                <w:szCs w:val="20"/>
              </w:rPr>
              <w:t>ΤΜΗΜΑ ΔΙΟΙΚΗΤΙΚΗΣ ΜΕΡΙΜΝΑΣ</w:t>
            </w:r>
          </w:p>
          <w:p w:rsidR="00AA4449" w:rsidRPr="002433FE" w:rsidRDefault="007420E2" w:rsidP="002433FE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  <w:sz w:val="20"/>
                <w:szCs w:val="20"/>
              </w:rPr>
            </w:pPr>
            <w:r w:rsidRPr="002433FE">
              <w:rPr>
                <w:rFonts w:cs="Calibri"/>
                <w:b/>
                <w:bCs/>
                <w:color w:val="000000"/>
                <w:sz w:val="20"/>
                <w:szCs w:val="20"/>
              </w:rPr>
              <w:t>Γραμματεία Οικονομικής Επιτροπής</w:t>
            </w:r>
          </w:p>
        </w:tc>
        <w:tc>
          <w:tcPr>
            <w:tcW w:w="5711" w:type="dxa"/>
          </w:tcPr>
          <w:p w:rsidR="00AA4449" w:rsidRPr="002433FE" w:rsidRDefault="00AA4449" w:rsidP="002433FE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  <w:sz w:val="20"/>
                <w:szCs w:val="20"/>
              </w:rPr>
            </w:pPr>
          </w:p>
          <w:p w:rsidR="00AA4449" w:rsidRPr="002433FE" w:rsidRDefault="00AA4449" w:rsidP="002433FE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  <w:sz w:val="20"/>
                <w:szCs w:val="20"/>
              </w:rPr>
            </w:pPr>
          </w:p>
          <w:p w:rsidR="00AA4449" w:rsidRPr="002433FE" w:rsidRDefault="00AA4449" w:rsidP="002433FE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  <w:sz w:val="20"/>
                <w:szCs w:val="20"/>
              </w:rPr>
            </w:pPr>
            <w:r w:rsidRPr="002433FE">
              <w:rPr>
                <w:rFonts w:cs="Cambria"/>
                <w:b/>
                <w:bCs/>
                <w:color w:val="000000"/>
                <w:sz w:val="20"/>
                <w:szCs w:val="20"/>
              </w:rPr>
              <w:t>Τρίκαλα</w:t>
            </w:r>
            <w:r w:rsidRPr="002433FE">
              <w:rPr>
                <w:rFonts w:cs="Cambria"/>
                <w:color w:val="000000"/>
                <w:sz w:val="20"/>
                <w:szCs w:val="20"/>
              </w:rPr>
              <w:t>,</w:t>
            </w:r>
            <w:r w:rsidR="00A45633" w:rsidRPr="002433FE">
              <w:rPr>
                <w:rFonts w:cs="Cambria"/>
                <w:color w:val="000000"/>
                <w:sz w:val="20"/>
                <w:szCs w:val="20"/>
              </w:rPr>
              <w:t xml:space="preserve"> </w:t>
            </w:r>
            <w:r w:rsidR="00070740" w:rsidRPr="002433FE">
              <w:rPr>
                <w:rFonts w:cs="Cambria"/>
                <w:b/>
                <w:bCs/>
                <w:color w:val="000000"/>
                <w:sz w:val="20"/>
                <w:szCs w:val="20"/>
              </w:rPr>
              <w:t>28 Απριλίου 2017</w:t>
            </w:r>
            <w:r w:rsidRPr="002433FE">
              <w:rPr>
                <w:rFonts w:cs="Cambria"/>
                <w:b/>
                <w:bCs/>
                <w:color w:val="000000"/>
                <w:sz w:val="20"/>
                <w:szCs w:val="20"/>
              </w:rPr>
              <w:br/>
              <w:t xml:space="preserve">Αριθ. Πρωτ. : </w:t>
            </w:r>
            <w:r w:rsidR="00070740" w:rsidRPr="002433FE">
              <w:rPr>
                <w:rFonts w:cs="Cambria"/>
                <w:b/>
                <w:bCs/>
                <w:color w:val="000000"/>
                <w:sz w:val="20"/>
                <w:szCs w:val="20"/>
              </w:rPr>
              <w:t>19242</w:t>
            </w:r>
          </w:p>
          <w:p w:rsidR="00FE754F" w:rsidRPr="002433FE" w:rsidRDefault="00FE754F" w:rsidP="002433FE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  <w:sz w:val="20"/>
                <w:szCs w:val="20"/>
              </w:rPr>
            </w:pPr>
          </w:p>
          <w:p w:rsidR="00FE754F" w:rsidRPr="002433FE" w:rsidRDefault="00FE754F" w:rsidP="002433FE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  <w:sz w:val="20"/>
                <w:szCs w:val="20"/>
              </w:rPr>
            </w:pPr>
          </w:p>
          <w:p w:rsidR="007420E2" w:rsidRPr="002433FE" w:rsidRDefault="007420E2" w:rsidP="002433FE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433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ΠΡΟΣ :  Τα μέλη της Οικονομικής</w:t>
            </w:r>
          </w:p>
          <w:p w:rsidR="007420E2" w:rsidRPr="002433FE" w:rsidRDefault="007420E2" w:rsidP="002433FE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0"/>
                <w:szCs w:val="20"/>
              </w:rPr>
            </w:pPr>
            <w:r w:rsidRPr="002433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Επιτροπής (Πίνακας Αποδεκτών)</w:t>
            </w:r>
          </w:p>
          <w:p w:rsidR="007420E2" w:rsidRPr="002433FE" w:rsidRDefault="007420E2" w:rsidP="002433FE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33FE"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Pr="002433FE" w:rsidRDefault="007420E2" w:rsidP="002433FE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33FE"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071693" w:rsidRDefault="007420E2" w:rsidP="00427C7D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0"/>
                <w:szCs w:val="20"/>
                <w:lang w:val="en-US"/>
              </w:rPr>
            </w:pPr>
            <w:r w:rsidRPr="002433FE"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BD7951" w:rsidRPr="00427C7D" w:rsidRDefault="00BD7951" w:rsidP="00427C7D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AA4449" w:rsidRPr="002433FE" w:rsidRDefault="00AA4449" w:rsidP="002433FE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A4449" w:rsidRPr="002433FE" w:rsidRDefault="00070740" w:rsidP="002433FE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433F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25</w:t>
      </w:r>
      <w:r w:rsidR="00D161F6" w:rsidRPr="002433F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η</w:t>
      </w:r>
      <w:r w:rsidR="00AA4449" w:rsidRPr="002433F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ΠΡΟΣΚΛΗΣΗ ΣΥΓΚΛΗΣΗΣ</w:t>
      </w:r>
      <w:r w:rsidR="00AA4449" w:rsidRPr="002433FE">
        <w:rPr>
          <w:rFonts w:cs="Cambria"/>
          <w:b/>
          <w:bCs/>
          <w:iCs/>
          <w:color w:val="000000"/>
          <w:sz w:val="20"/>
          <w:szCs w:val="20"/>
        </w:rPr>
        <w:t xml:space="preserve"> </w:t>
      </w:r>
      <w:r w:rsidR="00D161F6" w:rsidRPr="002433FE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ΟΙΚΟΝΟΜΙΚΗΣ ΕΠΙΤΡΟΠΗΣ</w:t>
      </w:r>
    </w:p>
    <w:p w:rsidR="00AA4449" w:rsidRPr="002433FE" w:rsidRDefault="00AA4449" w:rsidP="002433FE">
      <w:pPr>
        <w:widowControl w:val="0"/>
        <w:autoSpaceDE w:val="0"/>
        <w:autoSpaceDN w:val="0"/>
        <w:adjustRightInd w:val="0"/>
        <w:spacing w:after="0" w:line="203" w:lineRule="exact"/>
        <w:rPr>
          <w:sz w:val="20"/>
          <w:szCs w:val="20"/>
        </w:rPr>
      </w:pPr>
    </w:p>
    <w:p w:rsidR="000A3D69" w:rsidRPr="002433FE" w:rsidRDefault="005A2A94" w:rsidP="002433F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2433FE">
        <w:rPr>
          <w:rFonts w:cs="Cambria"/>
          <w:color w:val="000000"/>
          <w:sz w:val="20"/>
          <w:szCs w:val="20"/>
        </w:rPr>
        <w:t xml:space="preserve">Καλείστε να προσέλθετε σε </w:t>
      </w:r>
      <w:r w:rsidR="00070740" w:rsidRPr="002433FE">
        <w:rPr>
          <w:rFonts w:cs="Cambria"/>
          <w:color w:val="000000"/>
          <w:sz w:val="20"/>
          <w:szCs w:val="20"/>
        </w:rPr>
        <w:t>τακτική</w:t>
      </w:r>
      <w:r w:rsidRPr="002433FE">
        <w:rPr>
          <w:rFonts w:cs="Cambria"/>
          <w:color w:val="000000"/>
          <w:sz w:val="20"/>
          <w:szCs w:val="20"/>
        </w:rPr>
        <w:t xml:space="preserve"> συνεδρίαση </w:t>
      </w:r>
      <w:r w:rsidR="00000F9C" w:rsidRPr="002433FE">
        <w:rPr>
          <w:rFonts w:ascii="Calibri" w:hAnsi="Calibri" w:cs="Calibri"/>
          <w:color w:val="000000"/>
          <w:sz w:val="20"/>
          <w:szCs w:val="20"/>
        </w:rPr>
        <w:t>της Οικονομικής Επιτροπής</w:t>
      </w:r>
      <w:r w:rsidRPr="002433FE">
        <w:rPr>
          <w:rFonts w:cs="Cambria"/>
          <w:color w:val="000000"/>
          <w:sz w:val="20"/>
          <w:szCs w:val="20"/>
        </w:rPr>
        <w:t xml:space="preserve">, που θα διεξαχθεί στο </w:t>
      </w:r>
      <w:r w:rsidR="00070740" w:rsidRPr="002433FE">
        <w:rPr>
          <w:rFonts w:cs="Cambria"/>
          <w:color w:val="000000"/>
          <w:sz w:val="20"/>
          <w:szCs w:val="20"/>
        </w:rPr>
        <w:t>Δημοτικό Κατάστημα</w:t>
      </w:r>
      <w:r w:rsidRPr="002433FE">
        <w:rPr>
          <w:rFonts w:cs="Cambria"/>
          <w:color w:val="000000"/>
          <w:sz w:val="20"/>
          <w:szCs w:val="20"/>
        </w:rPr>
        <w:t xml:space="preserve"> </w:t>
      </w:r>
      <w:r w:rsidR="000A3D69" w:rsidRPr="002433FE">
        <w:rPr>
          <w:rFonts w:ascii="Calibri" w:hAnsi="Calibri" w:cs="Calibri"/>
          <w:color w:val="000000"/>
          <w:sz w:val="20"/>
          <w:szCs w:val="20"/>
        </w:rPr>
        <w:t xml:space="preserve">την 04η του μηνός </w:t>
      </w:r>
      <w:r w:rsidR="000A3D69" w:rsidRPr="002433FE">
        <w:rPr>
          <w:rFonts w:cs="Calibri"/>
          <w:color w:val="000000"/>
          <w:sz w:val="20"/>
          <w:szCs w:val="20"/>
        </w:rPr>
        <w:t>Μαΐου έτους 2017, ημέρα Πέμπτη και ώρα</w:t>
      </w:r>
      <w:r w:rsidR="00FB7327" w:rsidRPr="002433FE">
        <w:rPr>
          <w:rFonts w:cs="Calibri"/>
          <w:color w:val="000000"/>
          <w:sz w:val="20"/>
          <w:szCs w:val="20"/>
        </w:rPr>
        <w:t xml:space="preserve"> </w:t>
      </w:r>
      <w:r w:rsidR="00FB7327" w:rsidRPr="002433FE">
        <w:rPr>
          <w:rFonts w:cs="Calibri"/>
          <w:sz w:val="20"/>
          <w:szCs w:val="20"/>
        </w:rPr>
        <w:t>12:30</w:t>
      </w:r>
      <w:r w:rsidR="002961EF" w:rsidRPr="002433FE">
        <w:rPr>
          <w:rFonts w:cs="Calibri"/>
          <w:color w:val="000000"/>
          <w:sz w:val="20"/>
          <w:szCs w:val="20"/>
        </w:rPr>
        <w:t xml:space="preserve"> </w:t>
      </w:r>
      <w:r w:rsidR="000A3D69" w:rsidRPr="002433FE">
        <w:rPr>
          <w:rFonts w:cs="Calibri"/>
          <w:color w:val="000000"/>
          <w:sz w:val="20"/>
          <w:szCs w:val="2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2433FE" w:rsidRDefault="0037361B" w:rsidP="002433FE">
      <w:pPr>
        <w:pStyle w:val="a5"/>
        <w:numPr>
          <w:ilvl w:val="0"/>
          <w:numId w:val="35"/>
        </w:numPr>
        <w:rPr>
          <w:rFonts w:ascii="Cambria" w:hAnsi="Cambria"/>
          <w:bCs/>
          <w:sz w:val="20"/>
          <w:szCs w:val="20"/>
        </w:rPr>
      </w:pPr>
      <w:r w:rsidRPr="002433FE">
        <w:rPr>
          <w:rFonts w:ascii="Cambria" w:eastAsiaTheme="minorEastAsia" w:hAnsi="Cambria" w:cs="Cambria"/>
          <w:bCs/>
          <w:color w:val="000000"/>
          <w:sz w:val="20"/>
          <w:szCs w:val="20"/>
        </w:rPr>
        <w:t xml:space="preserve">1. Έγκριση δαπάνης για έξοδα λοιπών δημοσιεύσεων </w:t>
      </w:r>
    </w:p>
    <w:p w:rsidR="0037361B" w:rsidRPr="002433FE" w:rsidRDefault="0037361B" w:rsidP="002433FE">
      <w:pPr>
        <w:pStyle w:val="a5"/>
        <w:numPr>
          <w:ilvl w:val="0"/>
          <w:numId w:val="35"/>
        </w:numPr>
        <w:rPr>
          <w:rFonts w:ascii="Cambria" w:hAnsi="Cambria"/>
          <w:bCs/>
          <w:sz w:val="20"/>
          <w:szCs w:val="20"/>
        </w:rPr>
      </w:pPr>
      <w:r w:rsidRPr="002433FE">
        <w:rPr>
          <w:rFonts w:ascii="Cambria" w:eastAsiaTheme="minorEastAsia" w:hAnsi="Cambria" w:cs="Cambria"/>
          <w:bCs/>
          <w:color w:val="000000"/>
          <w:sz w:val="20"/>
          <w:szCs w:val="20"/>
        </w:rPr>
        <w:t xml:space="preserve">2. Έγκριση απόδοσης χρηματικού εντάλματος προπληρωμής απο δαπάνες πληρωμής ΚΤΕΟ/απαλλαγή του υπολόγου υπαλλήλου  </w:t>
      </w:r>
    </w:p>
    <w:p w:rsidR="0037361B" w:rsidRPr="002433FE" w:rsidRDefault="0037361B" w:rsidP="002433FE">
      <w:pPr>
        <w:pStyle w:val="a5"/>
        <w:numPr>
          <w:ilvl w:val="0"/>
          <w:numId w:val="35"/>
        </w:numPr>
        <w:rPr>
          <w:rFonts w:ascii="Cambria" w:hAnsi="Cambria"/>
          <w:bCs/>
          <w:sz w:val="20"/>
          <w:szCs w:val="20"/>
        </w:rPr>
      </w:pPr>
      <w:r w:rsidRPr="002433FE">
        <w:rPr>
          <w:rFonts w:ascii="Cambria" w:eastAsiaTheme="minorEastAsia" w:hAnsi="Cambria" w:cs="Cambria"/>
          <w:bCs/>
          <w:color w:val="000000"/>
          <w:sz w:val="20"/>
          <w:szCs w:val="20"/>
        </w:rPr>
        <w:t>3. Έγκριση  δαπάνης  και  διάθεση πίστωσης  ποσού 2.000,00 ευρώ με ΦΠΑ που θα βαρύνει τον Κ.Α. 15-6261.0001 για την έκδοση βεβαίωσης καταλληλότητας της  κερκίδας  του υπαίθριου δημοτικού θεάτρου του Τμήματος Πολιτισμού-Αθλητισμού της Δ/νσης Παιδείας και Πολιτισμού του  Δήμου Τρικκαίων</w:t>
      </w:r>
    </w:p>
    <w:p w:rsidR="0037361B" w:rsidRPr="002433FE" w:rsidRDefault="0037361B" w:rsidP="002433FE">
      <w:pPr>
        <w:pStyle w:val="a5"/>
        <w:numPr>
          <w:ilvl w:val="0"/>
          <w:numId w:val="35"/>
        </w:numPr>
        <w:rPr>
          <w:rFonts w:ascii="Cambria" w:hAnsi="Cambria"/>
          <w:bCs/>
          <w:sz w:val="20"/>
          <w:szCs w:val="20"/>
        </w:rPr>
      </w:pPr>
      <w:r w:rsidRPr="002433FE">
        <w:rPr>
          <w:rFonts w:ascii="Cambria" w:eastAsiaTheme="minorEastAsia" w:hAnsi="Cambria" w:cs="Cambria"/>
          <w:bCs/>
          <w:color w:val="000000"/>
          <w:sz w:val="20"/>
          <w:szCs w:val="20"/>
        </w:rPr>
        <w:t>4. 6η αναμόρφωση προϋπολογισμού οικονομικού έτους 2017</w:t>
      </w:r>
    </w:p>
    <w:p w:rsidR="0037361B" w:rsidRPr="002433FE" w:rsidRDefault="0037361B" w:rsidP="002433FE">
      <w:pPr>
        <w:pStyle w:val="a5"/>
        <w:numPr>
          <w:ilvl w:val="0"/>
          <w:numId w:val="35"/>
        </w:numPr>
        <w:rPr>
          <w:rFonts w:ascii="Cambria" w:hAnsi="Cambria"/>
          <w:bCs/>
          <w:sz w:val="20"/>
          <w:szCs w:val="20"/>
        </w:rPr>
      </w:pPr>
      <w:r w:rsidRPr="002433FE">
        <w:rPr>
          <w:rFonts w:ascii="Cambria" w:eastAsiaTheme="minorEastAsia" w:hAnsi="Cambria" w:cs="Cambria"/>
          <w:bCs/>
          <w:color w:val="000000"/>
          <w:sz w:val="20"/>
          <w:szCs w:val="20"/>
        </w:rPr>
        <w:t>5. Έγκριση δαπανών &amp; Διάθεση πιστώσεων για τις ανάγκες του Τμήματος Πρασίνου &amp; Κηποτεχνίας της Δ/νσης Πρασίνου &amp; Τοπικής Οικονομίας</w:t>
      </w:r>
    </w:p>
    <w:p w:rsidR="0037361B" w:rsidRPr="002433FE" w:rsidRDefault="0037361B" w:rsidP="002433FE">
      <w:pPr>
        <w:pStyle w:val="a5"/>
        <w:numPr>
          <w:ilvl w:val="0"/>
          <w:numId w:val="35"/>
        </w:numPr>
        <w:rPr>
          <w:rFonts w:ascii="Cambria" w:hAnsi="Cambria"/>
          <w:bCs/>
          <w:sz w:val="20"/>
          <w:szCs w:val="20"/>
        </w:rPr>
      </w:pPr>
      <w:r w:rsidRPr="002433FE">
        <w:rPr>
          <w:rFonts w:ascii="Cambria" w:eastAsiaTheme="minorEastAsia" w:hAnsi="Cambria" w:cs="Cambria"/>
          <w:bCs/>
          <w:color w:val="000000"/>
          <w:sz w:val="20"/>
          <w:szCs w:val="20"/>
        </w:rPr>
        <w:t>6. Σύναψη χρησιδανείου με την Π.Ε. Τρικάλων για το ιατρείο (μικρών ζώων) που βρίσκεται στο χώρο που στεγάζεται η κτηνιατρική υπηρεσία ώστε να χρησιμοποιηθεί για τις ανάγκες της εφαρμογής του προγράμματος αδέσποτων ζώων συντροφιάς</w:t>
      </w:r>
    </w:p>
    <w:p w:rsidR="0037361B" w:rsidRPr="002433FE" w:rsidRDefault="0037361B" w:rsidP="002433FE">
      <w:pPr>
        <w:pStyle w:val="a5"/>
        <w:numPr>
          <w:ilvl w:val="0"/>
          <w:numId w:val="35"/>
        </w:numPr>
        <w:rPr>
          <w:rFonts w:ascii="Cambria" w:hAnsi="Cambria"/>
          <w:bCs/>
          <w:sz w:val="20"/>
          <w:szCs w:val="20"/>
        </w:rPr>
      </w:pPr>
      <w:r w:rsidRPr="002433FE">
        <w:rPr>
          <w:rFonts w:ascii="Cambria" w:eastAsiaTheme="minorEastAsia" w:hAnsi="Cambria" w:cs="Cambria"/>
          <w:bCs/>
          <w:color w:val="000000"/>
          <w:sz w:val="20"/>
          <w:szCs w:val="20"/>
        </w:rPr>
        <w:t>7. Έγκριση εγγράφων σύμβασης και διακήρυξης διαγωνισμού του έργου με τίτλο «Ασφαλτοστρώσεις - τσιμεντοστρώσεις στις Δημοτικές Ενότητες Εστιαιώτιδας, Μεγ.Καλυβίων, Παληοκάστρου και Παραληθαίων του Δ.Τρικκαίων</w:t>
      </w:r>
    </w:p>
    <w:p w:rsidR="0037361B" w:rsidRPr="002433FE" w:rsidRDefault="0037361B" w:rsidP="002433FE">
      <w:pPr>
        <w:pStyle w:val="a5"/>
        <w:numPr>
          <w:ilvl w:val="0"/>
          <w:numId w:val="35"/>
        </w:numPr>
        <w:rPr>
          <w:rFonts w:ascii="Cambria" w:hAnsi="Cambria"/>
          <w:bCs/>
          <w:sz w:val="20"/>
          <w:szCs w:val="20"/>
        </w:rPr>
      </w:pPr>
      <w:r w:rsidRPr="002433FE">
        <w:rPr>
          <w:rFonts w:ascii="Cambria" w:eastAsiaTheme="minorEastAsia" w:hAnsi="Cambria" w:cs="Cambria"/>
          <w:bCs/>
          <w:color w:val="000000"/>
          <w:sz w:val="20"/>
          <w:szCs w:val="20"/>
        </w:rPr>
        <w:t>8. Έγκριση εγγράφων σύμβασης και διακήρυξης διαγωνισμού του έργου με τίτλο «Ασφαλτοστρώσεις - τσιμεντοστρώσεις στις Δημοτικές Ενότητες Καλλιδένδρου, Κόζιακα και Φαλώρειας του Δ.Τρικκαίων</w:t>
      </w:r>
    </w:p>
    <w:p w:rsidR="0037361B" w:rsidRPr="002433FE" w:rsidRDefault="0037361B" w:rsidP="002433FE">
      <w:pPr>
        <w:pStyle w:val="a5"/>
        <w:numPr>
          <w:ilvl w:val="0"/>
          <w:numId w:val="35"/>
        </w:numPr>
        <w:rPr>
          <w:rFonts w:ascii="Cambria" w:hAnsi="Cambria"/>
          <w:bCs/>
          <w:sz w:val="20"/>
          <w:szCs w:val="20"/>
        </w:rPr>
      </w:pPr>
      <w:r w:rsidRPr="002433FE">
        <w:rPr>
          <w:rFonts w:ascii="Cambria" w:eastAsiaTheme="minorEastAsia" w:hAnsi="Cambria" w:cs="Cambria"/>
          <w:bCs/>
          <w:color w:val="000000"/>
          <w:sz w:val="20"/>
          <w:szCs w:val="20"/>
        </w:rPr>
        <w:t xml:space="preserve">9. Έγκριση εγγράφων σύμβασης και διακήρυξης διαγωνισμού του έργου με τίτλο «Αγροτική οδοποιία στις Δημοτικές Ενότητες Καλλιδένδρου, Κόζιακα και Φαλώρειας του Δ.Τρικκαίων» </w:t>
      </w:r>
    </w:p>
    <w:p w:rsidR="0037361B" w:rsidRPr="002433FE" w:rsidRDefault="0037361B" w:rsidP="002433FE">
      <w:pPr>
        <w:pStyle w:val="a5"/>
        <w:numPr>
          <w:ilvl w:val="0"/>
          <w:numId w:val="35"/>
        </w:numPr>
        <w:rPr>
          <w:rFonts w:ascii="Cambria" w:hAnsi="Cambria"/>
          <w:bCs/>
          <w:sz w:val="20"/>
          <w:szCs w:val="20"/>
        </w:rPr>
      </w:pPr>
      <w:r w:rsidRPr="002433FE">
        <w:rPr>
          <w:rFonts w:ascii="Cambria" w:eastAsiaTheme="minorEastAsia" w:hAnsi="Cambria" w:cs="Cambria"/>
          <w:bCs/>
          <w:color w:val="000000"/>
          <w:sz w:val="20"/>
          <w:szCs w:val="20"/>
        </w:rPr>
        <w:t>10. Έγκριση εγγράφων σύμβασης και διακήρυξης διαγωνισμού του έργου με τίτλο «Αγροτική οδοποιία στις Δημοτικές Ενότητες Εστιαιώτιδας, Μεγ.Καλυβίων, Παληοκάστρου και Παραληθαίων του Δ.Τρικκαίων»</w:t>
      </w:r>
    </w:p>
    <w:p w:rsidR="0037361B" w:rsidRPr="002433FE" w:rsidRDefault="0037361B" w:rsidP="002433FE">
      <w:pPr>
        <w:pStyle w:val="a5"/>
        <w:numPr>
          <w:ilvl w:val="0"/>
          <w:numId w:val="35"/>
        </w:numPr>
        <w:rPr>
          <w:rFonts w:ascii="Cambria" w:hAnsi="Cambria"/>
          <w:bCs/>
          <w:sz w:val="20"/>
          <w:szCs w:val="20"/>
        </w:rPr>
      </w:pPr>
      <w:r w:rsidRPr="002433FE">
        <w:rPr>
          <w:rFonts w:ascii="Cambria" w:eastAsiaTheme="minorEastAsia" w:hAnsi="Cambria" w:cs="Cambria"/>
          <w:bCs/>
          <w:color w:val="000000"/>
          <w:sz w:val="20"/>
          <w:szCs w:val="20"/>
        </w:rPr>
        <w:t xml:space="preserve">11. Έγκριση δαπάνης/έγκριση όρων δημοπράτησης του έργου "Έργα υποδομής στην Τ.Κ. Αγρελιάς της Δ.Ε. Παληοκάστρου" </w:t>
      </w:r>
    </w:p>
    <w:p w:rsidR="0037361B" w:rsidRPr="002433FE" w:rsidRDefault="0037361B" w:rsidP="002433FE">
      <w:pPr>
        <w:pStyle w:val="a5"/>
        <w:numPr>
          <w:ilvl w:val="0"/>
          <w:numId w:val="35"/>
        </w:numPr>
        <w:rPr>
          <w:rFonts w:ascii="Cambria" w:hAnsi="Cambria"/>
          <w:bCs/>
          <w:sz w:val="20"/>
          <w:szCs w:val="20"/>
        </w:rPr>
      </w:pPr>
      <w:r w:rsidRPr="002433FE">
        <w:rPr>
          <w:rFonts w:ascii="Cambria" w:eastAsiaTheme="minorEastAsia" w:hAnsi="Cambria" w:cs="Cambria"/>
          <w:bCs/>
          <w:color w:val="000000"/>
          <w:sz w:val="20"/>
          <w:szCs w:val="20"/>
        </w:rPr>
        <w:t xml:space="preserve">12. Συγκρότηση επιτροπών διεξαγωγής διαγωνισμών έργων </w:t>
      </w:r>
    </w:p>
    <w:p w:rsidR="00EB5C61" w:rsidRPr="002433FE" w:rsidRDefault="00EB5C61" w:rsidP="002433FE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754"/>
        <w:gridCol w:w="4026"/>
      </w:tblGrid>
      <w:tr w:rsidR="006B23F1" w:rsidRPr="002433FE" w:rsidTr="002433FE">
        <w:trPr>
          <w:trHeight w:val="1322"/>
        </w:trPr>
        <w:tc>
          <w:tcPr>
            <w:tcW w:w="5754" w:type="dxa"/>
            <w:tcBorders>
              <w:right w:val="nil"/>
            </w:tcBorders>
          </w:tcPr>
          <w:p w:rsidR="006B23F1" w:rsidRPr="002433FE" w:rsidRDefault="006B23F1" w:rsidP="002433FE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26" w:type="dxa"/>
            <w:tcBorders>
              <w:top w:val="nil"/>
              <w:left w:val="nil"/>
              <w:bottom w:val="nil"/>
            </w:tcBorders>
          </w:tcPr>
          <w:p w:rsidR="006B23F1" w:rsidRPr="002433FE" w:rsidRDefault="006B23F1" w:rsidP="002433FE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433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Η Πρόεδρος της Οικονομικής Επιτροπής</w:t>
            </w:r>
          </w:p>
          <w:p w:rsidR="00167A8D" w:rsidRPr="002433FE" w:rsidRDefault="00167A8D" w:rsidP="002433FE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EA34E8" w:rsidRPr="002433FE" w:rsidRDefault="00EA34E8" w:rsidP="002433FE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6B23F1" w:rsidRPr="002433FE" w:rsidRDefault="006B23F1" w:rsidP="002433FE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3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Ελένη </w:t>
            </w:r>
            <w:proofErr w:type="spellStart"/>
            <w:r w:rsidRPr="002433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Αυγέρου</w:t>
            </w:r>
            <w:proofErr w:type="spellEnd"/>
            <w:r w:rsidRPr="002433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433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Κογιάννη</w:t>
            </w:r>
            <w:proofErr w:type="spellEnd"/>
          </w:p>
          <w:p w:rsidR="006B23F1" w:rsidRPr="002433FE" w:rsidRDefault="006B23F1" w:rsidP="002433FE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3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Αντιδήμαρχος</w:t>
            </w:r>
          </w:p>
        </w:tc>
      </w:tr>
    </w:tbl>
    <w:p w:rsidR="00FE17A4" w:rsidRPr="002433FE" w:rsidRDefault="00FE17A4" w:rsidP="002433FE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0"/>
          <w:szCs w:val="20"/>
        </w:rPr>
      </w:pPr>
    </w:p>
    <w:p w:rsidR="00FE17A4" w:rsidRPr="002433FE" w:rsidRDefault="00FE17A4" w:rsidP="002433FE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433FE">
        <w:rPr>
          <w:rFonts w:cs="Calibri"/>
          <w:b/>
          <w:bCs/>
          <w:sz w:val="20"/>
          <w:szCs w:val="20"/>
          <w:u w:val="single"/>
        </w:rPr>
        <w:t>Πίνακας Αποδεκτών</w:t>
      </w:r>
      <w:r w:rsidRPr="002433FE">
        <w:rPr>
          <w:sz w:val="20"/>
          <w:szCs w:val="20"/>
        </w:rPr>
        <w:tab/>
      </w:r>
      <w:r w:rsidRPr="002433FE">
        <w:rPr>
          <w:rFonts w:cs="Calibri"/>
          <w:b/>
          <w:bCs/>
          <w:sz w:val="20"/>
          <w:szCs w:val="20"/>
        </w:rPr>
        <w:t>ΚΟΙΝΟΠΟΙΗΣΗ</w:t>
      </w:r>
    </w:p>
    <w:p w:rsidR="00FE17A4" w:rsidRPr="002433FE" w:rsidRDefault="00FE17A4" w:rsidP="002433FE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433FE">
        <w:rPr>
          <w:sz w:val="20"/>
          <w:szCs w:val="20"/>
        </w:rPr>
        <w:tab/>
      </w:r>
      <w:r w:rsidRPr="002433FE">
        <w:rPr>
          <w:rFonts w:cs="Calibri"/>
          <w:b/>
          <w:bCs/>
          <w:sz w:val="20"/>
          <w:szCs w:val="20"/>
          <w:u w:val="single"/>
        </w:rPr>
        <w:t>ΤΑΚΤΙΚΑ ΜΕΛΗ</w:t>
      </w:r>
    </w:p>
    <w:tbl>
      <w:tblPr>
        <w:tblStyle w:val="a3"/>
        <w:tblW w:w="10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3"/>
        <w:gridCol w:w="5398"/>
      </w:tblGrid>
      <w:tr w:rsidR="0000748B" w:rsidRPr="002433FE" w:rsidTr="006D3A75">
        <w:trPr>
          <w:trHeight w:val="270"/>
        </w:trPr>
        <w:tc>
          <w:tcPr>
            <w:tcW w:w="5313" w:type="dxa"/>
          </w:tcPr>
          <w:p w:rsidR="00C90351" w:rsidRPr="002433FE" w:rsidRDefault="00C13854" w:rsidP="002433FE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 w:rsidRPr="002433FE">
              <w:rPr>
                <w:rStyle w:val="a4"/>
                <w:rFonts w:asciiTheme="minorHAnsi" w:hAnsiTheme="minorHAnsi"/>
                <w:color w:val="auto"/>
                <w:sz w:val="20"/>
                <w:szCs w:val="20"/>
                <w:lang w:val="en-US"/>
              </w:rPr>
              <w:t>Αυγέρου - Κογιάννη Ελένη</w:t>
            </w:r>
          </w:p>
          <w:p w:rsidR="00C90351" w:rsidRPr="002433FE" w:rsidRDefault="00C13854" w:rsidP="002433FE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 w:rsidRPr="002433FE">
              <w:rPr>
                <w:rStyle w:val="a4"/>
                <w:rFonts w:asciiTheme="minorHAnsi" w:hAnsiTheme="minorHAnsi"/>
                <w:color w:val="auto"/>
                <w:sz w:val="20"/>
                <w:szCs w:val="20"/>
                <w:lang w:val="en-US"/>
              </w:rPr>
              <w:t>Στουρνάρας Γεώργιος</w:t>
            </w:r>
          </w:p>
          <w:p w:rsidR="00C90351" w:rsidRPr="002433FE" w:rsidRDefault="00C13854" w:rsidP="002433FE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 w:rsidRPr="002433FE">
              <w:rPr>
                <w:rStyle w:val="a4"/>
                <w:rFonts w:asciiTheme="minorHAnsi" w:hAnsiTheme="minorHAnsi"/>
                <w:color w:val="auto"/>
                <w:sz w:val="20"/>
                <w:szCs w:val="20"/>
                <w:lang w:val="en-US"/>
              </w:rPr>
              <w:t>Παζαΐτης Δημήτριος</w:t>
            </w:r>
          </w:p>
          <w:p w:rsidR="00C90351" w:rsidRPr="002433FE" w:rsidRDefault="00C13854" w:rsidP="002433FE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 w:rsidRPr="002433FE">
              <w:rPr>
                <w:rStyle w:val="a4"/>
                <w:rFonts w:asciiTheme="minorHAnsi" w:hAnsiTheme="minorHAnsi"/>
                <w:color w:val="auto"/>
                <w:sz w:val="20"/>
                <w:szCs w:val="20"/>
                <w:lang w:val="en-US"/>
              </w:rPr>
              <w:t>Αλεστά Σοφία</w:t>
            </w:r>
          </w:p>
          <w:p w:rsidR="00C90351" w:rsidRPr="002433FE" w:rsidRDefault="00C13854" w:rsidP="002433FE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 w:rsidRPr="002433FE">
              <w:rPr>
                <w:rStyle w:val="a4"/>
                <w:rFonts w:asciiTheme="minorHAnsi" w:hAnsiTheme="minorHAnsi"/>
                <w:color w:val="auto"/>
                <w:sz w:val="20"/>
                <w:szCs w:val="20"/>
                <w:lang w:val="en-US"/>
              </w:rPr>
              <w:t>Λεβέντη-Καρά Ευθυμία</w:t>
            </w:r>
          </w:p>
          <w:p w:rsidR="00C90351" w:rsidRPr="002433FE" w:rsidRDefault="00C13854" w:rsidP="002433FE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 w:rsidRPr="002433FE">
              <w:rPr>
                <w:rStyle w:val="a4"/>
                <w:rFonts w:asciiTheme="minorHAnsi" w:hAnsiTheme="minorHAnsi"/>
                <w:color w:val="auto"/>
                <w:sz w:val="20"/>
                <w:szCs w:val="20"/>
                <w:lang w:val="en-US"/>
              </w:rPr>
              <w:t>Κωτούλας Ιωάννης</w:t>
            </w:r>
          </w:p>
          <w:p w:rsidR="00C90351" w:rsidRPr="002433FE" w:rsidRDefault="00C13854" w:rsidP="002433FE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 w:rsidRPr="002433FE">
              <w:rPr>
                <w:rStyle w:val="a4"/>
                <w:rFonts w:asciiTheme="minorHAnsi" w:hAnsiTheme="minorHAnsi"/>
                <w:color w:val="auto"/>
                <w:sz w:val="20"/>
                <w:szCs w:val="20"/>
                <w:lang w:val="en-US"/>
              </w:rPr>
              <w:t>Ρόμπας Χριστόφορος</w:t>
            </w:r>
          </w:p>
          <w:p w:rsidR="00C90351" w:rsidRPr="002433FE" w:rsidRDefault="00C13854" w:rsidP="002433FE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r w:rsidRPr="002433FE">
              <w:rPr>
                <w:rStyle w:val="a4"/>
                <w:rFonts w:asciiTheme="minorHAnsi" w:hAnsiTheme="minorHAnsi"/>
                <w:color w:val="auto"/>
                <w:sz w:val="20"/>
                <w:szCs w:val="20"/>
                <w:lang w:val="en-US"/>
              </w:rPr>
              <w:t>Γκουγκουστάμος Ζήσης</w:t>
            </w:r>
          </w:p>
          <w:p w:rsidR="00C90351" w:rsidRPr="002433FE" w:rsidRDefault="00C13854" w:rsidP="002433FE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20"/>
                <w:szCs w:val="20"/>
              </w:rPr>
            </w:pPr>
            <w:proofErr w:type="spellStart"/>
            <w:r w:rsidRPr="002433FE">
              <w:rPr>
                <w:rStyle w:val="a4"/>
                <w:rFonts w:asciiTheme="minorHAnsi" w:hAnsiTheme="minorHAnsi"/>
                <w:color w:val="auto"/>
                <w:sz w:val="20"/>
                <w:szCs w:val="20"/>
                <w:lang w:val="en-US"/>
              </w:rPr>
              <w:t>Καΐκης</w:t>
            </w:r>
            <w:proofErr w:type="spellEnd"/>
            <w:r w:rsidRPr="002433FE">
              <w:rPr>
                <w:rStyle w:val="a4"/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33FE">
              <w:rPr>
                <w:rStyle w:val="a4"/>
                <w:rFonts w:asciiTheme="minorHAnsi" w:hAnsiTheme="minorHAnsi"/>
                <w:color w:val="auto"/>
                <w:sz w:val="20"/>
                <w:szCs w:val="20"/>
                <w:lang w:val="en-US"/>
              </w:rPr>
              <w:t>Γεώργιος</w:t>
            </w:r>
            <w:proofErr w:type="spellEnd"/>
          </w:p>
        </w:tc>
        <w:tc>
          <w:tcPr>
            <w:tcW w:w="5398" w:type="dxa"/>
          </w:tcPr>
          <w:p w:rsidR="000B3673" w:rsidRPr="002433FE" w:rsidRDefault="000B3673" w:rsidP="002433FE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33FE">
              <w:rPr>
                <w:rFonts w:asciiTheme="minorHAnsi" w:hAnsiTheme="minorHAnsi" w:cstheme="minorHAnsi"/>
                <w:sz w:val="20"/>
                <w:szCs w:val="20"/>
              </w:rPr>
              <w:t>Δήμαρχος &amp; μέλη Εκτελεστικής Επιτροπής</w:t>
            </w:r>
          </w:p>
          <w:p w:rsidR="000B3673" w:rsidRPr="002433FE" w:rsidRDefault="000B3673" w:rsidP="002433FE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33FE">
              <w:rPr>
                <w:rFonts w:asciiTheme="minorHAnsi" w:hAnsiTheme="minorHAnsi" w:cstheme="minorHAnsi"/>
                <w:sz w:val="20"/>
                <w:szCs w:val="20"/>
              </w:rPr>
              <w:t xml:space="preserve">Γενικός Γραμματέας  </w:t>
            </w:r>
            <w:proofErr w:type="spellStart"/>
            <w:r w:rsidRPr="002433FE">
              <w:rPr>
                <w:rFonts w:asciiTheme="minorHAnsi" w:hAnsiTheme="minorHAnsi" w:cstheme="minorHAnsi"/>
                <w:sz w:val="20"/>
                <w:szCs w:val="20"/>
              </w:rPr>
              <w:t>Δ.Τρικκαίων</w:t>
            </w:r>
            <w:proofErr w:type="spellEnd"/>
          </w:p>
          <w:p w:rsidR="000B3673" w:rsidRPr="002433FE" w:rsidRDefault="00C90351" w:rsidP="002433FE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33FE">
              <w:rPr>
                <w:rFonts w:asciiTheme="minorHAnsi" w:hAnsiTheme="minorHAnsi" w:cstheme="minorHAnsi"/>
                <w:sz w:val="20"/>
                <w:szCs w:val="20"/>
              </w:rPr>
              <w:t>Αναπληρωματικά μέλη Ο.Ε.</w:t>
            </w:r>
            <w:r w:rsidR="000B3673" w:rsidRPr="002433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Calibri" w:eastAsia="Times New Roman" w:hAnsi="Calibri" w:cs="Times New Roman"/>
                <w:sz w:val="20"/>
                <w:szCs w:val="20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20"/>
                    <w:szCs w:val="20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433FE" w:rsidRDefault="00252AF2" w:rsidP="002433F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2433FE">
                      <w:rPr>
                        <w:rFonts w:ascii="Calibri" w:eastAsia="Times New Roman" w:hAnsi="Calibri" w:cs="Times New Roman"/>
                        <w:sz w:val="20"/>
                        <w:szCs w:val="20"/>
                      </w:rPr>
                      <w:t>Λέρας Νικόλαος</w:t>
                    </w:r>
                  </w:p>
                  <w:p w:rsidR="00252AF2" w:rsidRPr="002433FE" w:rsidRDefault="00252AF2" w:rsidP="002433F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2433FE">
                      <w:rPr>
                        <w:rFonts w:ascii="Calibri" w:eastAsia="Times New Roman" w:hAnsi="Calibri" w:cs="Times New Roman"/>
                        <w:sz w:val="20"/>
                        <w:szCs w:val="20"/>
                      </w:rPr>
                      <w:t>Ντιντής</w:t>
                    </w:r>
                    <w:proofErr w:type="spellEnd"/>
                    <w:r w:rsidRPr="002433FE">
                      <w:rPr>
                        <w:rFonts w:ascii="Calibri" w:eastAsia="Times New Roman" w:hAnsi="Calibri" w:cs="Times New Roman"/>
                        <w:sz w:val="20"/>
                        <w:szCs w:val="20"/>
                      </w:rPr>
                      <w:t xml:space="preserve"> Παναγιώτης</w:t>
                    </w:r>
                  </w:p>
                  <w:p w:rsidR="00252AF2" w:rsidRPr="002433FE" w:rsidRDefault="00252AF2" w:rsidP="002433F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2433FE">
                      <w:rPr>
                        <w:rFonts w:ascii="Calibri" w:eastAsia="Times New Roman" w:hAnsi="Calibri" w:cs="Times New Roman"/>
                        <w:sz w:val="20"/>
                        <w:szCs w:val="20"/>
                      </w:rPr>
                      <w:t xml:space="preserve">Αναστασίου </w:t>
                    </w:r>
                    <w:proofErr w:type="spellStart"/>
                    <w:r w:rsidRPr="002433FE">
                      <w:rPr>
                        <w:rFonts w:ascii="Calibri" w:eastAsia="Times New Roman" w:hAnsi="Calibri" w:cs="Times New Roman"/>
                        <w:sz w:val="20"/>
                        <w:szCs w:val="20"/>
                      </w:rPr>
                      <w:t>Βαΐος</w:t>
                    </w:r>
                    <w:proofErr w:type="spellEnd"/>
                  </w:p>
                  <w:p w:rsidR="00252AF2" w:rsidRPr="002433FE" w:rsidRDefault="00252AF2" w:rsidP="002433F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2433FE">
                      <w:rPr>
                        <w:rFonts w:ascii="Calibri" w:eastAsia="Times New Roman" w:hAnsi="Calibri" w:cs="Times New Roman"/>
                        <w:sz w:val="20"/>
                        <w:szCs w:val="20"/>
                      </w:rPr>
                      <w:t>Τάσιος Κωνσταντίνος</w:t>
                    </w:r>
                  </w:p>
                  <w:p w:rsidR="00C90351" w:rsidRPr="006D3A75" w:rsidRDefault="00252AF2" w:rsidP="006D3A75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2433FE">
                      <w:rPr>
                        <w:rFonts w:ascii="Calibri" w:eastAsia="Times New Roman" w:hAnsi="Calibri" w:cs="Times New Roman"/>
                        <w:sz w:val="20"/>
                        <w:szCs w:val="20"/>
                      </w:rPr>
                      <w:t>Μητσιούλης</w:t>
                    </w:r>
                    <w:proofErr w:type="spellEnd"/>
                    <w:r w:rsidRPr="002433FE">
                      <w:rPr>
                        <w:rFonts w:ascii="Calibri" w:eastAsia="Times New Roman" w:hAnsi="Calibri" w:cs="Times New Roman"/>
                        <w:sz w:val="20"/>
                        <w:szCs w:val="20"/>
                      </w:rPr>
                      <w:t xml:space="preserve"> Γεώργιος</w:t>
                    </w:r>
                  </w:p>
                </w:sdtContent>
              </w:sdt>
            </w:sdtContent>
          </w:sdt>
          <w:bookmarkEnd w:id="1" w:displacedByCustomXml="prev"/>
          <w:bookmarkEnd w:id="2" w:displacedByCustomXml="prev"/>
        </w:tc>
      </w:tr>
      <w:tr w:rsidR="000B3673" w:rsidRPr="002433FE" w:rsidTr="006D3A75">
        <w:trPr>
          <w:trHeight w:val="31"/>
        </w:trPr>
        <w:tc>
          <w:tcPr>
            <w:tcW w:w="5313" w:type="dxa"/>
          </w:tcPr>
          <w:p w:rsidR="000B3673" w:rsidRPr="002433FE" w:rsidRDefault="000B3673" w:rsidP="002433FE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5398" w:type="dxa"/>
          </w:tcPr>
          <w:p w:rsidR="000B3673" w:rsidRPr="002433FE" w:rsidRDefault="000B3673" w:rsidP="002433F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01C1F" w:rsidRPr="006D3A75" w:rsidRDefault="00501C1F" w:rsidP="006D3A75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sectPr w:rsidR="00501C1F" w:rsidRPr="006D3A75" w:rsidSect="006D3A75">
      <w:type w:val="continuous"/>
      <w:pgSz w:w="11910" w:h="16845"/>
      <w:pgMar w:top="425" w:right="1140" w:bottom="567" w:left="1134" w:header="0" w:footer="0" w:gutter="0"/>
      <w:paperSrc w:first="15" w:other="15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A90C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98FC91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7"/>
  </w:num>
  <w:num w:numId="8">
    <w:abstractNumId w:val="11"/>
  </w:num>
  <w:num w:numId="9">
    <w:abstractNumId w:val="4"/>
  </w:num>
  <w:num w:numId="10">
    <w:abstractNumId w:val="12"/>
  </w:num>
  <w:num w:numId="11">
    <w:abstractNumId w:val="25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30"/>
  </w:num>
  <w:num w:numId="25">
    <w:abstractNumId w:val="26"/>
  </w:num>
  <w:num w:numId="26">
    <w:abstractNumId w:val="6"/>
  </w:num>
  <w:num w:numId="27">
    <w:abstractNumId w:val="7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28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C2292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1F46F5"/>
    <w:rsid w:val="00201125"/>
    <w:rsid w:val="0023054A"/>
    <w:rsid w:val="002433FE"/>
    <w:rsid w:val="00252AF2"/>
    <w:rsid w:val="00280CA5"/>
    <w:rsid w:val="00290686"/>
    <w:rsid w:val="00294D4D"/>
    <w:rsid w:val="002961EF"/>
    <w:rsid w:val="00296318"/>
    <w:rsid w:val="0029663F"/>
    <w:rsid w:val="002C38FE"/>
    <w:rsid w:val="002C5781"/>
    <w:rsid w:val="002F7D45"/>
    <w:rsid w:val="0036482F"/>
    <w:rsid w:val="0037361B"/>
    <w:rsid w:val="00383C5E"/>
    <w:rsid w:val="00386F54"/>
    <w:rsid w:val="003A691C"/>
    <w:rsid w:val="003C7FC6"/>
    <w:rsid w:val="00412F3D"/>
    <w:rsid w:val="00427C7D"/>
    <w:rsid w:val="0043323A"/>
    <w:rsid w:val="0044234C"/>
    <w:rsid w:val="0046137A"/>
    <w:rsid w:val="0046157E"/>
    <w:rsid w:val="004769E0"/>
    <w:rsid w:val="004A2A87"/>
    <w:rsid w:val="00501C1F"/>
    <w:rsid w:val="005111F2"/>
    <w:rsid w:val="005153A6"/>
    <w:rsid w:val="005756B6"/>
    <w:rsid w:val="005A2A94"/>
    <w:rsid w:val="005C240E"/>
    <w:rsid w:val="006044D9"/>
    <w:rsid w:val="00617C1D"/>
    <w:rsid w:val="00622DAA"/>
    <w:rsid w:val="0065799B"/>
    <w:rsid w:val="00661EC8"/>
    <w:rsid w:val="006933E9"/>
    <w:rsid w:val="006B23F1"/>
    <w:rsid w:val="006C4708"/>
    <w:rsid w:val="006D3A75"/>
    <w:rsid w:val="006F0CA2"/>
    <w:rsid w:val="007070F4"/>
    <w:rsid w:val="00707F2E"/>
    <w:rsid w:val="007360E7"/>
    <w:rsid w:val="007420E2"/>
    <w:rsid w:val="0076169E"/>
    <w:rsid w:val="007B5F41"/>
    <w:rsid w:val="008244A0"/>
    <w:rsid w:val="00866C51"/>
    <w:rsid w:val="008B211C"/>
    <w:rsid w:val="009167B8"/>
    <w:rsid w:val="0092213E"/>
    <w:rsid w:val="00926471"/>
    <w:rsid w:val="0093023E"/>
    <w:rsid w:val="009338B3"/>
    <w:rsid w:val="00966B54"/>
    <w:rsid w:val="009861B5"/>
    <w:rsid w:val="009B23A5"/>
    <w:rsid w:val="009E128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D2219"/>
    <w:rsid w:val="00BD2C1E"/>
    <w:rsid w:val="00BD7951"/>
    <w:rsid w:val="00C11546"/>
    <w:rsid w:val="00C13854"/>
    <w:rsid w:val="00C4663E"/>
    <w:rsid w:val="00C86BA1"/>
    <w:rsid w:val="00C90351"/>
    <w:rsid w:val="00CB596E"/>
    <w:rsid w:val="00CC06C3"/>
    <w:rsid w:val="00CC1F10"/>
    <w:rsid w:val="00CC5C83"/>
    <w:rsid w:val="00D161F6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794E"/>
    <w:rsid w:val="00E84C65"/>
    <w:rsid w:val="00E96BD5"/>
    <w:rsid w:val="00EA34E8"/>
    <w:rsid w:val="00EA48C1"/>
    <w:rsid w:val="00EB3D78"/>
    <w:rsid w:val="00EB5C61"/>
    <w:rsid w:val="00EC59E8"/>
    <w:rsid w:val="00EE7BC1"/>
    <w:rsid w:val="00EF40FB"/>
    <w:rsid w:val="00EF6601"/>
    <w:rsid w:val="00F53D55"/>
    <w:rsid w:val="00F71498"/>
    <w:rsid w:val="00F7323A"/>
    <w:rsid w:val="00F96DED"/>
    <w:rsid w:val="00FB7327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4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433F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E002FE"/>
    <w:rsid w:val="00E05BFF"/>
    <w:rsid w:val="00E24DB1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33F6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218B-0D11-40FC-B243-8BEF936E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2017-05-03T06:54:00Z</dcterms:created>
  <dcterms:modified xsi:type="dcterms:W3CDTF">2017-05-03T06:54:00Z</dcterms:modified>
</cp:coreProperties>
</file>