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88" w:rsidRPr="00E57A88" w:rsidRDefault="00E57A88" w:rsidP="00E57A88">
      <w:pPr>
        <w:rPr>
          <w:rFonts w:ascii="Palatino Linotype" w:hAnsi="Palatino Linotype" w:cs="Arial"/>
          <w:b/>
          <w:sz w:val="24"/>
          <w:szCs w:val="24"/>
        </w:rPr>
      </w:pPr>
      <w:r w:rsidRPr="00E57A88">
        <w:rPr>
          <w:rFonts w:ascii="Palatino Linotype" w:hAnsi="Palatino Linotype" w:cs="Arial"/>
          <w:b/>
          <w:sz w:val="24"/>
          <w:szCs w:val="24"/>
        </w:rPr>
        <w:t>ΔΗΜΟΣ ΤΡΙΚΚΑΙΩΝ</w:t>
      </w:r>
    </w:p>
    <w:p w:rsidR="00E57A88" w:rsidRPr="00E57A88" w:rsidRDefault="00E57A88" w:rsidP="00E57A88">
      <w:pPr>
        <w:rPr>
          <w:rFonts w:ascii="Palatino Linotype" w:hAnsi="Palatino Linotype" w:cs="Arial"/>
          <w:b/>
          <w:sz w:val="24"/>
          <w:szCs w:val="24"/>
        </w:rPr>
      </w:pPr>
      <w:proofErr w:type="spellStart"/>
      <w:r w:rsidRPr="00E57A88">
        <w:rPr>
          <w:rFonts w:ascii="Palatino Linotype" w:hAnsi="Palatino Linotype" w:cs="Arial"/>
          <w:b/>
          <w:sz w:val="24"/>
          <w:szCs w:val="24"/>
        </w:rPr>
        <w:t>Αντιδημαρχία</w:t>
      </w:r>
      <w:proofErr w:type="spellEnd"/>
      <w:r>
        <w:rPr>
          <w:rFonts w:ascii="Palatino Linotype" w:hAnsi="Palatino Linotype" w:cs="Arial"/>
          <w:b/>
          <w:sz w:val="24"/>
          <w:szCs w:val="24"/>
        </w:rPr>
        <w:t xml:space="preserve">  </w:t>
      </w:r>
      <w:r w:rsidRPr="00E57A88">
        <w:rPr>
          <w:rFonts w:ascii="Palatino Linotype" w:hAnsi="Palatino Linotype" w:cs="Arial"/>
          <w:b/>
          <w:sz w:val="24"/>
          <w:szCs w:val="24"/>
        </w:rPr>
        <w:t>Καθημερινότητας &amp; Καθαριότητας</w:t>
      </w:r>
    </w:p>
    <w:p w:rsidR="00E57A88" w:rsidRPr="00E57A88" w:rsidRDefault="00E57A88" w:rsidP="00D50804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D50804" w:rsidRPr="00A5263F" w:rsidRDefault="00607C7D" w:rsidP="00D50804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A5263F">
        <w:rPr>
          <w:rFonts w:ascii="Palatino Linotype" w:hAnsi="Palatino Linotype" w:cs="Arial"/>
          <w:b/>
          <w:sz w:val="22"/>
          <w:szCs w:val="22"/>
          <w:u w:val="single"/>
        </w:rPr>
        <w:t>Αγαπητ</w:t>
      </w:r>
      <w:r>
        <w:rPr>
          <w:rFonts w:ascii="Palatino Linotype" w:hAnsi="Palatino Linotype" w:cs="Arial"/>
          <w:b/>
          <w:sz w:val="22"/>
          <w:szCs w:val="22"/>
          <w:u w:val="single"/>
        </w:rPr>
        <w:t>έ</w:t>
      </w:r>
      <w:r w:rsidR="002E38DF">
        <w:rPr>
          <w:rFonts w:ascii="Palatino Linotype" w:hAnsi="Palatino Linotype" w:cs="Arial"/>
          <w:b/>
          <w:sz w:val="22"/>
          <w:szCs w:val="22"/>
          <w:u w:val="single"/>
        </w:rPr>
        <w:t xml:space="preserve">/η  </w:t>
      </w:r>
      <w:r w:rsidR="00E57A88">
        <w:rPr>
          <w:rFonts w:ascii="Palatino Linotype" w:hAnsi="Palatino Linotype" w:cs="Arial"/>
          <w:b/>
          <w:sz w:val="22"/>
          <w:szCs w:val="22"/>
          <w:u w:val="single"/>
        </w:rPr>
        <w:t xml:space="preserve"> </w:t>
      </w:r>
      <w:r>
        <w:rPr>
          <w:rFonts w:ascii="Palatino Linotype" w:hAnsi="Palatino Linotype" w:cs="Arial"/>
          <w:b/>
          <w:sz w:val="22"/>
          <w:szCs w:val="22"/>
          <w:u w:val="single"/>
        </w:rPr>
        <w:t>Κύ</w:t>
      </w:r>
      <w:r w:rsidRPr="00A5263F">
        <w:rPr>
          <w:rFonts w:ascii="Palatino Linotype" w:hAnsi="Palatino Linotype" w:cs="Arial"/>
          <w:b/>
          <w:sz w:val="22"/>
          <w:szCs w:val="22"/>
          <w:u w:val="single"/>
        </w:rPr>
        <w:t>ρι</w:t>
      </w:r>
      <w:r>
        <w:rPr>
          <w:rFonts w:ascii="Palatino Linotype" w:hAnsi="Palatino Linotype" w:cs="Arial"/>
          <w:b/>
          <w:sz w:val="22"/>
          <w:szCs w:val="22"/>
          <w:u w:val="single"/>
        </w:rPr>
        <w:t>ε</w:t>
      </w:r>
      <w:r w:rsidR="00E57A88">
        <w:rPr>
          <w:rFonts w:ascii="Palatino Linotype" w:hAnsi="Palatino Linotype" w:cs="Arial"/>
          <w:b/>
          <w:sz w:val="22"/>
          <w:szCs w:val="22"/>
          <w:u w:val="single"/>
        </w:rPr>
        <w:t>/</w:t>
      </w:r>
      <w:r w:rsidR="002E38DF">
        <w:rPr>
          <w:rFonts w:ascii="Palatino Linotype" w:hAnsi="Palatino Linotype" w:cs="Arial"/>
          <w:b/>
          <w:sz w:val="22"/>
          <w:szCs w:val="22"/>
          <w:u w:val="single"/>
        </w:rPr>
        <w:t>α</w:t>
      </w:r>
      <w:r w:rsidR="00D50804" w:rsidRPr="00A5263F">
        <w:rPr>
          <w:rFonts w:ascii="Palatino Linotype" w:hAnsi="Palatino Linotype" w:cs="Arial"/>
          <w:b/>
          <w:sz w:val="22"/>
          <w:szCs w:val="22"/>
          <w:u w:val="single"/>
        </w:rPr>
        <w:t>,</w:t>
      </w:r>
    </w:p>
    <w:p w:rsidR="00A5263F" w:rsidRPr="00A5263F" w:rsidRDefault="00A5263F" w:rsidP="00D50804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D50804" w:rsidRPr="002E38DF" w:rsidRDefault="00D50804" w:rsidP="00E57A88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2E38DF">
        <w:rPr>
          <w:rFonts w:ascii="Palatino Linotype" w:hAnsi="Palatino Linotype" w:cs="Arial"/>
          <w:b/>
          <w:sz w:val="22"/>
          <w:szCs w:val="22"/>
        </w:rPr>
        <w:t>Σας υπενθυμίζουμε τις υποχρεώσεις των αδειούχων πωλητών, παραγωγών και εργαζομένων στη λαϊκή</w:t>
      </w:r>
      <w:r w:rsidR="00A5263F" w:rsidRPr="002E38DF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2E38DF">
        <w:rPr>
          <w:rFonts w:ascii="Palatino Linotype" w:hAnsi="Palatino Linotype" w:cs="Arial"/>
          <w:b/>
          <w:sz w:val="22"/>
          <w:szCs w:val="22"/>
        </w:rPr>
        <w:t xml:space="preserve">- δημοτική αγορά, όπως αυτές απορρέουν </w:t>
      </w:r>
      <w:r w:rsidR="00DA29C0" w:rsidRPr="002E38DF">
        <w:rPr>
          <w:rFonts w:ascii="Palatino Linotype" w:hAnsi="Palatino Linotype" w:cs="Arial"/>
          <w:b/>
          <w:sz w:val="22"/>
          <w:szCs w:val="22"/>
        </w:rPr>
        <w:t>από τον Κανονισμό Καθαριότητας &amp; Προστασίας Περιβάλλοντος  του Δήμου Τρικκαίων:</w:t>
      </w:r>
    </w:p>
    <w:p w:rsidR="00E57A88" w:rsidRPr="002E38DF" w:rsidRDefault="00E57A88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D50804" w:rsidRPr="002E38DF" w:rsidRDefault="00DA29C0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2E38DF">
        <w:rPr>
          <w:rFonts w:ascii="Palatino Linotype" w:hAnsi="Palatino Linotype" w:cs="Arial"/>
          <w:b/>
          <w:sz w:val="22"/>
          <w:szCs w:val="22"/>
        </w:rPr>
        <w:t xml:space="preserve">1. 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>Να τηρ</w:t>
      </w:r>
      <w:r w:rsidRPr="002E38DF">
        <w:rPr>
          <w:rFonts w:ascii="Palatino Linotype" w:hAnsi="Palatino Linotype" w:cs="Arial"/>
          <w:b/>
          <w:sz w:val="22"/>
          <w:szCs w:val="22"/>
        </w:rPr>
        <w:t xml:space="preserve">είτε 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την καθαριότητα και την ευταξία των χώρων που καταλαμβάνουν οι πάγκοι πώλησης των προϊόντων </w:t>
      </w:r>
      <w:r w:rsidRPr="002E38DF">
        <w:rPr>
          <w:rFonts w:ascii="Palatino Linotype" w:hAnsi="Palatino Linotype" w:cs="Arial"/>
          <w:b/>
          <w:sz w:val="22"/>
          <w:szCs w:val="22"/>
        </w:rPr>
        <w:t>σας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>.</w:t>
      </w:r>
    </w:p>
    <w:p w:rsidR="00D50804" w:rsidRPr="002E38DF" w:rsidRDefault="00D50804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D50804" w:rsidRPr="002E38DF" w:rsidRDefault="00DA29C0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2E38DF">
        <w:rPr>
          <w:rFonts w:ascii="Palatino Linotype" w:hAnsi="Palatino Linotype" w:cs="Arial"/>
          <w:b/>
          <w:sz w:val="22"/>
          <w:szCs w:val="22"/>
        </w:rPr>
        <w:t xml:space="preserve">2. 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Να μην καταλαμβάν</w:t>
      </w:r>
      <w:r w:rsidRPr="002E38DF">
        <w:rPr>
          <w:rFonts w:ascii="Palatino Linotype" w:hAnsi="Palatino Linotype" w:cs="Arial"/>
          <w:b/>
          <w:sz w:val="22"/>
          <w:szCs w:val="22"/>
        </w:rPr>
        <w:t>ετε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κοινόχρηστους ή ιδιωτικούς χώρους , εκτός των ορίων της έκτασης που </w:t>
      </w:r>
      <w:r w:rsidRPr="002E38DF">
        <w:rPr>
          <w:rFonts w:ascii="Palatino Linotype" w:hAnsi="Palatino Linotype" w:cs="Arial"/>
          <w:b/>
          <w:sz w:val="22"/>
          <w:szCs w:val="22"/>
        </w:rPr>
        <w:t>σας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αναλογεί, σύμφωνα με την άδειά </w:t>
      </w:r>
      <w:r w:rsidRPr="002E38DF">
        <w:rPr>
          <w:rFonts w:ascii="Palatino Linotype" w:hAnsi="Palatino Linotype" w:cs="Arial"/>
          <w:b/>
          <w:sz w:val="22"/>
          <w:szCs w:val="22"/>
        </w:rPr>
        <w:t>σας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>.</w:t>
      </w:r>
    </w:p>
    <w:p w:rsidR="00D50804" w:rsidRPr="002E38DF" w:rsidRDefault="00D50804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D50804" w:rsidRPr="002E38DF" w:rsidRDefault="00DA29C0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2E38DF">
        <w:rPr>
          <w:rFonts w:ascii="Palatino Linotype" w:hAnsi="Palatino Linotype" w:cs="Arial"/>
          <w:b/>
          <w:sz w:val="22"/>
          <w:szCs w:val="22"/>
        </w:rPr>
        <w:t xml:space="preserve">3. 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Να τηρ</w:t>
      </w:r>
      <w:r w:rsidRPr="002E38DF">
        <w:rPr>
          <w:rFonts w:ascii="Palatino Linotype" w:hAnsi="Palatino Linotype" w:cs="Arial"/>
          <w:b/>
          <w:sz w:val="22"/>
          <w:szCs w:val="22"/>
        </w:rPr>
        <w:t>είτε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τους κανόνες υγιεινής και να διατηρ</w:t>
      </w:r>
      <w:r w:rsidRPr="002E38DF">
        <w:rPr>
          <w:rFonts w:ascii="Palatino Linotype" w:hAnsi="Palatino Linotype" w:cs="Arial"/>
          <w:b/>
          <w:sz w:val="22"/>
          <w:szCs w:val="22"/>
        </w:rPr>
        <w:t>είτε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σε καλά κλεισμένες σακούλες τα απορρίμματα που παράγ</w:t>
      </w:r>
      <w:r w:rsidRPr="002E38DF">
        <w:rPr>
          <w:rFonts w:ascii="Palatino Linotype" w:hAnsi="Palatino Linotype" w:cs="Arial"/>
          <w:b/>
          <w:sz w:val="22"/>
          <w:szCs w:val="22"/>
        </w:rPr>
        <w:t>ετε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κατά την διάρκεια λειτουργίας της λαϊκής- δημοτικής αγοράς. </w:t>
      </w:r>
    </w:p>
    <w:p w:rsidR="00D50804" w:rsidRPr="002E38DF" w:rsidRDefault="00D50804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D50804" w:rsidRPr="002E38DF" w:rsidRDefault="00DA29C0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2E38DF">
        <w:rPr>
          <w:rFonts w:ascii="Palatino Linotype" w:hAnsi="Palatino Linotype" w:cs="Arial"/>
          <w:b/>
          <w:sz w:val="22"/>
          <w:szCs w:val="22"/>
        </w:rPr>
        <w:t xml:space="preserve">4. 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Να μην ρυπαίν</w:t>
      </w:r>
      <w:r w:rsidRPr="002E38DF">
        <w:rPr>
          <w:rFonts w:ascii="Palatino Linotype" w:hAnsi="Palatino Linotype" w:cs="Arial"/>
          <w:b/>
          <w:sz w:val="22"/>
          <w:szCs w:val="22"/>
        </w:rPr>
        <w:t>ετε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με την ρίψη κάθε είδους απορριμμάτων και ιδιαιτέρων ευπαθών </w:t>
      </w:r>
      <w:r w:rsidRPr="002E38DF">
        <w:rPr>
          <w:rFonts w:ascii="Palatino Linotype" w:hAnsi="Palatino Linotype" w:cs="Arial"/>
          <w:b/>
          <w:sz w:val="22"/>
          <w:szCs w:val="22"/>
        </w:rPr>
        <w:t>ειδών που αλλοιώνονται εύκολα (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λέπια ψαριών, εντόσθια, κόκαλα, φύλλα λαχανικών, σάπια φρούτα, χύμα υπολοίπων προϊόντων, κ.τ.λ.) καθώς και ειδών συσκευασίας (χαρτοκιβώτια, τελάρα, κ.τ.λ.) </w:t>
      </w:r>
    </w:p>
    <w:p w:rsidR="00D50804" w:rsidRPr="002E38DF" w:rsidRDefault="00D50804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DA29C0" w:rsidRPr="002E38DF" w:rsidRDefault="00DA29C0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2E38DF">
        <w:rPr>
          <w:rFonts w:ascii="Palatino Linotype" w:hAnsi="Palatino Linotype" w:cs="Arial"/>
          <w:b/>
          <w:sz w:val="22"/>
          <w:szCs w:val="22"/>
        </w:rPr>
        <w:t xml:space="preserve">5. 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Μετά τη λήξη λειτουργίας της  λαϊκής αγοράς </w:t>
      </w:r>
      <w:r w:rsidR="00D50804" w:rsidRPr="002E38DF">
        <w:rPr>
          <w:rFonts w:ascii="Palatino Linotype" w:hAnsi="Palatino Linotype" w:cs="Arial"/>
          <w:b/>
          <w:sz w:val="22"/>
          <w:szCs w:val="22"/>
          <w:u w:val="single"/>
        </w:rPr>
        <w:t>(14:30)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 υποχρεού</w:t>
      </w:r>
      <w:r w:rsidRPr="002E38DF">
        <w:rPr>
          <w:rFonts w:ascii="Palatino Linotype" w:hAnsi="Palatino Linotype" w:cs="Arial"/>
          <w:b/>
          <w:sz w:val="22"/>
          <w:szCs w:val="22"/>
        </w:rPr>
        <w:t xml:space="preserve">στε </w:t>
      </w:r>
      <w:r w:rsidR="00DE2DD0" w:rsidRPr="002E38DF">
        <w:rPr>
          <w:rFonts w:ascii="Palatino Linotype" w:hAnsi="Palatino Linotype" w:cs="Arial"/>
          <w:b/>
          <w:sz w:val="22"/>
          <w:szCs w:val="22"/>
        </w:rPr>
        <w:t>να αποσύρετε τους πάγκους πώλησης των προϊόντων σας και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D50804" w:rsidRPr="008B2315">
        <w:rPr>
          <w:rFonts w:ascii="Palatino Linotype" w:hAnsi="Palatino Linotype" w:cs="Arial"/>
          <w:b/>
          <w:sz w:val="22"/>
          <w:szCs w:val="22"/>
          <w:u w:val="single"/>
        </w:rPr>
        <w:t>να συλλέγ</w:t>
      </w:r>
      <w:r w:rsidRPr="008B2315">
        <w:rPr>
          <w:rFonts w:ascii="Palatino Linotype" w:hAnsi="Palatino Linotype" w:cs="Arial"/>
          <w:b/>
          <w:sz w:val="22"/>
          <w:szCs w:val="22"/>
          <w:u w:val="single"/>
        </w:rPr>
        <w:t>ετε</w:t>
      </w:r>
      <w:r w:rsidR="00D50804" w:rsidRPr="008B2315">
        <w:rPr>
          <w:rFonts w:ascii="Palatino Linotype" w:hAnsi="Palatino Linotype" w:cs="Arial"/>
          <w:b/>
          <w:sz w:val="22"/>
          <w:szCs w:val="22"/>
          <w:u w:val="single"/>
        </w:rPr>
        <w:t xml:space="preserve"> τα απορρίμματα σε πλαστικές ανθεκτικές σακούλες καλά κλεισμένες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και να τις εναποθέτ</w:t>
      </w:r>
      <w:r w:rsidRPr="002E38DF">
        <w:rPr>
          <w:rFonts w:ascii="Palatino Linotype" w:hAnsi="Palatino Linotype" w:cs="Arial"/>
          <w:b/>
          <w:sz w:val="22"/>
          <w:szCs w:val="22"/>
        </w:rPr>
        <w:t>ετε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στον πλησιέστερο κάδο απορριμμάτων και όχι εκτός των κάδων. </w:t>
      </w:r>
    </w:p>
    <w:p w:rsidR="00D50804" w:rsidRPr="002E38DF" w:rsidRDefault="00D50804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</w:p>
    <w:p w:rsidR="00D50804" w:rsidRPr="002E38DF" w:rsidRDefault="00DE2DD0" w:rsidP="00D50804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2E38DF">
        <w:rPr>
          <w:rFonts w:ascii="Palatino Linotype" w:hAnsi="Palatino Linotype" w:cs="Arial"/>
          <w:b/>
          <w:sz w:val="22"/>
          <w:szCs w:val="22"/>
        </w:rPr>
        <w:t xml:space="preserve">6. 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Να μην εμποδίζ</w:t>
      </w:r>
      <w:r w:rsidR="00DA29C0" w:rsidRPr="002E38DF">
        <w:rPr>
          <w:rFonts w:ascii="Palatino Linotype" w:hAnsi="Palatino Linotype" w:cs="Arial"/>
          <w:b/>
          <w:sz w:val="22"/>
          <w:szCs w:val="22"/>
        </w:rPr>
        <w:t>ετε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το έργο της υπηρεσίας καθαριότητας και να συμμορφών</w:t>
      </w:r>
      <w:r w:rsidR="00DA29C0" w:rsidRPr="002E38DF">
        <w:rPr>
          <w:rFonts w:ascii="Palatino Linotype" w:hAnsi="Palatino Linotype" w:cs="Arial"/>
          <w:b/>
          <w:sz w:val="22"/>
          <w:szCs w:val="22"/>
        </w:rPr>
        <w:t>εστε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με τις υποδείξεις των υπαλλήλων της υπηρεσίας.</w:t>
      </w:r>
    </w:p>
    <w:p w:rsidR="00D50804" w:rsidRPr="002E38DF" w:rsidRDefault="00D50804" w:rsidP="00D50804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A5263F" w:rsidRPr="002E38DF" w:rsidRDefault="00A5263F" w:rsidP="00E57A88">
      <w:pPr>
        <w:jc w:val="both"/>
        <w:rPr>
          <w:rFonts w:ascii="Palatino Linotype" w:hAnsi="Palatino Linotype" w:cs="Arial"/>
          <w:b/>
          <w:sz w:val="22"/>
          <w:szCs w:val="22"/>
        </w:rPr>
      </w:pPr>
      <w:r w:rsidRPr="002E38DF">
        <w:rPr>
          <w:rFonts w:ascii="Palatino Linotype" w:hAnsi="Palatino Linotype" w:cs="Arial"/>
          <w:b/>
          <w:sz w:val="22"/>
          <w:szCs w:val="22"/>
        </w:rPr>
        <w:t xml:space="preserve">Ευελπιστούμε στη συνεργασία σας. </w:t>
      </w:r>
    </w:p>
    <w:p w:rsidR="00D50804" w:rsidRPr="002E38DF" w:rsidRDefault="00980B7B" w:rsidP="00E57A88">
      <w:pPr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Παρακαλείσθε για τη</w:t>
      </w:r>
      <w:r w:rsidR="00DE2DD0" w:rsidRPr="002E38DF">
        <w:rPr>
          <w:rFonts w:ascii="Palatino Linotype" w:hAnsi="Palatino Linotype" w:cs="Arial"/>
          <w:b/>
          <w:sz w:val="22"/>
          <w:szCs w:val="22"/>
        </w:rPr>
        <w:t xml:space="preserve"> συμμόρφωσ</w:t>
      </w:r>
      <w:r w:rsidR="00607C7D">
        <w:rPr>
          <w:rFonts w:ascii="Palatino Linotype" w:hAnsi="Palatino Linotype" w:cs="Arial"/>
          <w:b/>
          <w:sz w:val="22"/>
          <w:szCs w:val="22"/>
        </w:rPr>
        <w:t>ή</w:t>
      </w:r>
      <w:r w:rsidR="00DE2DD0" w:rsidRPr="002E38DF">
        <w:rPr>
          <w:rFonts w:ascii="Palatino Linotype" w:hAnsi="Palatino Linotype" w:cs="Arial"/>
          <w:b/>
          <w:sz w:val="22"/>
          <w:szCs w:val="22"/>
        </w:rPr>
        <w:t xml:space="preserve"> σας με τις παραπάνω υποχρεώσεις</w:t>
      </w:r>
      <w:r w:rsidR="00A5263F" w:rsidRPr="002E38DF">
        <w:rPr>
          <w:rFonts w:ascii="Palatino Linotype" w:hAnsi="Palatino Linotype" w:cs="Arial"/>
          <w:b/>
          <w:sz w:val="22"/>
          <w:szCs w:val="22"/>
        </w:rPr>
        <w:t>.</w:t>
      </w:r>
      <w:r w:rsidR="00DE2DD0" w:rsidRPr="002E38DF">
        <w:rPr>
          <w:rFonts w:ascii="Palatino Linotype" w:hAnsi="Palatino Linotype" w:cs="Arial"/>
          <w:b/>
          <w:sz w:val="22"/>
          <w:szCs w:val="22"/>
        </w:rPr>
        <w:t xml:space="preserve"> Διαφορετικά θα βρεθούμε στη </w:t>
      </w:r>
      <w:r w:rsidR="00A349D7" w:rsidRPr="002E38DF">
        <w:rPr>
          <w:rFonts w:ascii="Palatino Linotype" w:hAnsi="Palatino Linotype" w:cs="Arial"/>
          <w:b/>
          <w:sz w:val="22"/>
          <w:szCs w:val="22"/>
        </w:rPr>
        <w:t>δυσάρεστη θέση επιβολής προστίμων</w:t>
      </w:r>
      <w:r w:rsidR="00DE2DD0" w:rsidRPr="002E38DF">
        <w:rPr>
          <w:rFonts w:ascii="Palatino Linotype" w:hAnsi="Palatino Linotype" w:cs="Arial"/>
          <w:b/>
          <w:sz w:val="22"/>
          <w:szCs w:val="22"/>
        </w:rPr>
        <w:t xml:space="preserve"> </w:t>
      </w:r>
      <w:r w:rsidR="00A349D7" w:rsidRPr="002E38DF">
        <w:rPr>
          <w:rFonts w:ascii="Palatino Linotype" w:hAnsi="Palatino Linotype" w:cs="Arial"/>
          <w:b/>
          <w:sz w:val="22"/>
          <w:szCs w:val="22"/>
        </w:rPr>
        <w:t xml:space="preserve">που σύμφωνα με τον Κανονισμό ανέρχονται μέχρι του ποσού των 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>600 €</w:t>
      </w:r>
      <w:r w:rsidR="00A349D7" w:rsidRPr="002E38DF">
        <w:rPr>
          <w:rFonts w:ascii="Palatino Linotype" w:hAnsi="Palatino Linotype" w:cs="Arial"/>
          <w:b/>
          <w:sz w:val="22"/>
          <w:szCs w:val="22"/>
        </w:rPr>
        <w:t>.</w:t>
      </w:r>
      <w:r w:rsidR="00D50804" w:rsidRPr="002E38D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A349D7" w:rsidRPr="00A5263F" w:rsidRDefault="00A349D7" w:rsidP="00DE2DD0">
      <w:pPr>
        <w:jc w:val="both"/>
        <w:rPr>
          <w:rFonts w:ascii="Palatino Linotype" w:hAnsi="Palatino Linotype" w:cs="Arial"/>
          <w:sz w:val="22"/>
          <w:szCs w:val="22"/>
        </w:rPr>
      </w:pPr>
    </w:p>
    <w:p w:rsidR="00A5263F" w:rsidRDefault="00A5263F" w:rsidP="00DE2DD0">
      <w:pPr>
        <w:jc w:val="both"/>
        <w:rPr>
          <w:rFonts w:ascii="Palatino Linotype" w:hAnsi="Palatino Linotype" w:cs="Arial"/>
          <w:sz w:val="22"/>
          <w:szCs w:val="22"/>
        </w:rPr>
      </w:pPr>
    </w:p>
    <w:p w:rsidR="00E57A88" w:rsidRPr="00A5263F" w:rsidRDefault="00E57A88" w:rsidP="00DE2DD0">
      <w:pPr>
        <w:jc w:val="both"/>
        <w:rPr>
          <w:rFonts w:ascii="Palatino Linotype" w:hAnsi="Palatino Linotype" w:cs="Arial"/>
          <w:sz w:val="22"/>
          <w:szCs w:val="22"/>
        </w:rPr>
      </w:pPr>
    </w:p>
    <w:p w:rsidR="00A349D7" w:rsidRPr="00A5263F" w:rsidRDefault="00A349D7" w:rsidP="00A349D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A5263F">
        <w:rPr>
          <w:rFonts w:ascii="Palatino Linotype" w:hAnsi="Palatino Linotype" w:cs="Arial"/>
          <w:b/>
          <w:sz w:val="22"/>
          <w:szCs w:val="22"/>
        </w:rPr>
        <w:t>Ο Αντιδήμαρχος</w:t>
      </w:r>
    </w:p>
    <w:p w:rsidR="00A349D7" w:rsidRPr="00A5263F" w:rsidRDefault="00A349D7" w:rsidP="00A349D7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A5263F">
        <w:rPr>
          <w:rFonts w:ascii="Palatino Linotype" w:hAnsi="Palatino Linotype" w:cs="Arial"/>
          <w:b/>
          <w:sz w:val="22"/>
          <w:szCs w:val="22"/>
        </w:rPr>
        <w:t>Καθημερινότητας &amp; Καθαριότητας</w:t>
      </w:r>
    </w:p>
    <w:p w:rsidR="00A5263F" w:rsidRDefault="00A5263F" w:rsidP="00E57A88">
      <w:pPr>
        <w:rPr>
          <w:rFonts w:ascii="Palatino Linotype" w:hAnsi="Palatino Linotype" w:cs="Arial"/>
          <w:b/>
          <w:sz w:val="22"/>
          <w:szCs w:val="22"/>
        </w:rPr>
      </w:pPr>
    </w:p>
    <w:p w:rsidR="00E57A88" w:rsidRPr="00A5263F" w:rsidRDefault="00E57A88" w:rsidP="00E57A88">
      <w:pPr>
        <w:rPr>
          <w:rFonts w:ascii="Palatino Linotype" w:hAnsi="Palatino Linotype" w:cs="Arial"/>
          <w:b/>
          <w:sz w:val="22"/>
          <w:szCs w:val="22"/>
        </w:rPr>
      </w:pPr>
    </w:p>
    <w:p w:rsidR="00A349D7" w:rsidRPr="00E57A88" w:rsidRDefault="00A349D7" w:rsidP="00E57A8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A5263F">
        <w:rPr>
          <w:rFonts w:ascii="Palatino Linotype" w:hAnsi="Palatino Linotype" w:cs="Arial"/>
          <w:b/>
          <w:sz w:val="22"/>
          <w:szCs w:val="22"/>
        </w:rPr>
        <w:t xml:space="preserve">Δημήτριος </w:t>
      </w:r>
      <w:proofErr w:type="spellStart"/>
      <w:r w:rsidRPr="00A5263F">
        <w:rPr>
          <w:rFonts w:ascii="Palatino Linotype" w:hAnsi="Palatino Linotype" w:cs="Arial"/>
          <w:b/>
          <w:sz w:val="22"/>
          <w:szCs w:val="22"/>
        </w:rPr>
        <w:t>Βασταρούχας</w:t>
      </w:r>
      <w:proofErr w:type="spellEnd"/>
    </w:p>
    <w:sectPr w:rsidR="00A349D7" w:rsidRPr="00E57A88" w:rsidSect="0004681C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1B2D"/>
    <w:multiLevelType w:val="hybridMultilevel"/>
    <w:tmpl w:val="526C4FFC"/>
    <w:lvl w:ilvl="0" w:tplc="F2F8B17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50804"/>
    <w:rsid w:val="0004681C"/>
    <w:rsid w:val="00112838"/>
    <w:rsid w:val="002E38DF"/>
    <w:rsid w:val="00481365"/>
    <w:rsid w:val="004C6243"/>
    <w:rsid w:val="00607C7D"/>
    <w:rsid w:val="00696574"/>
    <w:rsid w:val="008219C0"/>
    <w:rsid w:val="008B2315"/>
    <w:rsid w:val="00980B7B"/>
    <w:rsid w:val="00A349D7"/>
    <w:rsid w:val="00A5263F"/>
    <w:rsid w:val="00D50804"/>
    <w:rsid w:val="00DA29C0"/>
    <w:rsid w:val="00DE2DD0"/>
    <w:rsid w:val="00E231C0"/>
    <w:rsid w:val="00E5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80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sid w:val="00481365"/>
    <w:rPr>
      <w:rFonts w:ascii="Comic Sans MS" w:hAnsi="Comic Sans MS" w:cs="Arial"/>
      <w:b/>
    </w:rPr>
  </w:style>
  <w:style w:type="paragraph" w:styleId="a4">
    <w:name w:val="envelope address"/>
    <w:basedOn w:val="a"/>
    <w:rsid w:val="0048136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a5">
    <w:name w:val="Balloon Text"/>
    <w:basedOn w:val="a"/>
    <w:semiHidden/>
    <w:rsid w:val="00A52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Αγαπητοί Κύριοι,</vt:lpstr>
    </vt:vector>
  </TitlesOfParts>
  <Company>home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Αγαπητοί Κύριοι,</dc:title>
  <dc:creator>gr</dc:creator>
  <cp:lastModifiedBy>press</cp:lastModifiedBy>
  <cp:revision>3</cp:revision>
  <cp:lastPrinted>2016-06-07T12:09:00Z</cp:lastPrinted>
  <dcterms:created xsi:type="dcterms:W3CDTF">2017-11-28T19:25:00Z</dcterms:created>
  <dcterms:modified xsi:type="dcterms:W3CDTF">2017-11-28T19:28:00Z</dcterms:modified>
</cp:coreProperties>
</file>