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FB2AC4">
              <w:t>6298</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proofErr w:type="spellStart"/>
            <w:r w:rsidR="00677E2E">
              <w:t>Γεωργουλας</w:t>
            </w:r>
            <w:proofErr w:type="spellEnd"/>
            <w:r w:rsidR="00677E2E">
              <w:t xml:space="preserve"> Ηλίας</w:t>
            </w:r>
            <w:r>
              <w:t>]</w:t>
            </w:r>
          </w:p>
          <w:p w:rsidR="00E00AB5" w:rsidRDefault="00E00AB5" w:rsidP="00576263">
            <w:pPr>
              <w:spacing w:after="0"/>
              <w:ind w:firstLine="0"/>
            </w:pPr>
            <w:r>
              <w:t>- Τηλέφωνο: [</w:t>
            </w:r>
            <w:r w:rsidR="00FB2AC4">
              <w:t>24310-6323</w:t>
            </w:r>
            <w:r w:rsidR="00677E2E">
              <w:t>3</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677E2E">
              <w:rPr>
                <w:lang w:val="en-US"/>
              </w:rPr>
              <w:t>igeorgoulas</w:t>
            </w:r>
            <w:proofErr w:type="spellEnd"/>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41ED" w:rsidRDefault="00E00AB5" w:rsidP="00576263">
            <w:pPr>
              <w:spacing w:after="0"/>
              <w:ind w:firstLine="0"/>
              <w:rPr>
                <w:b/>
                <w:bCs/>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F951B2">
              <w:t>«</w:t>
            </w:r>
            <w:r w:rsidR="00677E2E" w:rsidRPr="006D0CB4">
              <w:rPr>
                <w:rFonts w:asciiTheme="minorHAnsi" w:hAnsiTheme="minorHAnsi" w:cs="Tahoma"/>
                <w:b/>
                <w:bCs/>
                <w:spacing w:val="-10"/>
                <w:sz w:val="24"/>
                <w:szCs w:val="24"/>
              </w:rPr>
              <w:t>ΠΕΡΙΠΑΤΗΤΙΚΟΣ ΔΙΑΔΡΟΜΟΣ  ΣΤΟ ΑΘΛΗΤΙΚΟ ΠΑΡΚΟ ΣΩΤΗΡΑΣ</w:t>
            </w:r>
            <w:r w:rsidR="00F951B2">
              <w:rPr>
                <w:b/>
                <w:bCs/>
              </w:rPr>
              <w:t>»</w:t>
            </w:r>
            <w:r w:rsidR="002541ED">
              <w:rPr>
                <w:b/>
                <w:bCs/>
              </w:rPr>
              <w:t xml:space="preserve"> </w:t>
            </w:r>
            <w:r w:rsidR="00F951B2">
              <w:rPr>
                <w:b/>
                <w:bCs/>
              </w:rPr>
              <w:t>]</w:t>
            </w:r>
          </w:p>
          <w:p w:rsidR="00E00AB5" w:rsidRPr="002541ED" w:rsidRDefault="00FB2AC4" w:rsidP="00576263">
            <w:pPr>
              <w:spacing w:after="0"/>
              <w:ind w:firstLine="0"/>
            </w:pPr>
            <w:r w:rsidRPr="00C00F1B">
              <w:rPr>
                <w:rFonts w:ascii="Cambria" w:hAnsi="Cambria" w:cs="Cambria"/>
                <w:b/>
                <w:bCs/>
              </w:rPr>
              <w:t xml:space="preserve"> </w:t>
            </w:r>
            <w:r w:rsidRPr="00F951B2">
              <w:rPr>
                <w:rFonts w:ascii="Cambria" w:hAnsi="Cambria" w:cs="Cambria"/>
                <w:b/>
                <w:bCs/>
                <w:lang w:val="en-US"/>
              </w:rPr>
              <w:t>CPV</w:t>
            </w:r>
            <w:r w:rsidRPr="00F951B2">
              <w:rPr>
                <w:rFonts w:ascii="Cambria" w:hAnsi="Cambria" w:cs="Cambria"/>
                <w:b/>
                <w:bCs/>
              </w:rPr>
              <w:t xml:space="preserve"> </w:t>
            </w:r>
            <w:r w:rsidR="00F951B2">
              <w:rPr>
                <w:b/>
                <w:bCs/>
              </w:rPr>
              <w:t>:</w:t>
            </w:r>
            <w:r w:rsidR="00677E2E" w:rsidRPr="004C5548">
              <w:rPr>
                <w:rFonts w:asciiTheme="minorHAnsi" w:hAnsiTheme="minorHAnsi" w:cs="Tahoma"/>
                <w:b/>
              </w:rPr>
              <w:t xml:space="preserve"> 45213316-1</w:t>
            </w:r>
          </w:p>
          <w:p w:rsidR="00E00AB5" w:rsidRDefault="00E00AB5" w:rsidP="00576263">
            <w:pPr>
              <w:spacing w:after="0"/>
              <w:ind w:firstLine="0"/>
            </w:pPr>
            <w:r>
              <w:t>- Κωδικός στο ΚΗΜΔΗΣ: [</w:t>
            </w:r>
            <w:r w:rsidR="00677E2E" w:rsidRPr="00140F08">
              <w:rPr>
                <w:b/>
              </w:rPr>
              <w:t>17</w:t>
            </w:r>
            <w:r w:rsidR="00677E2E" w:rsidRPr="00140F08">
              <w:rPr>
                <w:b/>
                <w:lang w:val="en-US"/>
              </w:rPr>
              <w:t>PROC</w:t>
            </w:r>
            <w:r w:rsidR="00677E2E" w:rsidRPr="00140F08">
              <w:rPr>
                <w:b/>
              </w:rPr>
              <w:t>002307102</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4D58D5" w:rsidRPr="00240297" w:rsidRDefault="00E00AB5" w:rsidP="004D58D5">
            <w:pPr>
              <w:pStyle w:val="afa"/>
              <w:autoSpaceDE w:val="0"/>
              <w:autoSpaceDN w:val="0"/>
              <w:adjustRightInd w:val="0"/>
              <w:ind w:left="0"/>
              <w:jc w:val="both"/>
              <w:rPr>
                <w:sz w:val="21"/>
                <w:szCs w:val="21"/>
                <w:lang w:eastAsia="zh-CN"/>
              </w:rPr>
            </w:pPr>
            <w:r>
              <w:t xml:space="preserve">6) </w:t>
            </w:r>
            <w:r w:rsidR="004D58D5" w:rsidRPr="00240297">
              <w:rPr>
                <w:sz w:val="21"/>
                <w:szCs w:val="21"/>
                <w:lang w:eastAsia="zh-CN"/>
              </w:rPr>
              <w:t>Όσον αφορά τις λοιπές οικονομικές ή χρηματοοικονομικές απαιτήσεις, (Οι εργοληπτικές επιχειρήσεις που είναι εγγεγραμμένες στο ΜΕΕΠ υποχρεούνται να τηρούν τις προϋποθέσεις του άρθρου 20 παρ. 4 ν 3669/2008 (ανεκτέλεστο) που έχει προσδιοριστεί στη σχετική διακήρυξη δηλώνει ότι το ανεκτέλεστο είναι:)</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AC1466" w:rsidRPr="002541ED" w:rsidRDefault="00F62DFA" w:rsidP="00AC1466">
      <w:pPr>
        <w:spacing w:after="0"/>
        <w:ind w:firstLine="0"/>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 xml:space="preserve">Δήμο </w:t>
      </w:r>
      <w:proofErr w:type="spellStart"/>
      <w:r w:rsidR="00FB2AC4" w:rsidRPr="003A5B13">
        <w:rPr>
          <w:b/>
          <w:bCs/>
          <w:i/>
          <w:iCs/>
        </w:rPr>
        <w:t>Τρικκαίων</w:t>
      </w:r>
      <w:proofErr w:type="spellEnd"/>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r w:rsidR="00AC1466" w:rsidRPr="00AC1466">
        <w:rPr>
          <w:rFonts w:asciiTheme="minorHAnsi" w:hAnsiTheme="minorHAnsi" w:cs="Tahoma"/>
          <w:b/>
          <w:bCs/>
          <w:spacing w:val="-10"/>
        </w:rPr>
        <w:t xml:space="preserve"> </w:t>
      </w:r>
      <w:r w:rsidR="00AC1466" w:rsidRPr="00D3770D">
        <w:rPr>
          <w:rFonts w:asciiTheme="minorHAnsi" w:hAnsiTheme="minorHAnsi" w:cs="Tahoma"/>
          <w:b/>
          <w:bCs/>
          <w:spacing w:val="-10"/>
        </w:rPr>
        <w:t>ΠΕΡΙΠΑΤΗΤΙΚΟΣ ΔΙΑΔΡΟΜΟΣ  ΣΤΟ ΑΘΛΗΤΙΚΟ ΠΑΡΚΟ ΣΩΤΗΡΑΣ</w:t>
      </w:r>
      <w:r w:rsidR="00FB2AC4">
        <w:rPr>
          <w:rFonts w:ascii="Cambria" w:hAnsi="Cambria" w:cs="Cambria"/>
          <w:b/>
          <w:bCs/>
        </w:rPr>
        <w:t xml:space="preserve"> </w:t>
      </w:r>
      <w:r w:rsidR="00FB2AC4" w:rsidRPr="00FB2AC4">
        <w:rPr>
          <w:b/>
          <w:bCs/>
        </w:rPr>
        <w:t xml:space="preserve">” </w:t>
      </w:r>
      <w:r w:rsidR="00FB2AC4">
        <w:rPr>
          <w:b/>
          <w:bCs/>
        </w:rPr>
        <w:t xml:space="preserve">με </w:t>
      </w:r>
      <w:r w:rsidR="00FB2AC4" w:rsidRPr="00F951B2">
        <w:rPr>
          <w:b/>
          <w:bCs/>
        </w:rPr>
        <w:t xml:space="preserve">κωδικό </w:t>
      </w:r>
      <w:r w:rsidR="00F951B2">
        <w:rPr>
          <w:b/>
          <w:bCs/>
          <w:lang w:val="en-US"/>
        </w:rPr>
        <w:t>CPV</w:t>
      </w:r>
      <w:r w:rsidR="00F951B2" w:rsidRPr="00F951B2">
        <w:rPr>
          <w:b/>
          <w:bCs/>
        </w:rPr>
        <w:t>:</w:t>
      </w:r>
      <w:r w:rsidR="00AC1466" w:rsidRPr="00AC1466">
        <w:rPr>
          <w:rFonts w:asciiTheme="minorHAnsi" w:hAnsiTheme="minorHAnsi" w:cs="Tahoma"/>
          <w:b/>
        </w:rPr>
        <w:t xml:space="preserve"> </w:t>
      </w:r>
      <w:r w:rsidR="00AC1466" w:rsidRPr="004C5548">
        <w:rPr>
          <w:rFonts w:asciiTheme="minorHAnsi" w:hAnsiTheme="minorHAnsi" w:cs="Tahoma"/>
          <w:b/>
        </w:rPr>
        <w:t>45213316-1</w:t>
      </w:r>
    </w:p>
    <w:p w:rsidR="00FB2AC4" w:rsidRDefault="00FB2AC4" w:rsidP="00AC1466">
      <w:pPr>
        <w:widowControl w:val="0"/>
        <w:spacing w:after="0" w:line="240" w:lineRule="auto"/>
        <w:ind w:firstLine="0"/>
        <w:rPr>
          <w:b/>
          <w:bCs/>
        </w:rPr>
      </w:pP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1A" w:rsidRDefault="002E301A">
      <w:pPr>
        <w:spacing w:after="0" w:line="240" w:lineRule="auto"/>
      </w:pPr>
      <w:r>
        <w:separator/>
      </w:r>
    </w:p>
  </w:endnote>
  <w:endnote w:type="continuationSeparator" w:id="0">
    <w:p w:rsidR="002E301A" w:rsidRDefault="002E301A">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11911">
    <w:pPr>
      <w:pStyle w:val="af0"/>
      <w:shd w:val="clear" w:color="auto" w:fill="FFFFFF"/>
      <w:jc w:val="center"/>
    </w:pPr>
    <w:fldSimple w:instr=" PAGE ">
      <w:r w:rsidR="00AC1466">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1A" w:rsidRDefault="002E301A">
      <w:pPr>
        <w:spacing w:after="0" w:line="240" w:lineRule="auto"/>
      </w:pPr>
      <w:r>
        <w:separator/>
      </w:r>
    </w:p>
  </w:footnote>
  <w:footnote w:type="continuationSeparator" w:id="0">
    <w:p w:rsidR="002E301A" w:rsidRDefault="002E30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F156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5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C5EF4"/>
    <w:rsid w:val="00141528"/>
    <w:rsid w:val="001B2D6C"/>
    <w:rsid w:val="001C6092"/>
    <w:rsid w:val="001E6916"/>
    <w:rsid w:val="00230976"/>
    <w:rsid w:val="002541ED"/>
    <w:rsid w:val="00280674"/>
    <w:rsid w:val="002E301A"/>
    <w:rsid w:val="002F6B21"/>
    <w:rsid w:val="003203DD"/>
    <w:rsid w:val="00335746"/>
    <w:rsid w:val="00366ECE"/>
    <w:rsid w:val="003A5BD6"/>
    <w:rsid w:val="003D05A6"/>
    <w:rsid w:val="003D10A7"/>
    <w:rsid w:val="004834F1"/>
    <w:rsid w:val="00496F91"/>
    <w:rsid w:val="004A40BE"/>
    <w:rsid w:val="004D58D5"/>
    <w:rsid w:val="00504276"/>
    <w:rsid w:val="00576263"/>
    <w:rsid w:val="00605FA5"/>
    <w:rsid w:val="006254C5"/>
    <w:rsid w:val="006418A8"/>
    <w:rsid w:val="00677E2E"/>
    <w:rsid w:val="006B1719"/>
    <w:rsid w:val="007318B7"/>
    <w:rsid w:val="00782DD2"/>
    <w:rsid w:val="007B7FD7"/>
    <w:rsid w:val="00972B98"/>
    <w:rsid w:val="0099584D"/>
    <w:rsid w:val="009A0E61"/>
    <w:rsid w:val="00A973E8"/>
    <w:rsid w:val="00AC1466"/>
    <w:rsid w:val="00B11911"/>
    <w:rsid w:val="00B23732"/>
    <w:rsid w:val="00B73C16"/>
    <w:rsid w:val="00BF1568"/>
    <w:rsid w:val="00C32D73"/>
    <w:rsid w:val="00C441BF"/>
    <w:rsid w:val="00C86856"/>
    <w:rsid w:val="00CA0924"/>
    <w:rsid w:val="00D02156"/>
    <w:rsid w:val="00D56804"/>
    <w:rsid w:val="00D62239"/>
    <w:rsid w:val="00E00AB5"/>
    <w:rsid w:val="00E109F9"/>
    <w:rsid w:val="00EF0A23"/>
    <w:rsid w:val="00F140F3"/>
    <w:rsid w:val="00F5390A"/>
    <w:rsid w:val="00F62DFA"/>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B3F9-13E5-4B42-9B3E-0CA1283A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4888</Words>
  <Characters>26399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Μαργαρίτα Αρτοπούλου</cp:lastModifiedBy>
  <cp:revision>4</cp:revision>
  <cp:lastPrinted>2017-10-13T10:12:00Z</cp:lastPrinted>
  <dcterms:created xsi:type="dcterms:W3CDTF">2017-12-05T07:44:00Z</dcterms:created>
  <dcterms:modified xsi:type="dcterms:W3CDTF">2017-12-05T07:51:00Z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