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DA" w:rsidRDefault="00385B30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DA" w:rsidRDefault="008037DA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63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9/12/2016</w:t>
      </w:r>
    </w:p>
    <w:p w:rsidR="008037DA" w:rsidRDefault="008037DA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66364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8037DA" w:rsidRDefault="008037D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8037DA" w:rsidRDefault="008037DA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8037DA" w:rsidRDefault="008037DA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8037DA" w:rsidRDefault="008037DA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8037DA" w:rsidRDefault="008037DA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68η ΠΡΟΣΚΛΗΣΗ ΣΥΓΚΛΗΣΗΣ ΟΙΚΟΝΟΜΙΚΗΣ ΕΠΙΤΡΟΠΗΣ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16η του μηνός Δεκεμβρίου έτους 2016, ημέρα Παρασκευή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ψήφισης πίστωσης και δέσμευση ποσού σύμφωνα με την 374/2012 Α.Δ.Σ.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οικον</w:t>
      </w:r>
      <w:r w:rsidR="00C17074">
        <w:rPr>
          <w:rFonts w:ascii="Calibri" w:hAnsi="Calibri" w:cs="Calibri"/>
          <w:color w:val="000000"/>
        </w:rPr>
        <w:t>ομικού</w:t>
      </w:r>
      <w:r>
        <w:rPr>
          <w:rFonts w:ascii="Calibri" w:hAnsi="Calibri" w:cs="Calibri"/>
          <w:color w:val="000000"/>
        </w:rPr>
        <w:t xml:space="preserve"> έτους 2016.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λογαριασμών των τιμολογίων πάγιας προκαταβολής των</w:t>
      </w:r>
    </w:p>
    <w:p w:rsidR="008037DA" w:rsidRDefault="008037D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Προέδρων των Τοπικών Κοινοτήτων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14η αναμόρφωση προϋπολογισμού Δήμου Τρικκαίων έτους 2016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και διάθεση πίστωση για μελέτη πράξης εφαρμογής 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δαπάνης για συμμετοχή υπαλλήλου στο πρόγραμμα SPACE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Αποδοχή δωρεών βιβλίων στη Δημοτική Βιβλιοθήκη Τρικάλων για το διάστημα από 30-11-2016 έως</w:t>
      </w:r>
    </w:p>
    <w:p w:rsidR="008037DA" w:rsidRDefault="008037D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12-12-2016             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Απευθείας </w:t>
      </w:r>
      <w:r w:rsidR="00C17074">
        <w:rPr>
          <w:rFonts w:ascii="Calibri" w:hAnsi="Calibri" w:cs="Calibri"/>
          <w:color w:val="000000"/>
        </w:rPr>
        <w:t>α</w:t>
      </w:r>
      <w:r>
        <w:rPr>
          <w:rFonts w:ascii="Calibri" w:hAnsi="Calibri" w:cs="Calibri"/>
          <w:color w:val="000000"/>
        </w:rPr>
        <w:t xml:space="preserve">νάθεση &amp; ψήφιση πίστωσης του έργου: «Συντήρηση Νεκροταφείου Κάτω Ελάτης» </w:t>
      </w:r>
    </w:p>
    <w:p w:rsidR="008037DA" w:rsidRDefault="008037D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προϋπολογισμού 6.900,00€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Απευθείας</w:t>
      </w:r>
      <w:r w:rsidR="00C17074">
        <w:rPr>
          <w:rFonts w:ascii="Calibri" w:hAnsi="Calibri" w:cs="Calibri"/>
          <w:color w:val="000000"/>
        </w:rPr>
        <w:t xml:space="preserve"> α</w:t>
      </w:r>
      <w:r>
        <w:rPr>
          <w:rFonts w:ascii="Calibri" w:hAnsi="Calibri" w:cs="Calibri"/>
          <w:color w:val="000000"/>
        </w:rPr>
        <w:t xml:space="preserve">νάθεση &amp; ψήφιση πίστωσης του έργου: «Συντήρηση Νεκροταφείου Προδρόμου» </w:t>
      </w:r>
    </w:p>
    <w:p w:rsidR="008037DA" w:rsidRDefault="008037D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προϋπολογισμού 4.500,00€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10.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Απευθείας </w:t>
      </w:r>
      <w:r w:rsidR="00C17074">
        <w:rPr>
          <w:rFonts w:ascii="Calibri" w:hAnsi="Calibri" w:cs="Calibri"/>
          <w:color w:val="000000"/>
        </w:rPr>
        <w:t>α</w:t>
      </w:r>
      <w:r>
        <w:rPr>
          <w:rFonts w:ascii="Calibri" w:hAnsi="Calibri" w:cs="Calibri"/>
          <w:color w:val="000000"/>
        </w:rPr>
        <w:t>νάθεση &amp; ψήφιση πίστωσης του έργου: «Ανακαίνιση οστεοφυλακίου του Νεκροταφείου</w:t>
      </w:r>
    </w:p>
    <w:p w:rsidR="008037DA" w:rsidRDefault="008037D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Λόγγου» </w:t>
      </w:r>
      <w:r w:rsidR="005121B9" w:rsidRPr="00C17074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προϋπολογισμού 6.000,00€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Απευθείας </w:t>
      </w:r>
      <w:r w:rsidR="00C17074">
        <w:rPr>
          <w:rFonts w:ascii="Calibri" w:hAnsi="Calibri" w:cs="Calibri"/>
          <w:color w:val="000000"/>
        </w:rPr>
        <w:t>α</w:t>
      </w:r>
      <w:r>
        <w:rPr>
          <w:rFonts w:ascii="Calibri" w:hAnsi="Calibri" w:cs="Calibri"/>
          <w:color w:val="000000"/>
        </w:rPr>
        <w:t>νάθεση &amp; ψήφιση πίστωσης του έργου: «Μικρά τεχνικά έργα»</w:t>
      </w:r>
      <w:r w:rsidR="00C17074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προϋπολογισμού </w:t>
      </w:r>
    </w:p>
    <w:p w:rsidR="008037DA" w:rsidRDefault="008037D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7.250,00€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Μετατόπιση - παραλλαγή δικτύου διανομής Χ.Τ. στον Υ-432 Τρικάλων λόγω διάνοιξης δρόμου από τον</w:t>
      </w:r>
    </w:p>
    <w:p w:rsidR="008037DA" w:rsidRDefault="008037D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Δήμο Τρικκαίων (οδός Λεωχάρη).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Παροχή εντολής και πληρεξουσιότητας για παράσταση κατάθεση προτάσεων σε υποθέσεις τακτικής</w:t>
      </w:r>
    </w:p>
    <w:p w:rsidR="008037DA" w:rsidRDefault="008037D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διαδικασίας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Παραίτηση από ασκηθείσα αναίρεση του Δήμου κατά της Ανων. Εταιρείας ΔΙΑΜΑΝΤΗΣ ΜΑΣΟΥΤΗΣ Α.Ε.</w:t>
      </w:r>
    </w:p>
    <w:p w:rsidR="008037DA" w:rsidRDefault="008037DA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ΣΟΥΠΕΡ ΜΑΡΚΕΤ Ν</w:t>
      </w:r>
      <w:r w:rsidR="005121B9" w:rsidRPr="005121B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και της αριθμ.109/2015 Απόφασης του Μονομελούς Πρωτοδικείου Τρικάλων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Σύνταξη σχεδίου προϋπολογισμού του Δήμου έτους 2017 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8037DA">
          <w:pgSz w:w="11910" w:h="16845"/>
          <w:pgMar w:top="680" w:right="680" w:bottom="1134" w:left="1134" w:header="0" w:footer="0" w:gutter="0"/>
          <w:paperSrc w:first="12" w:other="12"/>
          <w:cols w:space="720"/>
          <w:noEndnote/>
        </w:sectPr>
      </w:pPr>
    </w:p>
    <w:p w:rsidR="008037DA" w:rsidRDefault="008037DA">
      <w:pPr>
        <w:widowControl w:val="0"/>
        <w:autoSpaceDE w:val="0"/>
        <w:autoSpaceDN w:val="0"/>
        <w:adjustRightInd w:val="0"/>
        <w:spacing w:after="0" w:line="58" w:lineRule="exact"/>
        <w:rPr>
          <w:rFonts w:ascii="Calibri" w:hAnsi="Calibri"/>
          <w:sz w:val="24"/>
          <w:szCs w:val="24"/>
        </w:rPr>
      </w:pPr>
    </w:p>
    <w:p w:rsidR="008037DA" w:rsidRPr="005121B9" w:rsidRDefault="008037DA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Σύνταξη ολοκληρωμένου πλαισίου Δράσης του Δήμου Τρικκαίων έτους 2017</w:t>
      </w:r>
    </w:p>
    <w:p w:rsidR="005121B9" w:rsidRPr="00C17074" w:rsidRDefault="005121B9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21B9" w:rsidRPr="00C17074" w:rsidRDefault="005121B9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8037DA" w:rsidRDefault="008037DA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8037DA" w:rsidRPr="00C17074" w:rsidRDefault="008037DA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5121B9" w:rsidRPr="00C17074" w:rsidRDefault="005121B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8037DA" w:rsidRDefault="008037DA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8037DA" w:rsidRDefault="008037D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8037DA" w:rsidRDefault="008037D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8037DA" w:rsidRDefault="008037D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8037DA" w:rsidRDefault="008037D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8037DA" w:rsidRDefault="008037D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8037DA" w:rsidRDefault="008037D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8037DA" w:rsidRDefault="008037D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8037DA" w:rsidRDefault="008037DA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8037DA" w:rsidRDefault="008037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8037DA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2E46"/>
    <w:rsid w:val="00385B30"/>
    <w:rsid w:val="004A7815"/>
    <w:rsid w:val="004C2E46"/>
    <w:rsid w:val="005121B9"/>
    <w:rsid w:val="008037DA"/>
    <w:rsid w:val="009C0B90"/>
    <w:rsid w:val="00B66EA6"/>
    <w:rsid w:val="00C1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2016-12-14T11:30:00Z</cp:lastPrinted>
  <dcterms:created xsi:type="dcterms:W3CDTF">2016-12-15T10:31:00Z</dcterms:created>
  <dcterms:modified xsi:type="dcterms:W3CDTF">2016-12-15T10:31:00Z</dcterms:modified>
</cp:coreProperties>
</file>