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ED" w:rsidRPr="00B929ED" w:rsidRDefault="00B929ED" w:rsidP="00261D2D">
      <w:pPr>
        <w:jc w:val="center"/>
      </w:pPr>
      <w:r>
        <w:t xml:space="preserve">Πρόσθετα </w:t>
      </w:r>
      <w:r>
        <w:rPr>
          <w:lang w:val="en-US"/>
        </w:rPr>
        <w:t>vouchers</w:t>
      </w:r>
      <w:r>
        <w:t xml:space="preserve"> για </w:t>
      </w:r>
      <w:r w:rsidR="00B95A35">
        <w:t>παιδικούς σταθμούς</w:t>
      </w:r>
    </w:p>
    <w:p w:rsidR="00B929ED" w:rsidRPr="00B929ED" w:rsidRDefault="00B929ED" w:rsidP="00B929ED"/>
    <w:p w:rsidR="00B929ED" w:rsidRPr="00B929ED" w:rsidRDefault="00B929ED" w:rsidP="00B929ED">
      <w:r>
        <w:t xml:space="preserve">Ο Δήμος Τρικκαίων κάνει γνωστό ότι η </w:t>
      </w:r>
      <w:r w:rsidRPr="00B929ED">
        <w:t>Ε.Ε.Τ.Α.Α. Α.Ε.</w:t>
      </w:r>
      <w:r>
        <w:t xml:space="preserve"> </w:t>
      </w:r>
      <w:r w:rsidRPr="00B929ED">
        <w:t>καλεί τους υποψηφίους</w:t>
      </w:r>
      <w:r>
        <w:t xml:space="preserve"> </w:t>
      </w:r>
      <w:r w:rsidRPr="00B929ED">
        <w:t>για το σχολικό έτος 2018-2019 και οι οποίοι</w:t>
      </w:r>
      <w:r>
        <w:t>,</w:t>
      </w:r>
      <w:r w:rsidRPr="00B929ED">
        <w:t xml:space="preserve"> ενώ είχαν πλήρη φάκελο δικαιολογητικών</w:t>
      </w:r>
      <w:r>
        <w:t>,</w:t>
      </w:r>
      <w:r w:rsidRPr="00B929ED">
        <w:t xml:space="preserve"> δεν έλαβαν voucher, λόγω εξάντλησης προϋπολογισμού, να προχωρήσουν στην παρακάτω διαδικασία για τη χορήγηση voucher:</w:t>
      </w:r>
    </w:p>
    <w:p w:rsidR="00B929ED" w:rsidRPr="00B929ED" w:rsidRDefault="00B929ED" w:rsidP="00B929ED">
      <w:r w:rsidRPr="00B929ED">
        <w:rPr>
          <w:b/>
        </w:rPr>
        <w:t>α</w:t>
      </w:r>
      <w:r w:rsidRPr="00B929ED">
        <w:t>) Ο κάθε υποψήφιος εκτυπώνει Αίτηση για βεβαίωση θέσης, που βρίσκεται στην εφαρμογή Οριστικών Αποτελεσμάτων στην ιστοσελίδα της Ε.Ε.Τ.Α.Α., την οποία θα δώσει στον φορέα/δομή που επιθυμεί να εγγράψει το παιδί του.</w:t>
      </w:r>
    </w:p>
    <w:p w:rsidR="00B929ED" w:rsidRPr="00B929ED" w:rsidRDefault="00B929ED" w:rsidP="00B929ED">
      <w:r w:rsidRPr="00B929ED">
        <w:rPr>
          <w:b/>
        </w:rPr>
        <w:t>β</w:t>
      </w:r>
      <w:r w:rsidRPr="00B929ED">
        <w:t>) Στη συνέχεια ο φορέας/δομή, που θα αποδεχθεί τη διάθεση μιας θέσης στην κατηγορία που ανήκει ηλικιακά το συγκεκριμένο παιδί, θα παραλάβει την Αίτηση για βεβαίωση θέσης και θα την καταχωρήσει στην ειδική οθόνη της ηλεκτρονικής εφαρμογής της Ε.Ε.Τ.Α.Α. «Κατάσταση</w:t>
      </w:r>
      <w:r>
        <w:t xml:space="preserve"> </w:t>
      </w:r>
      <w:r w:rsidRPr="00B929ED">
        <w:t>ωφελούμενων παιδιών ανά φορέα/δομή».</w:t>
      </w:r>
    </w:p>
    <w:p w:rsidR="00B929ED" w:rsidRPr="00B929ED" w:rsidRDefault="00B929ED" w:rsidP="00B929ED">
      <w:r w:rsidRPr="00B929ED">
        <w:rPr>
          <w:b/>
        </w:rPr>
        <w:t>γ</w:t>
      </w:r>
      <w:r w:rsidRPr="00B929ED">
        <w:t>) Τα πρόσθετα vouchers θα έχουν ισχύ και θα ενεργοποιούνται από την 1η Οκτωβρίου 2018 με την υπογραφή της σχετικής σύμβασης μεταξύ ωφελούμενου και φορέα/δομής.</w:t>
      </w:r>
    </w:p>
    <w:p w:rsidR="00B929ED" w:rsidRPr="00B929ED" w:rsidRDefault="00B929ED" w:rsidP="00B929ED">
      <w:r w:rsidRPr="00B929ED">
        <w:rPr>
          <w:b/>
        </w:rPr>
        <w:t>δ)</w:t>
      </w:r>
      <w:r w:rsidRPr="00B929ED">
        <w:t xml:space="preserve"> Σημειώνεται ότι οι υποψήφιοι γονείς των παιδιών που αλλάζουν εντός της χρονιάς κατηγορία, δηλαδή από Α.1. (Βρέφος) σε Α.2. (Νήπιο), μπορούν να αιτηθούν για βεβαίωση θέσης στη μεγαλύτερη ηλικιακή κατηγορία, δηλαδή Α.2. Εφόσον βρουν θέση σε φορέα/δομή τα vouchers θα ενεργοποιηθούν με την συμπλήρωση της αντίστοιχης ηλικίας.</w:t>
      </w:r>
    </w:p>
    <w:p w:rsidR="00B929ED" w:rsidRPr="00B929ED" w:rsidRDefault="00B929ED" w:rsidP="00B929ED">
      <w:r w:rsidRPr="00B929ED">
        <w:t>Ημερομηνία υποβολής αιτήσεων : από Παρασκευή 14/9/2018 μέχρι Δευτέρα 24/9/2018 και ώρα 24:00.</w:t>
      </w:r>
    </w:p>
    <w:p w:rsidR="00B929ED" w:rsidRPr="00B929ED" w:rsidRDefault="00B929ED" w:rsidP="00B929ED">
      <w:r w:rsidRPr="00B929ED">
        <w:t>Για περισσότερες πληροφορίες στα τηλέφωνα 2431063214-2431063215</w:t>
      </w:r>
    </w:p>
    <w:p w:rsidR="001A1D20" w:rsidRPr="001A1D20" w:rsidRDefault="001A1D20" w:rsidP="001A1D20"/>
    <w:p w:rsidR="00860466" w:rsidRDefault="00261D2D" w:rsidP="00860466">
      <w:r>
        <w:t xml:space="preserve"> </w:t>
      </w:r>
    </w:p>
    <w:p w:rsidR="00E963DE" w:rsidRDefault="00E963DE"/>
    <w:sectPr w:rsidR="00E963DE" w:rsidSect="00E963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6588"/>
    <w:multiLevelType w:val="multilevel"/>
    <w:tmpl w:val="B1C69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FD453D"/>
    <w:multiLevelType w:val="multilevel"/>
    <w:tmpl w:val="E71E2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137C9"/>
    <w:multiLevelType w:val="multilevel"/>
    <w:tmpl w:val="D712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F3DE3"/>
    <w:multiLevelType w:val="hybridMultilevel"/>
    <w:tmpl w:val="01600A5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293C2E0F"/>
    <w:multiLevelType w:val="multilevel"/>
    <w:tmpl w:val="57D63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A94696"/>
    <w:multiLevelType w:val="hybridMultilevel"/>
    <w:tmpl w:val="12E8D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37427E"/>
    <w:multiLevelType w:val="hybridMultilevel"/>
    <w:tmpl w:val="4E8810EA"/>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7">
    <w:nsid w:val="50411CD0"/>
    <w:multiLevelType w:val="hybridMultilevel"/>
    <w:tmpl w:val="4886BC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09231E3"/>
    <w:multiLevelType w:val="hybridMultilevel"/>
    <w:tmpl w:val="D9CAC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CA9088F"/>
    <w:multiLevelType w:val="multilevel"/>
    <w:tmpl w:val="FA869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E3E49"/>
    <w:multiLevelType w:val="hybridMultilevel"/>
    <w:tmpl w:val="A25420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6A8687B"/>
    <w:multiLevelType w:val="multilevel"/>
    <w:tmpl w:val="08621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01865"/>
    <w:multiLevelType w:val="multilevel"/>
    <w:tmpl w:val="1FC2B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9"/>
  </w:num>
  <w:num w:numId="9">
    <w:abstractNumId w:val="8"/>
  </w:num>
  <w:num w:numId="10">
    <w:abstractNumId w:val="6"/>
  </w:num>
  <w:num w:numId="11">
    <w:abstractNumId w:val="3"/>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60466"/>
    <w:rsid w:val="0003445D"/>
    <w:rsid w:val="00036F3E"/>
    <w:rsid w:val="000525A5"/>
    <w:rsid w:val="000637DF"/>
    <w:rsid w:val="000734C6"/>
    <w:rsid w:val="000B093C"/>
    <w:rsid w:val="000C697B"/>
    <w:rsid w:val="000D29C6"/>
    <w:rsid w:val="000D405D"/>
    <w:rsid w:val="000D71E7"/>
    <w:rsid w:val="000F061A"/>
    <w:rsid w:val="001020A5"/>
    <w:rsid w:val="001141F4"/>
    <w:rsid w:val="00130132"/>
    <w:rsid w:val="00132F0A"/>
    <w:rsid w:val="00137DC0"/>
    <w:rsid w:val="00140115"/>
    <w:rsid w:val="00197E30"/>
    <w:rsid w:val="001A1D20"/>
    <w:rsid w:val="001E1642"/>
    <w:rsid w:val="001F4CAC"/>
    <w:rsid w:val="0020266F"/>
    <w:rsid w:val="00243481"/>
    <w:rsid w:val="00250819"/>
    <w:rsid w:val="00261D2D"/>
    <w:rsid w:val="00263792"/>
    <w:rsid w:val="002B1B7A"/>
    <w:rsid w:val="002C1A29"/>
    <w:rsid w:val="003149AD"/>
    <w:rsid w:val="00356D3E"/>
    <w:rsid w:val="00357F54"/>
    <w:rsid w:val="00371998"/>
    <w:rsid w:val="00384B77"/>
    <w:rsid w:val="00396DF3"/>
    <w:rsid w:val="003A2719"/>
    <w:rsid w:val="003A2FD4"/>
    <w:rsid w:val="003B39B1"/>
    <w:rsid w:val="003D1415"/>
    <w:rsid w:val="003F467F"/>
    <w:rsid w:val="0041370C"/>
    <w:rsid w:val="00420409"/>
    <w:rsid w:val="00426172"/>
    <w:rsid w:val="00451881"/>
    <w:rsid w:val="004533A7"/>
    <w:rsid w:val="004550E1"/>
    <w:rsid w:val="00475320"/>
    <w:rsid w:val="00481280"/>
    <w:rsid w:val="0050737E"/>
    <w:rsid w:val="00524182"/>
    <w:rsid w:val="00560F6E"/>
    <w:rsid w:val="00582767"/>
    <w:rsid w:val="005B1CF5"/>
    <w:rsid w:val="005D14DC"/>
    <w:rsid w:val="005F2706"/>
    <w:rsid w:val="00675EE6"/>
    <w:rsid w:val="006867F1"/>
    <w:rsid w:val="006A1DF2"/>
    <w:rsid w:val="006A5D6F"/>
    <w:rsid w:val="006A7AE4"/>
    <w:rsid w:val="006C6D2B"/>
    <w:rsid w:val="006E3465"/>
    <w:rsid w:val="006E4111"/>
    <w:rsid w:val="006F30D0"/>
    <w:rsid w:val="00720A7E"/>
    <w:rsid w:val="007251B1"/>
    <w:rsid w:val="007360B9"/>
    <w:rsid w:val="0074144A"/>
    <w:rsid w:val="00741B13"/>
    <w:rsid w:val="0074211E"/>
    <w:rsid w:val="007579BF"/>
    <w:rsid w:val="007634B8"/>
    <w:rsid w:val="00766151"/>
    <w:rsid w:val="007970AD"/>
    <w:rsid w:val="007A2738"/>
    <w:rsid w:val="007A4206"/>
    <w:rsid w:val="007C57C9"/>
    <w:rsid w:val="007E147E"/>
    <w:rsid w:val="00832019"/>
    <w:rsid w:val="0084312F"/>
    <w:rsid w:val="0085746A"/>
    <w:rsid w:val="00860466"/>
    <w:rsid w:val="00866B78"/>
    <w:rsid w:val="00883D31"/>
    <w:rsid w:val="008A1D03"/>
    <w:rsid w:val="008B1BB1"/>
    <w:rsid w:val="008B55C3"/>
    <w:rsid w:val="008D0717"/>
    <w:rsid w:val="008D20BD"/>
    <w:rsid w:val="008E66BB"/>
    <w:rsid w:val="008F076B"/>
    <w:rsid w:val="00907486"/>
    <w:rsid w:val="0095467F"/>
    <w:rsid w:val="009778D9"/>
    <w:rsid w:val="00984B22"/>
    <w:rsid w:val="00996645"/>
    <w:rsid w:val="009C55C6"/>
    <w:rsid w:val="009D3332"/>
    <w:rsid w:val="00A20381"/>
    <w:rsid w:val="00A22B2E"/>
    <w:rsid w:val="00A26F79"/>
    <w:rsid w:val="00A32187"/>
    <w:rsid w:val="00A4216A"/>
    <w:rsid w:val="00A6287B"/>
    <w:rsid w:val="00A71F75"/>
    <w:rsid w:val="00A81A5F"/>
    <w:rsid w:val="00AC593A"/>
    <w:rsid w:val="00AD6599"/>
    <w:rsid w:val="00AF0361"/>
    <w:rsid w:val="00AF3334"/>
    <w:rsid w:val="00B019D3"/>
    <w:rsid w:val="00B12043"/>
    <w:rsid w:val="00B250E9"/>
    <w:rsid w:val="00B310EF"/>
    <w:rsid w:val="00B472F4"/>
    <w:rsid w:val="00B7527B"/>
    <w:rsid w:val="00B75DF4"/>
    <w:rsid w:val="00B929ED"/>
    <w:rsid w:val="00B95A35"/>
    <w:rsid w:val="00B97CF7"/>
    <w:rsid w:val="00BB61D9"/>
    <w:rsid w:val="00BE003B"/>
    <w:rsid w:val="00BE4671"/>
    <w:rsid w:val="00C018DB"/>
    <w:rsid w:val="00C21E6C"/>
    <w:rsid w:val="00C24601"/>
    <w:rsid w:val="00C50780"/>
    <w:rsid w:val="00C53E45"/>
    <w:rsid w:val="00C6434C"/>
    <w:rsid w:val="00C741A4"/>
    <w:rsid w:val="00C93DA2"/>
    <w:rsid w:val="00CB7081"/>
    <w:rsid w:val="00CE6834"/>
    <w:rsid w:val="00D004B1"/>
    <w:rsid w:val="00D046CB"/>
    <w:rsid w:val="00D0547A"/>
    <w:rsid w:val="00D16B60"/>
    <w:rsid w:val="00D23525"/>
    <w:rsid w:val="00D26FA9"/>
    <w:rsid w:val="00D75FAC"/>
    <w:rsid w:val="00D85906"/>
    <w:rsid w:val="00DA0582"/>
    <w:rsid w:val="00DD3682"/>
    <w:rsid w:val="00DD780C"/>
    <w:rsid w:val="00DE5A5D"/>
    <w:rsid w:val="00DF49C5"/>
    <w:rsid w:val="00E055E8"/>
    <w:rsid w:val="00E11CC9"/>
    <w:rsid w:val="00E177E9"/>
    <w:rsid w:val="00E54F7B"/>
    <w:rsid w:val="00E622B0"/>
    <w:rsid w:val="00E87D95"/>
    <w:rsid w:val="00E963DE"/>
    <w:rsid w:val="00EA6DB1"/>
    <w:rsid w:val="00ED2F3E"/>
    <w:rsid w:val="00F121B1"/>
    <w:rsid w:val="00F160A3"/>
    <w:rsid w:val="00F50E04"/>
    <w:rsid w:val="00F634F2"/>
    <w:rsid w:val="00F63EA0"/>
    <w:rsid w:val="00F73A12"/>
    <w:rsid w:val="00F81FAB"/>
    <w:rsid w:val="00F930B0"/>
    <w:rsid w:val="00F967E4"/>
    <w:rsid w:val="00F977E4"/>
    <w:rsid w:val="00FA4F5B"/>
    <w:rsid w:val="00FD749C"/>
    <w:rsid w:val="00FE42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66"/>
  </w:style>
  <w:style w:type="paragraph" w:styleId="3">
    <w:name w:val="heading 3"/>
    <w:basedOn w:val="a"/>
    <w:next w:val="a"/>
    <w:link w:val="3Char"/>
    <w:uiPriority w:val="9"/>
    <w:unhideWhenUsed/>
    <w:qFormat/>
    <w:rsid w:val="007E14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197E30"/>
  </w:style>
  <w:style w:type="character" w:styleId="a3">
    <w:name w:val="Emphasis"/>
    <w:basedOn w:val="a0"/>
    <w:uiPriority w:val="20"/>
    <w:qFormat/>
    <w:rsid w:val="00197E30"/>
    <w:rPr>
      <w:i/>
      <w:iCs/>
    </w:rPr>
  </w:style>
  <w:style w:type="character" w:customStyle="1" w:styleId="3Char">
    <w:name w:val="Επικεφαλίδα 3 Char"/>
    <w:basedOn w:val="a0"/>
    <w:link w:val="3"/>
    <w:uiPriority w:val="9"/>
    <w:rsid w:val="007E147E"/>
    <w:rPr>
      <w:rFonts w:asciiTheme="majorHAnsi" w:eastAsiaTheme="majorEastAsia" w:hAnsiTheme="majorHAnsi" w:cstheme="majorBidi"/>
      <w:b/>
      <w:bCs/>
      <w:color w:val="4F81BD" w:themeColor="accent1"/>
    </w:rPr>
  </w:style>
  <w:style w:type="paragraph" w:styleId="a4">
    <w:name w:val="List Paragraph"/>
    <w:basedOn w:val="a"/>
    <w:uiPriority w:val="34"/>
    <w:qFormat/>
    <w:rsid w:val="000D405D"/>
    <w:pPr>
      <w:ind w:left="720"/>
      <w:contextualSpacing/>
    </w:pPr>
  </w:style>
  <w:style w:type="character" w:styleId="-">
    <w:name w:val="Hyperlink"/>
    <w:basedOn w:val="a0"/>
    <w:uiPriority w:val="99"/>
    <w:unhideWhenUsed/>
    <w:rsid w:val="00114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1493738">
      <w:bodyDiv w:val="1"/>
      <w:marLeft w:val="0"/>
      <w:marRight w:val="0"/>
      <w:marTop w:val="0"/>
      <w:marBottom w:val="0"/>
      <w:divBdr>
        <w:top w:val="none" w:sz="0" w:space="0" w:color="auto"/>
        <w:left w:val="none" w:sz="0" w:space="0" w:color="auto"/>
        <w:bottom w:val="none" w:sz="0" w:space="0" w:color="auto"/>
        <w:right w:val="none" w:sz="0" w:space="0" w:color="auto"/>
      </w:divBdr>
    </w:div>
    <w:div w:id="974602445">
      <w:bodyDiv w:val="1"/>
      <w:marLeft w:val="0"/>
      <w:marRight w:val="0"/>
      <w:marTop w:val="0"/>
      <w:marBottom w:val="0"/>
      <w:divBdr>
        <w:top w:val="none" w:sz="0" w:space="0" w:color="auto"/>
        <w:left w:val="none" w:sz="0" w:space="0" w:color="auto"/>
        <w:bottom w:val="none" w:sz="0" w:space="0" w:color="auto"/>
        <w:right w:val="none" w:sz="0" w:space="0" w:color="auto"/>
      </w:divBdr>
    </w:div>
    <w:div w:id="1698698402">
      <w:bodyDiv w:val="1"/>
      <w:marLeft w:val="0"/>
      <w:marRight w:val="0"/>
      <w:marTop w:val="0"/>
      <w:marBottom w:val="0"/>
      <w:divBdr>
        <w:top w:val="none" w:sz="0" w:space="0" w:color="auto"/>
        <w:left w:val="none" w:sz="0" w:space="0" w:color="auto"/>
        <w:bottom w:val="none" w:sz="0" w:space="0" w:color="auto"/>
        <w:right w:val="none" w:sz="0" w:space="0" w:color="auto"/>
      </w:divBdr>
    </w:div>
    <w:div w:id="18457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3</cp:revision>
  <dcterms:created xsi:type="dcterms:W3CDTF">2018-09-17T12:36:00Z</dcterms:created>
  <dcterms:modified xsi:type="dcterms:W3CDTF">2018-09-17T12:37:00Z</dcterms:modified>
</cp:coreProperties>
</file>