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0A" w:rsidRPr="00EE5E18" w:rsidRDefault="00E517BC" w:rsidP="006A4E0A">
      <w:pPr>
        <w:widowControl w:val="0"/>
        <w:tabs>
          <w:tab w:val="left" w:pos="90"/>
        </w:tabs>
        <w:rPr>
          <w:rFonts w:ascii="Calibri" w:hAnsi="Calibri"/>
          <w:sz w:val="16"/>
          <w:szCs w:val="16"/>
        </w:rPr>
      </w:pPr>
      <w:r w:rsidRPr="00E517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8.65pt;margin-top:-1.4pt;width:51.05pt;height:17.7pt;z-index:251657216;mso-height-percent:200;mso-height-percent:200;mso-width-relative:margin;mso-height-relative:margin" strokecolor="#d8d8d8">
            <v:textbox style="mso-fit-shape-to-text:t">
              <w:txbxContent>
                <w:p w:rsidR="00FB6438" w:rsidRPr="00ED00BB" w:rsidRDefault="00FB6438" w:rsidP="006A4E0A">
                  <w:pPr>
                    <w:rPr>
                      <w:rFonts w:ascii="Calibri" w:hAnsi="Calibri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517BC">
        <w:pict>
          <v:shape id="_x0000_s1027" type="#_x0000_t202" style="position:absolute;margin-left:448.95pt;margin-top:-38.7pt;width:42.3pt;height:17.7pt;z-index:251658240;mso-height-percent:200;mso-height-percent:200;mso-width-relative:margin;mso-height-relative:margin" strokecolor="#d8d8d8">
            <v:textbox style="mso-fit-shape-to-text:t">
              <w:txbxContent>
                <w:p w:rsidR="00FB6438" w:rsidRPr="0006119A" w:rsidRDefault="00FB6438" w:rsidP="006A4E0A">
                  <w:pPr>
                    <w:jc w:val="right"/>
                    <w:rPr>
                      <w:rFonts w:ascii="Calibri" w:hAnsi="Calibri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A4E0A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5325" cy="69532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E0A" w:rsidRPr="0004447B">
        <w:rPr>
          <w:rFonts w:ascii="Calibri" w:hAnsi="Calibri"/>
          <w:sz w:val="22"/>
          <w:szCs w:val="22"/>
        </w:rPr>
        <w:t xml:space="preserve">   </w:t>
      </w:r>
      <w:r w:rsidR="006A4E0A" w:rsidRPr="00EE5E1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6A4E0A" w:rsidRPr="00EE5E18">
        <w:rPr>
          <w:rFonts w:ascii="Calibri" w:hAnsi="Calibri"/>
          <w:sz w:val="18"/>
          <w:szCs w:val="18"/>
        </w:rPr>
        <w:t xml:space="preserve"> </w:t>
      </w:r>
    </w:p>
    <w:p w:rsidR="006A4E0A" w:rsidRPr="00CA0FC5" w:rsidRDefault="006A4E0A" w:rsidP="006A4E0A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A0FC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ΕΛΛΗΝΙΚΗ ΔΗΜΟΚΡΑΤΙΑ                                  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    </w:t>
      </w:r>
      <w:r w:rsidRPr="00CA0FC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  Τρίκαλα     </w:t>
      </w:r>
      <w:r w:rsidRPr="00FB705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 </w:t>
      </w:r>
      <w:r w:rsidR="00E83355">
        <w:rPr>
          <w:rFonts w:ascii="Arial" w:hAnsi="Arial" w:cs="Arial"/>
          <w:b/>
          <w:snapToGrid w:val="0"/>
          <w:color w:val="000000"/>
          <w:sz w:val="22"/>
          <w:szCs w:val="22"/>
          <w:lang w:val="en-US"/>
        </w:rPr>
        <w:t>27</w:t>
      </w:r>
      <w:r w:rsidRPr="00CA0FC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- </w:t>
      </w:r>
      <w:r w:rsidRPr="00FB7055">
        <w:rPr>
          <w:rFonts w:ascii="Arial" w:hAnsi="Arial" w:cs="Arial"/>
          <w:b/>
          <w:snapToGrid w:val="0"/>
          <w:color w:val="000000"/>
          <w:sz w:val="22"/>
          <w:szCs w:val="22"/>
        </w:rPr>
        <w:t>11</w:t>
      </w:r>
      <w:r w:rsidRPr="00CA0FC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- 2018</w:t>
      </w:r>
    </w:p>
    <w:p w:rsidR="006A4E0A" w:rsidRPr="00CA0FC5" w:rsidRDefault="006A4E0A" w:rsidP="006A4E0A">
      <w:pPr>
        <w:widowControl w:val="0"/>
        <w:tabs>
          <w:tab w:val="left" w:pos="90"/>
          <w:tab w:val="center" w:pos="7994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CA0FC5">
        <w:rPr>
          <w:rFonts w:ascii="Arial" w:hAnsi="Arial" w:cs="Arial"/>
          <w:b/>
          <w:bCs/>
          <w:snapToGrid w:val="0"/>
          <w:sz w:val="22"/>
          <w:szCs w:val="22"/>
        </w:rPr>
        <w:t>Νομός Τρικάλων</w:t>
      </w:r>
    </w:p>
    <w:p w:rsidR="006A4E0A" w:rsidRPr="00CA0FC5" w:rsidRDefault="006A4E0A" w:rsidP="006A4E0A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r w:rsidRPr="00CA0FC5">
        <w:rPr>
          <w:rFonts w:ascii="Arial" w:hAnsi="Arial" w:cs="Arial"/>
          <w:bCs w:val="0"/>
          <w:shadow/>
          <w:sz w:val="22"/>
          <w:szCs w:val="22"/>
        </w:rPr>
        <w:t>Δήμος Τρικκαίων</w:t>
      </w:r>
      <w:r w:rsidRPr="00CA0FC5">
        <w:rPr>
          <w:rFonts w:ascii="Arial" w:hAnsi="Arial" w:cs="Arial"/>
          <w:bCs w:val="0"/>
          <w:sz w:val="22"/>
          <w:szCs w:val="22"/>
        </w:rPr>
        <w:tab/>
      </w:r>
      <w:r w:rsidRPr="00CA0FC5">
        <w:rPr>
          <w:rFonts w:ascii="Arial" w:hAnsi="Arial" w:cs="Arial"/>
          <w:bCs w:val="0"/>
          <w:sz w:val="22"/>
          <w:szCs w:val="22"/>
        </w:rPr>
        <w:tab/>
      </w:r>
      <w:r w:rsidRPr="00CA0FC5">
        <w:rPr>
          <w:rFonts w:ascii="Arial" w:hAnsi="Arial" w:cs="Arial"/>
          <w:bCs w:val="0"/>
          <w:sz w:val="22"/>
          <w:szCs w:val="22"/>
        </w:rPr>
        <w:tab/>
      </w:r>
      <w:r w:rsidRPr="00CA0FC5">
        <w:rPr>
          <w:rFonts w:ascii="Arial" w:hAnsi="Arial" w:cs="Arial"/>
          <w:bCs w:val="0"/>
          <w:sz w:val="22"/>
          <w:szCs w:val="22"/>
        </w:rPr>
        <w:tab/>
      </w:r>
      <w:r w:rsidRPr="00CA0FC5">
        <w:rPr>
          <w:rFonts w:ascii="Arial" w:hAnsi="Arial" w:cs="Arial"/>
          <w:bCs w:val="0"/>
          <w:sz w:val="22"/>
          <w:szCs w:val="22"/>
        </w:rPr>
        <w:tab/>
      </w:r>
      <w:r w:rsidRPr="00CA0FC5">
        <w:rPr>
          <w:rFonts w:ascii="Arial" w:hAnsi="Arial" w:cs="Arial"/>
          <w:bCs w:val="0"/>
          <w:sz w:val="22"/>
          <w:szCs w:val="22"/>
        </w:rPr>
        <w:tab/>
        <w:t xml:space="preserve"> </w:t>
      </w:r>
    </w:p>
    <w:p w:rsidR="006A4E0A" w:rsidRPr="00CA0FC5" w:rsidRDefault="006A4E0A" w:rsidP="006A4E0A">
      <w:pPr>
        <w:rPr>
          <w:rFonts w:ascii="Arial" w:hAnsi="Arial" w:cs="Arial"/>
          <w:b/>
          <w:bCs/>
          <w:sz w:val="22"/>
          <w:szCs w:val="22"/>
        </w:rPr>
      </w:pPr>
      <w:r w:rsidRPr="00CA0FC5">
        <w:rPr>
          <w:rFonts w:ascii="Arial" w:hAnsi="Arial" w:cs="Arial"/>
          <w:b/>
          <w:bCs/>
          <w:sz w:val="22"/>
          <w:szCs w:val="22"/>
        </w:rPr>
        <w:t>Δ/νση : Κοι</w:t>
      </w:r>
      <w:r>
        <w:rPr>
          <w:rFonts w:ascii="Arial" w:hAnsi="Arial" w:cs="Arial"/>
          <w:b/>
          <w:bCs/>
          <w:sz w:val="22"/>
          <w:szCs w:val="22"/>
        </w:rPr>
        <w:t xml:space="preserve">νωνικής Μέριμνας </w:t>
      </w:r>
    </w:p>
    <w:p w:rsidR="006A4E0A" w:rsidRPr="00CA0FC5" w:rsidRDefault="006A4E0A" w:rsidP="006A4E0A">
      <w:pPr>
        <w:tabs>
          <w:tab w:val="left" w:pos="900"/>
          <w:tab w:val="left" w:pos="6521"/>
        </w:tabs>
        <w:rPr>
          <w:rFonts w:ascii="Arial" w:hAnsi="Arial" w:cs="Arial"/>
          <w:b/>
          <w:bCs/>
          <w:sz w:val="22"/>
          <w:szCs w:val="22"/>
        </w:rPr>
      </w:pPr>
      <w:r w:rsidRPr="00CA0FC5">
        <w:rPr>
          <w:rFonts w:ascii="Arial" w:hAnsi="Arial" w:cs="Arial"/>
          <w:b/>
          <w:bCs/>
          <w:sz w:val="22"/>
          <w:szCs w:val="22"/>
        </w:rPr>
        <w:t xml:space="preserve">Τμήμα : </w:t>
      </w:r>
      <w:r>
        <w:rPr>
          <w:rFonts w:ascii="Arial" w:hAnsi="Arial" w:cs="Arial"/>
          <w:b/>
          <w:bCs/>
          <w:sz w:val="22"/>
          <w:szCs w:val="22"/>
        </w:rPr>
        <w:t xml:space="preserve">Φροντίδας </w:t>
      </w:r>
      <w:r>
        <w:rPr>
          <w:rFonts w:ascii="Arial" w:hAnsi="Arial" w:cs="Arial"/>
          <w:b/>
          <w:sz w:val="22"/>
          <w:szCs w:val="22"/>
        </w:rPr>
        <w:t xml:space="preserve">Παιδικής </w:t>
      </w:r>
      <w:r w:rsidRPr="00CA0FC5">
        <w:rPr>
          <w:rFonts w:ascii="Arial" w:hAnsi="Arial" w:cs="Arial"/>
          <w:b/>
          <w:sz w:val="22"/>
          <w:szCs w:val="22"/>
        </w:rPr>
        <w:t>Ηλικίας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060"/>
        <w:gridCol w:w="1800"/>
        <w:gridCol w:w="3121"/>
      </w:tblGrid>
      <w:tr w:rsidR="006A4E0A" w:rsidRPr="00CA0FC5" w:rsidTr="00E83355">
        <w:trPr>
          <w:trHeight w:val="227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Ταχ. Δ/νση: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Ιακωβάκη 5 και Μιαούλη 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Τίτλος:</w:t>
            </w:r>
          </w:p>
        </w:tc>
        <w:tc>
          <w:tcPr>
            <w:tcW w:w="312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6A4E0A" w:rsidRDefault="006A4E0A" w:rsidP="00E83355">
            <w:pPr>
              <w:rPr>
                <w:rFonts w:ascii="Arial" w:hAnsi="Arial" w:cs="Arial"/>
                <w:b/>
              </w:rPr>
            </w:pPr>
          </w:p>
          <w:p w:rsidR="006A4E0A" w:rsidRDefault="006A4E0A" w:rsidP="00E833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Προμήθεια  Υφασμάτων </w:t>
            </w:r>
          </w:p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( Φόδρα – Γάζα ) </w:t>
            </w:r>
          </w:p>
        </w:tc>
      </w:tr>
      <w:tr w:rsidR="006A4E0A" w:rsidRPr="00CA0FC5" w:rsidTr="00E83355">
        <w:trPr>
          <w:trHeight w:val="389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Ταχ. Κώδ.: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421 00  Τρίκαλα</w:t>
            </w: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6A4E0A" w:rsidRPr="00CA0FC5" w:rsidRDefault="006A4E0A" w:rsidP="00E8335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6A4E0A" w:rsidRPr="00CA0FC5" w:rsidRDefault="006A4E0A" w:rsidP="00E833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4E0A" w:rsidRPr="00CA0FC5" w:rsidTr="00E83355">
        <w:trPr>
          <w:trHeight w:val="227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Πληροφορίες: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Μπαλαή Ευαγγελία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Προϋπ/σμός:</w:t>
            </w:r>
          </w:p>
        </w:tc>
        <w:tc>
          <w:tcPr>
            <w:tcW w:w="31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368,90 </w:t>
            </w:r>
            <w:r w:rsidRPr="00CA0FC5">
              <w:rPr>
                <w:rFonts w:ascii="Arial" w:hAnsi="Arial" w:cs="Arial"/>
                <w:b/>
              </w:rPr>
              <w:t>€</w:t>
            </w:r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   ( με Φ.Π.Α. )</w:t>
            </w:r>
          </w:p>
        </w:tc>
      </w:tr>
      <w:tr w:rsidR="006A4E0A" w:rsidRPr="00CA0FC5" w:rsidTr="00E83355">
        <w:trPr>
          <w:trHeight w:val="227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Τηλέφωνο: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24310 - 63214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6A4E0A" w:rsidRPr="00CA0FC5" w:rsidRDefault="006A4E0A" w:rsidP="00E8335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</w:p>
        </w:tc>
      </w:tr>
      <w:tr w:rsidR="006A4E0A" w:rsidRPr="00CA0FC5" w:rsidTr="00E83355">
        <w:trPr>
          <w:trHeight w:val="227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0FC5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0FC5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CA0F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24310 - 63212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31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</w:p>
        </w:tc>
      </w:tr>
    </w:tbl>
    <w:p w:rsidR="006A4E0A" w:rsidRPr="00331969" w:rsidRDefault="006A4E0A" w:rsidP="006A4E0A">
      <w:pPr>
        <w:spacing w:after="60"/>
        <w:rPr>
          <w:rFonts w:ascii="Arial" w:hAnsi="Arial" w:cs="Arial"/>
          <w:b/>
          <w:u w:val="single"/>
        </w:rPr>
      </w:pPr>
    </w:p>
    <w:p w:rsidR="006A4E0A" w:rsidRPr="006A4E0A" w:rsidRDefault="006A4E0A" w:rsidP="006A4E0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4E0A">
        <w:rPr>
          <w:rFonts w:ascii="Arial" w:hAnsi="Arial" w:cs="Arial"/>
          <w:b/>
          <w:sz w:val="22"/>
          <w:szCs w:val="22"/>
          <w:u w:val="single"/>
        </w:rPr>
        <w:t>ΠΑΡΑΡΤΗΜΑ  Α</w:t>
      </w:r>
    </w:p>
    <w:p w:rsidR="006A4E0A" w:rsidRPr="006A4E0A" w:rsidRDefault="006A4E0A" w:rsidP="006A4E0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4E0A">
        <w:rPr>
          <w:rFonts w:ascii="Arial" w:hAnsi="Arial" w:cs="Arial"/>
          <w:b/>
          <w:sz w:val="22"/>
          <w:szCs w:val="22"/>
          <w:u w:val="single"/>
        </w:rPr>
        <w:t>ΕΝΔΕΙΚΤΙΚΟΣ  ΠΡΟΫΠΟΛΟΓΙΣΜΟΣ</w:t>
      </w:r>
    </w:p>
    <w:p w:rsidR="006A4E0A" w:rsidRPr="006A4E0A" w:rsidRDefault="006A4E0A" w:rsidP="006A4E0A">
      <w:pPr>
        <w:jc w:val="center"/>
        <w:rPr>
          <w:rFonts w:ascii="Arial" w:hAnsi="Arial" w:cs="Arial"/>
          <w:b/>
          <w:sz w:val="22"/>
          <w:szCs w:val="22"/>
        </w:rPr>
      </w:pPr>
      <w:r w:rsidRPr="006A4E0A">
        <w:rPr>
          <w:rFonts w:ascii="Arial" w:hAnsi="Arial" w:cs="Arial"/>
          <w:b/>
          <w:sz w:val="22"/>
          <w:szCs w:val="22"/>
        </w:rPr>
        <w:t xml:space="preserve">Προμήθειας  </w:t>
      </w:r>
      <w:r w:rsidR="00CC373A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CC373A">
        <w:rPr>
          <w:rFonts w:ascii="Arial" w:hAnsi="Arial" w:cs="Arial"/>
          <w:b/>
        </w:rPr>
        <w:t>368,90</w:t>
      </w:r>
      <w:r w:rsidRPr="006A4E0A">
        <w:rPr>
          <w:rFonts w:ascii="Arial" w:hAnsi="Arial" w:cs="Arial"/>
          <w:b/>
          <w:sz w:val="22"/>
          <w:szCs w:val="22"/>
        </w:rPr>
        <w:t xml:space="preserve">      Ευρώ</w:t>
      </w:r>
    </w:p>
    <w:p w:rsidR="006A4E0A" w:rsidRPr="006A4E0A" w:rsidRDefault="006A4E0A" w:rsidP="006A4E0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4E0A">
        <w:rPr>
          <w:rFonts w:ascii="Arial" w:hAnsi="Arial" w:cs="Arial"/>
          <w:b/>
          <w:sz w:val="22"/>
          <w:szCs w:val="22"/>
          <w:u w:val="single"/>
        </w:rPr>
        <w:t>Ι. ΤΕΧΝΙΚΗ ΠΕΡΙΓΡΑΦΗ – ΠΡΟΔΙΑΓΡΑΦΕΣ</w:t>
      </w:r>
    </w:p>
    <w:p w:rsidR="006A4E0A" w:rsidRPr="005C450B" w:rsidRDefault="006A4E0A" w:rsidP="006A4E0A">
      <w:pPr>
        <w:rPr>
          <w:rFonts w:ascii="Arial" w:hAnsi="Arial" w:cs="Arial"/>
          <w:b/>
          <w:u w:val="single"/>
        </w:rPr>
      </w:pPr>
    </w:p>
    <w:p w:rsidR="006A4E0A" w:rsidRPr="00CA0FC5" w:rsidRDefault="006A4E0A" w:rsidP="006A4E0A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CA0FC5">
        <w:rPr>
          <w:rFonts w:ascii="Arial" w:hAnsi="Arial" w:cs="Arial"/>
          <w:b/>
          <w:sz w:val="22"/>
          <w:szCs w:val="22"/>
          <w:u w:val="single"/>
        </w:rPr>
        <w:t xml:space="preserve">ΓΕΝΙΚΑ  </w:t>
      </w:r>
    </w:p>
    <w:p w:rsidR="006A4E0A" w:rsidRPr="00EA0336" w:rsidRDefault="006A4E0A" w:rsidP="006A4E0A">
      <w:pPr>
        <w:rPr>
          <w:rFonts w:ascii="Arial" w:hAnsi="Arial" w:cs="Arial"/>
          <w:b/>
          <w:sz w:val="22"/>
          <w:szCs w:val="22"/>
          <w:u w:val="single"/>
        </w:rPr>
      </w:pPr>
      <w:r w:rsidRPr="00CA0FC5">
        <w:rPr>
          <w:rFonts w:ascii="Arial" w:hAnsi="Arial" w:cs="Arial"/>
          <w:sz w:val="22"/>
          <w:szCs w:val="22"/>
        </w:rPr>
        <w:t xml:space="preserve">Με την παρούσα τεχνική περιγραφή </w:t>
      </w:r>
      <w:r w:rsidRPr="00CA0FC5">
        <w:rPr>
          <w:rFonts w:ascii="Arial" w:hAnsi="Arial" w:cs="Arial"/>
          <w:b/>
          <w:sz w:val="22"/>
          <w:szCs w:val="22"/>
        </w:rPr>
        <w:t xml:space="preserve">προϋπολογισμού δαπάνης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 368,90   </w:t>
      </w:r>
      <w:r w:rsidRPr="00CA0FC5">
        <w:rPr>
          <w:rFonts w:ascii="Arial" w:hAnsi="Arial" w:cs="Arial"/>
          <w:b/>
          <w:sz w:val="22"/>
          <w:szCs w:val="22"/>
        </w:rPr>
        <w:t>Ευρώ</w:t>
      </w:r>
      <w:r w:rsidRPr="00CA0FC5">
        <w:rPr>
          <w:rFonts w:ascii="Arial" w:hAnsi="Arial" w:cs="Arial"/>
          <w:sz w:val="22"/>
          <w:szCs w:val="22"/>
        </w:rPr>
        <w:t xml:space="preserve"> συμπεριλαμβανομένου του Φ.Π.Α </w:t>
      </w:r>
      <w:r>
        <w:rPr>
          <w:rFonts w:ascii="Arial" w:hAnsi="Arial" w:cs="Arial"/>
          <w:sz w:val="22"/>
          <w:szCs w:val="22"/>
        </w:rPr>
        <w:t xml:space="preserve"> </w:t>
      </w:r>
      <w:r w:rsidRPr="00CA0FC5">
        <w:rPr>
          <w:rFonts w:ascii="Arial" w:hAnsi="Arial" w:cs="Arial"/>
          <w:sz w:val="22"/>
          <w:szCs w:val="22"/>
        </w:rPr>
        <w:t>προβλέπεται η προμήθεια</w:t>
      </w:r>
      <w:r>
        <w:rPr>
          <w:rFonts w:ascii="Arial" w:hAnsi="Arial" w:cs="Arial"/>
          <w:sz w:val="22"/>
          <w:szCs w:val="22"/>
        </w:rPr>
        <w:t xml:space="preserve"> Υφασμάτων ( Φόδρα – Γάζα )  για τις δομές </w:t>
      </w:r>
      <w:r w:rsidRPr="00CA0FC5">
        <w:rPr>
          <w:rFonts w:ascii="Arial" w:hAnsi="Arial" w:cs="Arial"/>
          <w:sz w:val="22"/>
          <w:szCs w:val="22"/>
        </w:rPr>
        <w:t xml:space="preserve">του τμήματος </w:t>
      </w:r>
      <w:r>
        <w:rPr>
          <w:rFonts w:ascii="Arial" w:hAnsi="Arial" w:cs="Arial"/>
          <w:b/>
          <w:sz w:val="22"/>
          <w:szCs w:val="22"/>
        </w:rPr>
        <w:t>Φροντίδας Παιδικής Ηλικίας</w:t>
      </w:r>
      <w:r w:rsidRPr="00CA0FC5">
        <w:rPr>
          <w:rFonts w:ascii="Arial" w:hAnsi="Arial" w:cs="Arial"/>
          <w:sz w:val="22"/>
          <w:szCs w:val="22"/>
        </w:rPr>
        <w:t xml:space="preserve"> της </w:t>
      </w:r>
      <w:r w:rsidRPr="00EA0336">
        <w:rPr>
          <w:rFonts w:ascii="Arial" w:hAnsi="Arial" w:cs="Arial"/>
          <w:b/>
          <w:sz w:val="22"/>
          <w:szCs w:val="22"/>
        </w:rPr>
        <w:t>Διεύθυνσης Κοιν</w:t>
      </w:r>
      <w:r>
        <w:rPr>
          <w:rFonts w:ascii="Arial" w:hAnsi="Arial" w:cs="Arial"/>
          <w:b/>
          <w:sz w:val="22"/>
          <w:szCs w:val="22"/>
        </w:rPr>
        <w:t xml:space="preserve">ωνικής Μέριμνας </w:t>
      </w:r>
      <w:r w:rsidRPr="00EA0336">
        <w:rPr>
          <w:rFonts w:ascii="Arial" w:hAnsi="Arial" w:cs="Arial"/>
          <w:b/>
          <w:sz w:val="22"/>
          <w:szCs w:val="22"/>
        </w:rPr>
        <w:t>.</w:t>
      </w:r>
    </w:p>
    <w:p w:rsidR="006A4E0A" w:rsidRDefault="006A4E0A" w:rsidP="006A4E0A">
      <w:pPr>
        <w:rPr>
          <w:rFonts w:ascii="Arial" w:hAnsi="Arial" w:cs="Arial"/>
          <w:sz w:val="22"/>
          <w:szCs w:val="22"/>
        </w:rPr>
      </w:pPr>
      <w:r w:rsidRPr="00CA0FC5">
        <w:rPr>
          <w:rFonts w:ascii="Arial" w:hAnsi="Arial" w:cs="Arial"/>
          <w:sz w:val="22"/>
          <w:szCs w:val="22"/>
        </w:rPr>
        <w:t xml:space="preserve">Η δαπάνη θα βαρύνει τον </w:t>
      </w:r>
      <w:r w:rsidRPr="00CE4851">
        <w:rPr>
          <w:rFonts w:ascii="Arial" w:hAnsi="Arial" w:cs="Arial"/>
          <w:b/>
        </w:rPr>
        <w:t>Κ.Α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0D75">
        <w:rPr>
          <w:rFonts w:ascii="Arial" w:hAnsi="Arial" w:cs="Arial"/>
          <w:sz w:val="22"/>
          <w:szCs w:val="22"/>
        </w:rPr>
        <w:t xml:space="preserve"> </w:t>
      </w:r>
      <w:r w:rsidR="00CC373A" w:rsidRPr="00CE4851">
        <w:rPr>
          <w:rFonts w:ascii="Arial" w:hAnsi="Arial" w:cs="Arial"/>
          <w:b/>
        </w:rPr>
        <w:t>60-6699.0000</w:t>
      </w:r>
      <w:r w:rsidR="00CC373A" w:rsidRPr="00CC37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 </w:t>
      </w:r>
      <w:r w:rsidR="00CC373A" w:rsidRPr="00CE4851">
        <w:rPr>
          <w:rFonts w:ascii="Arial" w:hAnsi="Arial" w:cs="Arial"/>
          <w:b/>
        </w:rPr>
        <w:t>Λοιπές προμήθειες- δαπάνες των</w:t>
      </w:r>
      <w:r w:rsidR="00CC373A" w:rsidRPr="00CE4851">
        <w:rPr>
          <w:rFonts w:ascii="Arial" w:hAnsi="Arial" w:cs="Arial"/>
        </w:rPr>
        <w:t xml:space="preserve"> </w:t>
      </w:r>
      <w:r w:rsidR="00CC373A" w:rsidRPr="00CE4851">
        <w:rPr>
          <w:rFonts w:ascii="Arial" w:hAnsi="Arial" w:cs="Arial"/>
          <w:b/>
        </w:rPr>
        <w:t>κοινωνικών δομών</w:t>
      </w:r>
      <w:r w:rsidR="00CC373A" w:rsidRPr="00CE4851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»</w:t>
      </w:r>
      <w:r w:rsidRPr="00CA0FC5">
        <w:rPr>
          <w:rFonts w:ascii="Arial" w:hAnsi="Arial" w:cs="Arial"/>
          <w:b/>
          <w:sz w:val="22"/>
          <w:szCs w:val="22"/>
        </w:rPr>
        <w:t xml:space="preserve"> </w:t>
      </w:r>
      <w:r w:rsidRPr="00CA0FC5">
        <w:rPr>
          <w:rFonts w:ascii="Arial" w:hAnsi="Arial" w:cs="Arial"/>
          <w:sz w:val="22"/>
          <w:szCs w:val="22"/>
          <w:lang w:eastAsia="en-US"/>
        </w:rPr>
        <w:t xml:space="preserve">του προϋπολογισμού του Δήμου, οικον. έτους  </w:t>
      </w:r>
      <w:r w:rsidRPr="00CA0FC5">
        <w:rPr>
          <w:rFonts w:ascii="Arial" w:hAnsi="Arial" w:cs="Arial"/>
          <w:b/>
          <w:sz w:val="22"/>
          <w:szCs w:val="22"/>
          <w:lang w:eastAsia="en-US"/>
        </w:rPr>
        <w:t>2018</w:t>
      </w:r>
      <w:r w:rsidRPr="00CA0FC5">
        <w:rPr>
          <w:rFonts w:ascii="Arial" w:hAnsi="Arial" w:cs="Arial"/>
          <w:sz w:val="22"/>
          <w:szCs w:val="22"/>
        </w:rPr>
        <w:t>.</w:t>
      </w:r>
    </w:p>
    <w:p w:rsidR="006A4E0A" w:rsidRPr="00610DD0" w:rsidRDefault="006A4E0A" w:rsidP="006A4E0A">
      <w:pPr>
        <w:rPr>
          <w:rFonts w:ascii="Arial" w:hAnsi="Arial" w:cs="Arial"/>
          <w:sz w:val="22"/>
          <w:szCs w:val="22"/>
        </w:rPr>
      </w:pPr>
    </w:p>
    <w:p w:rsidR="006A4E0A" w:rsidRDefault="006A4E0A" w:rsidP="006A4E0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0FC5">
        <w:rPr>
          <w:rFonts w:ascii="Arial" w:hAnsi="Arial" w:cs="Arial"/>
          <w:b/>
          <w:sz w:val="22"/>
          <w:szCs w:val="22"/>
          <w:u w:val="single"/>
        </w:rPr>
        <w:t>ΙΙ. ΑΝΤΙΚΕΙΜΕΝΟ ΤΗΣ ΠΡΟΜΗΘΕΙΑΣ- ΠΡΟΔΙΑΓΡΑΦΕΣ</w:t>
      </w:r>
    </w:p>
    <w:p w:rsidR="00331969" w:rsidRPr="005C450B" w:rsidRDefault="00331969" w:rsidP="006A4E0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1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2126"/>
        <w:gridCol w:w="2127"/>
      </w:tblGrid>
      <w:tr w:rsidR="006A4E0A" w:rsidRPr="00CA0FC5" w:rsidTr="00FB6438">
        <w:tc>
          <w:tcPr>
            <w:tcW w:w="851" w:type="dxa"/>
          </w:tcPr>
          <w:p w:rsidR="006A4E0A" w:rsidRPr="00CA0FC5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4111" w:type="dxa"/>
          </w:tcPr>
          <w:p w:rsidR="006A4E0A" w:rsidRPr="00CA0FC5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2126" w:type="dxa"/>
          </w:tcPr>
          <w:p w:rsidR="006A4E0A" w:rsidRPr="00CA0FC5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Μονάδα</w:t>
            </w:r>
          </w:p>
          <w:p w:rsidR="006A4E0A" w:rsidRPr="00CA0FC5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Μέτρησης</w:t>
            </w:r>
          </w:p>
        </w:tc>
        <w:tc>
          <w:tcPr>
            <w:tcW w:w="2127" w:type="dxa"/>
          </w:tcPr>
          <w:p w:rsidR="006A4E0A" w:rsidRPr="00CA0FC5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Ποσότητα</w:t>
            </w:r>
          </w:p>
        </w:tc>
      </w:tr>
      <w:tr w:rsidR="006A4E0A" w:rsidRPr="00EA448D" w:rsidTr="00FB6438">
        <w:tc>
          <w:tcPr>
            <w:tcW w:w="851" w:type="dxa"/>
          </w:tcPr>
          <w:p w:rsidR="006A4E0A" w:rsidRPr="00EA448D" w:rsidRDefault="006A4E0A" w:rsidP="00E833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6A4E0A" w:rsidRPr="00EA448D" w:rsidRDefault="00FB6438" w:rsidP="00E8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Φόδρα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100% </w:t>
            </w:r>
            <w:r>
              <w:rPr>
                <w:rFonts w:ascii="Arial" w:hAnsi="Arial" w:cs="Arial"/>
                <w:sz w:val="22"/>
                <w:szCs w:val="22"/>
              </w:rPr>
              <w:t xml:space="preserve">Ρεγιόν </w:t>
            </w:r>
            <w:r w:rsidR="006A4E0A">
              <w:rPr>
                <w:rFonts w:ascii="Arial" w:hAnsi="Arial" w:cs="Arial"/>
                <w:sz w:val="22"/>
                <w:szCs w:val="22"/>
              </w:rPr>
              <w:t>1,40</w:t>
            </w:r>
            <w:r w:rsidR="006A4E0A"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  <w:r w:rsidR="006A4E0A">
              <w:rPr>
                <w:rFonts w:ascii="Arial" w:hAnsi="Arial" w:cs="Arial"/>
                <w:sz w:val="22"/>
                <w:szCs w:val="22"/>
              </w:rPr>
              <w:t xml:space="preserve">   φάρδος </w:t>
            </w:r>
          </w:p>
        </w:tc>
        <w:tc>
          <w:tcPr>
            <w:tcW w:w="2126" w:type="dxa"/>
          </w:tcPr>
          <w:p w:rsidR="006A4E0A" w:rsidRPr="00EA448D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Μέτρα</w:t>
            </w:r>
          </w:p>
        </w:tc>
        <w:tc>
          <w:tcPr>
            <w:tcW w:w="2127" w:type="dxa"/>
          </w:tcPr>
          <w:p w:rsidR="006A4E0A" w:rsidRPr="008A36AC" w:rsidRDefault="008A36AC" w:rsidP="00E83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</w:tr>
      <w:tr w:rsidR="006A4E0A" w:rsidRPr="00CA0FC5" w:rsidTr="00FB64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CA0FC5" w:rsidRDefault="006A4E0A" w:rsidP="00E833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6A4E0A" w:rsidRDefault="00FB6438" w:rsidP="00E83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Γάζα  Τουλπάνι 1,5</w:t>
            </w:r>
            <w:r w:rsidR="006A4E0A">
              <w:rPr>
                <w:rFonts w:ascii="Arial" w:hAnsi="Arial" w:cs="Arial"/>
              </w:rPr>
              <w:t xml:space="preserve">0 </w:t>
            </w:r>
            <w:r w:rsidR="006A4E0A"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  <w:r w:rsidR="006A4E0A">
              <w:rPr>
                <w:rFonts w:ascii="Arial" w:hAnsi="Arial" w:cs="Arial"/>
                <w:sz w:val="22"/>
                <w:szCs w:val="22"/>
              </w:rPr>
              <w:t xml:space="preserve">   φάρδος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CA0FC5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Μέτρα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33076F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6A4E0A" w:rsidRDefault="006A4E0A" w:rsidP="006A4E0A">
      <w:pPr>
        <w:rPr>
          <w:rFonts w:ascii="Arial" w:hAnsi="Arial" w:cs="Arial"/>
          <w:b/>
          <w:sz w:val="22"/>
          <w:szCs w:val="22"/>
          <w:u w:val="single"/>
        </w:rPr>
      </w:pPr>
    </w:p>
    <w:p w:rsidR="00331969" w:rsidRPr="002A4720" w:rsidRDefault="006A4E0A" w:rsidP="0033196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0FC5">
        <w:rPr>
          <w:rFonts w:ascii="Arial" w:hAnsi="Arial" w:cs="Arial"/>
          <w:b/>
          <w:sz w:val="22"/>
          <w:szCs w:val="22"/>
          <w:u w:val="single"/>
        </w:rPr>
        <w:t>ΙΙΙ  ΕΝΔΕΙΚΤΙΚΟΣ   ΠΡΟΥΠΟΛΟΓΙΣΜΟΣ</w:t>
      </w:r>
    </w:p>
    <w:tbl>
      <w:tblPr>
        <w:tblW w:w="1117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"/>
        <w:gridCol w:w="1242"/>
        <w:gridCol w:w="1560"/>
        <w:gridCol w:w="915"/>
        <w:gridCol w:w="1069"/>
        <w:gridCol w:w="1982"/>
        <w:gridCol w:w="428"/>
        <w:gridCol w:w="1417"/>
        <w:gridCol w:w="1232"/>
      </w:tblGrid>
      <w:tr w:rsidR="006A4E0A" w:rsidRPr="00CA0FC5" w:rsidTr="006A4E0A">
        <w:trPr>
          <w:gridAfter w:val="1"/>
          <w:wAfter w:w="123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CA0FC5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Μονάδα</w:t>
            </w:r>
            <w:r w:rsidRPr="005C450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Μέτρησης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CA0FC5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Ποσότητα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CA0FC5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Τιμή</w:t>
            </w:r>
          </w:p>
          <w:p w:rsidR="006A4E0A" w:rsidRPr="005C450B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Μονάδας</w:t>
            </w:r>
          </w:p>
          <w:p w:rsidR="006A4E0A" w:rsidRPr="00CA0FC5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χωρίς ΦΠΑ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Σύνολο</w:t>
            </w:r>
          </w:p>
        </w:tc>
      </w:tr>
      <w:tr w:rsidR="006A4E0A" w:rsidRPr="00CA0FC5" w:rsidTr="006A4E0A">
        <w:trPr>
          <w:gridAfter w:val="1"/>
          <w:wAfter w:w="123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CA0FC5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6A4E0A" w:rsidRDefault="006A4E0A" w:rsidP="00E833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Φόδρα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Μέτρα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6A4E0A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33076F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33076F" w:rsidRDefault="006A4E0A" w:rsidP="00E833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247,50</w:t>
            </w:r>
          </w:p>
        </w:tc>
      </w:tr>
      <w:tr w:rsidR="006A4E0A" w:rsidRPr="00CA0FC5" w:rsidTr="006A4E0A">
        <w:trPr>
          <w:gridAfter w:val="1"/>
          <w:wAfter w:w="1232" w:type="dxa"/>
        </w:trPr>
        <w:tc>
          <w:tcPr>
            <w:tcW w:w="720" w:type="dxa"/>
          </w:tcPr>
          <w:p w:rsidR="006A4E0A" w:rsidRPr="00CA0FC5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854" w:type="dxa"/>
            <w:gridSpan w:val="2"/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Γάζα</w:t>
            </w:r>
          </w:p>
        </w:tc>
        <w:tc>
          <w:tcPr>
            <w:tcW w:w="1560" w:type="dxa"/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Μέτρα</w:t>
            </w:r>
          </w:p>
        </w:tc>
        <w:tc>
          <w:tcPr>
            <w:tcW w:w="1984" w:type="dxa"/>
            <w:gridSpan w:val="2"/>
          </w:tcPr>
          <w:p w:rsidR="006A4E0A" w:rsidRPr="0033076F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410" w:type="dxa"/>
            <w:gridSpan w:val="2"/>
          </w:tcPr>
          <w:p w:rsidR="006A4E0A" w:rsidRPr="0033076F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2,50</w:t>
            </w:r>
          </w:p>
        </w:tc>
        <w:tc>
          <w:tcPr>
            <w:tcW w:w="1417" w:type="dxa"/>
          </w:tcPr>
          <w:p w:rsidR="006A4E0A" w:rsidRPr="0033076F" w:rsidRDefault="006A4E0A" w:rsidP="00E833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50,00</w:t>
            </w:r>
          </w:p>
        </w:tc>
      </w:tr>
      <w:tr w:rsidR="006A4E0A" w:rsidRPr="00CA0FC5" w:rsidTr="006A4E0A">
        <w:tblPrEx>
          <w:tblLook w:val="0000"/>
        </w:tblPrEx>
        <w:trPr>
          <w:gridAfter w:val="1"/>
          <w:wAfter w:w="1232" w:type="dxa"/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8C20D5" w:rsidRDefault="006A4E0A" w:rsidP="00E833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8C20D5" w:rsidRDefault="006A4E0A" w:rsidP="00E833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7D14E4" w:rsidRDefault="006A4E0A" w:rsidP="00E8335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8C20D5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Σύνολο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6D59F4" w:rsidRDefault="006A4E0A" w:rsidP="00E833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297,50</w:t>
            </w:r>
          </w:p>
        </w:tc>
      </w:tr>
      <w:tr w:rsidR="006A4E0A" w:rsidRPr="00CA0FC5" w:rsidTr="006A4E0A">
        <w:tblPrEx>
          <w:tblLook w:val="0000"/>
        </w:tblPrEx>
        <w:trPr>
          <w:gridAfter w:val="1"/>
          <w:wAfter w:w="1232" w:type="dxa"/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8C20D5" w:rsidRDefault="006A4E0A" w:rsidP="00E833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8C20D5" w:rsidRDefault="006A4E0A" w:rsidP="00E833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7D14E4" w:rsidRDefault="006A4E0A" w:rsidP="00E8335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8C20D5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Φ.Π.Α 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6D59F4" w:rsidRDefault="006A4E0A" w:rsidP="00E833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71,40</w:t>
            </w:r>
          </w:p>
        </w:tc>
      </w:tr>
      <w:tr w:rsidR="006A4E0A" w:rsidRPr="00CA0FC5" w:rsidTr="006A4E0A">
        <w:tblPrEx>
          <w:tblLook w:val="0000"/>
        </w:tblPrEx>
        <w:trPr>
          <w:gridAfter w:val="1"/>
          <w:wAfter w:w="1232" w:type="dxa"/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8C20D5" w:rsidRDefault="006A4E0A" w:rsidP="00E833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CA0FC5" w:rsidRDefault="006A4E0A" w:rsidP="00E8335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8C20D5" w:rsidRDefault="006A4E0A" w:rsidP="00E833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7D14E4" w:rsidRDefault="006A4E0A" w:rsidP="00E8335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8C20D5" w:rsidRDefault="006A4E0A" w:rsidP="00E83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Γενικό Σύνολο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0A" w:rsidRPr="006D59F4" w:rsidRDefault="006A4E0A" w:rsidP="00E833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368,90</w:t>
            </w:r>
          </w:p>
        </w:tc>
      </w:tr>
      <w:tr w:rsidR="006A4E0A" w:rsidRPr="004F17E6" w:rsidTr="006A4E0A">
        <w:tblPrEx>
          <w:jc w:val="center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shd w:val="clear" w:color="auto" w:fill="FFFFFF"/>
          <w:tblLook w:val="0000"/>
        </w:tblPrEx>
        <w:trPr>
          <w:gridBefore w:val="2"/>
          <w:wBefore w:w="1332" w:type="dxa"/>
          <w:trHeight w:val="1694"/>
          <w:jc w:val="center"/>
        </w:trPr>
        <w:tc>
          <w:tcPr>
            <w:tcW w:w="3717" w:type="dxa"/>
            <w:gridSpan w:val="3"/>
            <w:shd w:val="clear" w:color="auto" w:fill="FFFFFF"/>
          </w:tcPr>
          <w:p w:rsidR="00331969" w:rsidRDefault="00331969" w:rsidP="00CC373A">
            <w:pPr>
              <w:jc w:val="center"/>
              <w:rPr>
                <w:rFonts w:ascii="Arial" w:hAnsi="Arial" w:cs="Arial"/>
                <w:b/>
              </w:rPr>
            </w:pPr>
          </w:p>
          <w:p w:rsidR="006A4E0A" w:rsidRPr="004F17E6" w:rsidRDefault="006A4E0A" w:rsidP="00CC373A">
            <w:pPr>
              <w:jc w:val="center"/>
              <w:rPr>
                <w:rFonts w:ascii="Arial" w:hAnsi="Arial" w:cs="Arial"/>
                <w:b/>
              </w:rPr>
            </w:pPr>
            <w:r w:rsidRPr="004F17E6">
              <w:rPr>
                <w:rFonts w:ascii="Arial" w:hAnsi="Arial" w:cs="Arial"/>
                <w:b/>
                <w:sz w:val="22"/>
                <w:szCs w:val="22"/>
              </w:rPr>
              <w:t>ΣΥΝΤΑΧΘΗΚΕ</w:t>
            </w:r>
          </w:p>
          <w:p w:rsidR="006A4E0A" w:rsidRPr="004F17E6" w:rsidRDefault="006A4E0A" w:rsidP="00CC373A">
            <w:pPr>
              <w:jc w:val="center"/>
              <w:rPr>
                <w:rFonts w:ascii="Arial" w:hAnsi="Arial" w:cs="Arial"/>
                <w:b/>
              </w:rPr>
            </w:pPr>
            <w:r w:rsidRPr="004F17E6">
              <w:rPr>
                <w:rFonts w:ascii="Arial" w:hAnsi="Arial" w:cs="Arial"/>
                <w:b/>
                <w:sz w:val="22"/>
                <w:szCs w:val="22"/>
              </w:rPr>
              <w:t>Η Συντάξασα Υπάλληλος</w:t>
            </w:r>
          </w:p>
          <w:p w:rsidR="006A4E0A" w:rsidRPr="004F17E6" w:rsidRDefault="006A4E0A" w:rsidP="00CC373A">
            <w:pPr>
              <w:jc w:val="center"/>
              <w:rPr>
                <w:rFonts w:ascii="Arial" w:hAnsi="Arial" w:cs="Arial"/>
              </w:rPr>
            </w:pPr>
          </w:p>
          <w:p w:rsidR="006A4E0A" w:rsidRPr="004F17E6" w:rsidRDefault="006A4E0A" w:rsidP="00CC373A">
            <w:pPr>
              <w:jc w:val="center"/>
              <w:rPr>
                <w:rFonts w:ascii="Arial" w:hAnsi="Arial" w:cs="Arial"/>
              </w:rPr>
            </w:pPr>
          </w:p>
          <w:p w:rsidR="00CC373A" w:rsidRDefault="00CC373A" w:rsidP="00CC373A">
            <w:pPr>
              <w:jc w:val="center"/>
              <w:rPr>
                <w:rFonts w:ascii="Arial" w:hAnsi="Arial" w:cs="Arial"/>
                <w:b/>
              </w:rPr>
            </w:pPr>
          </w:p>
          <w:p w:rsidR="006A4E0A" w:rsidRPr="004F17E6" w:rsidRDefault="006A4E0A" w:rsidP="00CC373A">
            <w:pPr>
              <w:jc w:val="center"/>
              <w:rPr>
                <w:rFonts w:ascii="Arial" w:hAnsi="Arial" w:cs="Arial"/>
                <w:b/>
              </w:rPr>
            </w:pPr>
            <w:r w:rsidRPr="004F17E6">
              <w:rPr>
                <w:rFonts w:ascii="Arial" w:hAnsi="Arial" w:cs="Arial"/>
                <w:b/>
                <w:sz w:val="22"/>
                <w:szCs w:val="22"/>
              </w:rPr>
              <w:t>Μπαλαή   Ευαγγελία</w:t>
            </w:r>
          </w:p>
        </w:tc>
        <w:tc>
          <w:tcPr>
            <w:tcW w:w="3051" w:type="dxa"/>
            <w:gridSpan w:val="2"/>
            <w:shd w:val="clear" w:color="auto" w:fill="FFFFFF"/>
          </w:tcPr>
          <w:p w:rsidR="006A4E0A" w:rsidRPr="004F17E6" w:rsidRDefault="006A4E0A" w:rsidP="00331969">
            <w:pPr>
              <w:jc w:val="center"/>
              <w:rPr>
                <w:rFonts w:ascii="Arial" w:hAnsi="Arial" w:cs="Arial"/>
              </w:rPr>
            </w:pPr>
          </w:p>
          <w:p w:rsidR="006A4E0A" w:rsidRDefault="006A4E0A" w:rsidP="00331969">
            <w:pPr>
              <w:jc w:val="center"/>
              <w:rPr>
                <w:rFonts w:ascii="Arial" w:hAnsi="Arial" w:cs="Arial"/>
                <w:b/>
              </w:rPr>
            </w:pPr>
          </w:p>
          <w:p w:rsidR="006A4E0A" w:rsidRPr="00AC18BF" w:rsidRDefault="006A4E0A" w:rsidP="00331969">
            <w:pPr>
              <w:jc w:val="center"/>
              <w:rPr>
                <w:rFonts w:ascii="Arial" w:hAnsi="Arial" w:cs="Arial"/>
                <w:b/>
              </w:rPr>
            </w:pPr>
          </w:p>
          <w:p w:rsidR="006A4E0A" w:rsidRPr="00AC18BF" w:rsidRDefault="006A4E0A" w:rsidP="00331969">
            <w:pPr>
              <w:jc w:val="center"/>
              <w:rPr>
                <w:rFonts w:ascii="Arial" w:hAnsi="Arial" w:cs="Arial"/>
                <w:b/>
              </w:rPr>
            </w:pPr>
          </w:p>
          <w:p w:rsidR="006A4E0A" w:rsidRPr="004F17E6" w:rsidRDefault="006A4E0A" w:rsidP="003319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7" w:type="dxa"/>
            <w:gridSpan w:val="3"/>
            <w:shd w:val="clear" w:color="auto" w:fill="FFFFFF"/>
          </w:tcPr>
          <w:p w:rsidR="00331969" w:rsidRDefault="00331969" w:rsidP="00331969">
            <w:pPr>
              <w:ind w:left="-9"/>
              <w:jc w:val="center"/>
              <w:rPr>
                <w:rFonts w:ascii="Arial" w:hAnsi="Arial" w:cs="Arial"/>
                <w:b/>
              </w:rPr>
            </w:pPr>
          </w:p>
          <w:p w:rsidR="006A4E0A" w:rsidRPr="004F17E6" w:rsidRDefault="006A4E0A" w:rsidP="00CC373A">
            <w:pPr>
              <w:jc w:val="center"/>
              <w:rPr>
                <w:rFonts w:ascii="Arial" w:hAnsi="Arial" w:cs="Arial"/>
                <w:b/>
              </w:rPr>
            </w:pPr>
            <w:r w:rsidRPr="004F17E6">
              <w:rPr>
                <w:rFonts w:ascii="Arial" w:hAnsi="Arial" w:cs="Arial"/>
                <w:b/>
                <w:sz w:val="22"/>
                <w:szCs w:val="22"/>
              </w:rPr>
              <w:t>ΘΕΩΡΗΘΗΚΕ</w:t>
            </w:r>
          </w:p>
          <w:p w:rsidR="006A4E0A" w:rsidRPr="004F17E6" w:rsidRDefault="006A4E0A" w:rsidP="00CC373A">
            <w:pPr>
              <w:ind w:left="-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Η Προϊσταμένη </w:t>
            </w:r>
            <w:r w:rsidRPr="004F17E6">
              <w:rPr>
                <w:rFonts w:ascii="Arial" w:hAnsi="Arial" w:cs="Arial"/>
                <w:b/>
                <w:sz w:val="22"/>
                <w:szCs w:val="22"/>
              </w:rPr>
              <w:t xml:space="preserve"> Δ/νσης</w:t>
            </w:r>
          </w:p>
          <w:p w:rsidR="006A4E0A" w:rsidRPr="004F17E6" w:rsidRDefault="006A4E0A" w:rsidP="00CC373A">
            <w:pPr>
              <w:ind w:left="-9"/>
              <w:jc w:val="center"/>
              <w:rPr>
                <w:rFonts w:ascii="Arial" w:hAnsi="Arial" w:cs="Arial"/>
              </w:rPr>
            </w:pPr>
          </w:p>
          <w:p w:rsidR="006A4E0A" w:rsidRPr="004F17E6" w:rsidRDefault="006A4E0A" w:rsidP="00CC373A">
            <w:pPr>
              <w:ind w:left="-9"/>
              <w:jc w:val="center"/>
              <w:rPr>
                <w:rFonts w:ascii="Arial" w:hAnsi="Arial" w:cs="Arial"/>
              </w:rPr>
            </w:pPr>
          </w:p>
          <w:p w:rsidR="00CC373A" w:rsidRDefault="00CC373A" w:rsidP="00CC373A">
            <w:pPr>
              <w:jc w:val="center"/>
              <w:rPr>
                <w:rFonts w:ascii="Arial" w:hAnsi="Arial" w:cs="Arial"/>
                <w:b/>
              </w:rPr>
            </w:pPr>
          </w:p>
          <w:p w:rsidR="006A4E0A" w:rsidRPr="004F17E6" w:rsidRDefault="006A4E0A" w:rsidP="00CC3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Πελίγκου  Στυλιανή</w:t>
            </w:r>
          </w:p>
        </w:tc>
      </w:tr>
    </w:tbl>
    <w:p w:rsidR="006A4E0A" w:rsidRPr="00CA0FC5" w:rsidRDefault="006A4E0A" w:rsidP="006A4E0A">
      <w:pPr>
        <w:rPr>
          <w:rFonts w:ascii="Arial" w:hAnsi="Arial" w:cs="Arial"/>
          <w:b/>
          <w:sz w:val="22"/>
          <w:szCs w:val="22"/>
        </w:rPr>
      </w:pPr>
    </w:p>
    <w:p w:rsidR="006A4E0A" w:rsidRPr="00CA0FC5" w:rsidRDefault="006A4E0A" w:rsidP="006A4E0A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A4E0A" w:rsidRPr="00CA0FC5" w:rsidRDefault="006A4E0A" w:rsidP="006A4E0A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A4E0A" w:rsidRPr="00CA0FC5" w:rsidRDefault="006A4E0A" w:rsidP="006A4E0A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A4E0A" w:rsidRPr="00CA0FC5" w:rsidRDefault="006A4E0A" w:rsidP="006A4E0A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A4E0A" w:rsidRPr="00CA0FC5" w:rsidRDefault="006A4E0A" w:rsidP="006A4E0A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A4E0A" w:rsidRDefault="006A4E0A" w:rsidP="006A4E0A"/>
    <w:p w:rsidR="006A4E0A" w:rsidRDefault="006A4E0A" w:rsidP="006A4E0A"/>
    <w:p w:rsidR="001E4B03" w:rsidRDefault="001E4B03"/>
    <w:sectPr w:rsidR="001E4B03" w:rsidSect="00E833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2643"/>
    <w:multiLevelType w:val="hybridMultilevel"/>
    <w:tmpl w:val="737E0FAA"/>
    <w:lvl w:ilvl="0" w:tplc="A5206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D2572"/>
    <w:multiLevelType w:val="hybridMultilevel"/>
    <w:tmpl w:val="9C0CFC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4E0A"/>
    <w:rsid w:val="001E4B03"/>
    <w:rsid w:val="00331969"/>
    <w:rsid w:val="003947DB"/>
    <w:rsid w:val="004842BF"/>
    <w:rsid w:val="006A4E0A"/>
    <w:rsid w:val="008A36AC"/>
    <w:rsid w:val="00925B13"/>
    <w:rsid w:val="00AA3A05"/>
    <w:rsid w:val="00CA1BB7"/>
    <w:rsid w:val="00CC373A"/>
    <w:rsid w:val="00CE4851"/>
    <w:rsid w:val="00E517BC"/>
    <w:rsid w:val="00E83355"/>
    <w:rsid w:val="00FB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A4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A4E0A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A4E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4E0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ebalai</dc:creator>
  <cp:lastModifiedBy>Μαρία Μουργελά</cp:lastModifiedBy>
  <cp:revision>2</cp:revision>
  <dcterms:created xsi:type="dcterms:W3CDTF">2018-11-27T12:49:00Z</dcterms:created>
  <dcterms:modified xsi:type="dcterms:W3CDTF">2018-11-27T12:49:00Z</dcterms:modified>
</cp:coreProperties>
</file>