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E674C3" w:rsidTr="007420E2">
        <w:trPr>
          <w:trHeight w:val="2845"/>
        </w:trPr>
        <w:tc>
          <w:tcPr>
            <w:tcW w:w="4820" w:type="dxa"/>
          </w:tcPr>
          <w:p w:rsidR="00AA4449" w:rsidRPr="00E674C3" w:rsidRDefault="00AA4449" w:rsidP="00AA4449">
            <w:pPr>
              <w:widowControl w:val="0"/>
              <w:autoSpaceDE w:val="0"/>
              <w:autoSpaceDN w:val="0"/>
              <w:adjustRightInd w:val="0"/>
              <w:spacing w:line="798" w:lineRule="exact"/>
              <w:rPr>
                <w:rFonts w:ascii="Verdana" w:hAnsi="Verdana"/>
                <w:sz w:val="18"/>
                <w:szCs w:val="18"/>
              </w:rPr>
            </w:pPr>
            <w:r w:rsidRPr="00E674C3">
              <w:rPr>
                <w:rFonts w:ascii="Verdana" w:hAnsi="Verdana"/>
                <w:sz w:val="18"/>
                <w:szCs w:val="18"/>
              </w:rPr>
              <w:tab/>
            </w:r>
            <w:r w:rsidRPr="00E674C3">
              <w:rPr>
                <w:rFonts w:ascii="Verdana" w:hAnsi="Verdana" w:cs="Cambria"/>
                <w:color w:val="000000"/>
                <w:sz w:val="18"/>
                <w:szCs w:val="18"/>
              </w:rPr>
              <w:t xml:space="preserve"> </w:t>
            </w:r>
            <w:r w:rsidRPr="00E674C3">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E674C3"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E674C3">
              <w:rPr>
                <w:rFonts w:ascii="Verdana" w:hAnsi="Verdana" w:cs="Calibri"/>
                <w:b/>
                <w:bCs/>
                <w:color w:val="000000"/>
                <w:sz w:val="18"/>
                <w:szCs w:val="18"/>
              </w:rPr>
              <w:t>ΕΛΛΗΝΙΚΗ ΔΗΜΟΚΡΑΤΙΑ</w:t>
            </w:r>
            <w:r w:rsidRPr="00E674C3">
              <w:rPr>
                <w:rFonts w:ascii="Verdana" w:hAnsi="Verdana" w:cs="Cambria"/>
                <w:color w:val="000000"/>
                <w:sz w:val="18"/>
                <w:szCs w:val="18"/>
              </w:rPr>
              <w:br/>
            </w:r>
            <w:r w:rsidR="007420E2" w:rsidRPr="00E674C3">
              <w:rPr>
                <w:rFonts w:ascii="Verdana" w:hAnsi="Verdana" w:cs="Calibri"/>
                <w:b/>
                <w:bCs/>
                <w:color w:val="000000"/>
                <w:sz w:val="18"/>
                <w:szCs w:val="18"/>
              </w:rPr>
              <w:t>ΝΟΜΟΣ ΤΡΙΚΑΛΩΝ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ΔΗΜΟΣ ΤΡΙΚΚΑΙΩΝ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Δ/ΝΣΗ ΔΙΟΙΚΗΤΙΚΩΝ ΥΠΗΡΕΣΙΩΝ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E674C3">
              <w:rPr>
                <w:rFonts w:ascii="Verdana" w:hAnsi="Verdana" w:cs="Calibri"/>
                <w:b/>
                <w:bCs/>
                <w:color w:val="000000"/>
                <w:sz w:val="18"/>
                <w:szCs w:val="18"/>
              </w:rPr>
              <w:t xml:space="preserve">ΤΜΗΜΑ ΔΙΟΙΚΗΤΙΚΗΣ </w:t>
            </w:r>
            <w:r w:rsidR="005B00ED" w:rsidRPr="00E674C3">
              <w:rPr>
                <w:rFonts w:ascii="Verdana" w:hAnsi="Verdana" w:cs="Cambria"/>
                <w:b/>
                <w:color w:val="000000"/>
                <w:sz w:val="18"/>
                <w:szCs w:val="18"/>
              </w:rPr>
              <w:t>ΥΠΟΣΤΗΡΙΞΗΣ</w:t>
            </w:r>
          </w:p>
          <w:p w:rsidR="00AA4449" w:rsidRPr="00E674C3"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E674C3">
              <w:rPr>
                <w:rFonts w:ascii="Verdana" w:hAnsi="Verdana" w:cs="Calibri"/>
                <w:b/>
                <w:bCs/>
                <w:color w:val="000000"/>
                <w:sz w:val="18"/>
                <w:szCs w:val="18"/>
              </w:rPr>
              <w:t>Γραμματεία Οικονομικής Επιτροπής</w:t>
            </w:r>
          </w:p>
        </w:tc>
        <w:tc>
          <w:tcPr>
            <w:tcW w:w="5370" w:type="dxa"/>
          </w:tcPr>
          <w:p w:rsidR="00AA4449" w:rsidRPr="00E674C3"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E674C3"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E674C3"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E674C3">
              <w:rPr>
                <w:rFonts w:ascii="Verdana" w:hAnsi="Verdana" w:cs="Cambria"/>
                <w:b/>
                <w:bCs/>
                <w:color w:val="000000"/>
                <w:sz w:val="18"/>
                <w:szCs w:val="18"/>
              </w:rPr>
              <w:t>Τρίκαλα</w:t>
            </w:r>
            <w:r w:rsidRPr="00E674C3">
              <w:rPr>
                <w:rFonts w:ascii="Verdana" w:hAnsi="Verdana" w:cs="Cambria"/>
                <w:color w:val="000000"/>
                <w:sz w:val="18"/>
                <w:szCs w:val="18"/>
              </w:rPr>
              <w:t>,</w:t>
            </w:r>
            <w:r w:rsidR="00A45633" w:rsidRPr="00E674C3">
              <w:rPr>
                <w:rFonts w:ascii="Verdana" w:hAnsi="Verdana" w:cs="Cambria"/>
                <w:color w:val="000000"/>
                <w:sz w:val="18"/>
                <w:szCs w:val="18"/>
              </w:rPr>
              <w:t xml:space="preserve"> </w:t>
            </w:r>
            <w:r w:rsidR="00070740" w:rsidRPr="00E674C3">
              <w:rPr>
                <w:rFonts w:ascii="Verdana" w:hAnsi="Verdana" w:cs="Cambria"/>
                <w:b/>
                <w:bCs/>
                <w:color w:val="000000"/>
                <w:sz w:val="18"/>
                <w:szCs w:val="18"/>
              </w:rPr>
              <w:t>21 Φεβρουαρίου 2019</w:t>
            </w:r>
            <w:r w:rsidRPr="00E674C3">
              <w:rPr>
                <w:rFonts w:ascii="Verdana" w:hAnsi="Verdana" w:cs="Cambria"/>
                <w:b/>
                <w:bCs/>
                <w:color w:val="000000"/>
                <w:sz w:val="18"/>
                <w:szCs w:val="18"/>
              </w:rPr>
              <w:br/>
              <w:t xml:space="preserve">Αριθ. Πρωτ. : </w:t>
            </w:r>
            <w:r w:rsidR="00070740" w:rsidRPr="00E674C3">
              <w:rPr>
                <w:rFonts w:ascii="Verdana" w:hAnsi="Verdana" w:cs="Cambria"/>
                <w:b/>
                <w:bCs/>
                <w:color w:val="000000"/>
                <w:sz w:val="18"/>
                <w:szCs w:val="18"/>
              </w:rPr>
              <w:t>5401</w:t>
            </w:r>
          </w:p>
          <w:p w:rsidR="00FE754F" w:rsidRPr="00E674C3"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E674C3"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E674C3"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 xml:space="preserve">ΠΡΟΣ :  </w:t>
            </w:r>
            <w:r w:rsidR="00B1220E" w:rsidRPr="00E674C3">
              <w:rPr>
                <w:rFonts w:ascii="Verdana" w:hAnsi="Verdana" w:cs="Calibri"/>
                <w:b/>
                <w:bCs/>
                <w:color w:val="000000"/>
                <w:sz w:val="18"/>
                <w:szCs w:val="18"/>
              </w:rPr>
              <w:t>1.</w:t>
            </w:r>
            <w:r w:rsidRPr="00E674C3">
              <w:rPr>
                <w:rFonts w:ascii="Verdana" w:hAnsi="Verdana" w:cs="Calibri"/>
                <w:b/>
                <w:bCs/>
                <w:color w:val="000000"/>
                <w:sz w:val="18"/>
                <w:szCs w:val="18"/>
              </w:rPr>
              <w:t>Τα μέλη της Οικονομικής</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E674C3">
              <w:rPr>
                <w:rFonts w:ascii="Verdana" w:hAnsi="Verdana" w:cs="Calibri"/>
                <w:b/>
                <w:bCs/>
                <w:color w:val="000000"/>
                <w:sz w:val="18"/>
                <w:szCs w:val="18"/>
              </w:rPr>
              <w:t>Επιτροπής (Πίνακας Αποδεκτών)</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 xml:space="preserve">(σε περίπτωση κωλύματος </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 xml:space="preserve">παρακαλείσθε να ενημερώσετε </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τον αναπληρωτή σας).</w:t>
            </w:r>
          </w:p>
          <w:p w:rsidR="00B1220E" w:rsidRPr="00E674C3" w:rsidRDefault="00B1220E" w:rsidP="00B1220E">
            <w:pPr>
              <w:pStyle w:val="a5"/>
              <w:numPr>
                <w:ilvl w:val="0"/>
                <w:numId w:val="38"/>
              </w:numPr>
              <w:ind w:left="742" w:firstLine="0"/>
              <w:rPr>
                <w:rFonts w:ascii="Verdana" w:eastAsiaTheme="minorEastAsia" w:hAnsi="Verdana" w:cs="Cambria"/>
                <w:bCs/>
                <w:color w:val="000000"/>
                <w:sz w:val="18"/>
                <w:szCs w:val="18"/>
              </w:rPr>
            </w:pPr>
            <w:r w:rsidRPr="00300349">
              <w:rPr>
                <w:rFonts w:ascii="Verdana" w:eastAsiaTheme="minorEastAsia" w:hAnsi="Verdana" w:cs="Cambria"/>
                <w:bCs/>
                <w:color w:val="000000"/>
                <w:sz w:val="18"/>
                <w:szCs w:val="18"/>
              </w:rPr>
              <w:t xml:space="preserve">κ. </w:t>
            </w:r>
            <w:proofErr w:type="spellStart"/>
            <w:r w:rsidRPr="00E674C3">
              <w:rPr>
                <w:rFonts w:ascii="Verdana" w:eastAsiaTheme="minorEastAsia" w:hAnsi="Verdana" w:cs="Cambria"/>
                <w:bCs/>
                <w:color w:val="000000"/>
                <w:sz w:val="18"/>
                <w:szCs w:val="18"/>
              </w:rPr>
              <w:t>Τσιούνης</w:t>
            </w:r>
            <w:proofErr w:type="spellEnd"/>
            <w:r w:rsidRPr="00E674C3">
              <w:rPr>
                <w:rFonts w:ascii="Verdana" w:eastAsiaTheme="minorEastAsia" w:hAnsi="Verdana" w:cs="Cambria"/>
                <w:bCs/>
                <w:color w:val="000000"/>
                <w:sz w:val="18"/>
                <w:szCs w:val="18"/>
              </w:rPr>
              <w:t xml:space="preserve"> Κωνσταντίνος</w:t>
            </w:r>
            <w:r w:rsidRPr="00E674C3">
              <w:rPr>
                <w:rFonts w:ascii="Verdana" w:eastAsiaTheme="minorEastAsia" w:hAnsi="Verdana"/>
                <w:bCs/>
                <w:sz w:val="18"/>
                <w:szCs w:val="18"/>
              </w:rPr>
              <w:t xml:space="preserve"> </w:t>
            </w:r>
            <w:r w:rsidRPr="00E674C3">
              <w:rPr>
                <w:rFonts w:ascii="Verdana" w:eastAsiaTheme="minorEastAsia" w:hAnsi="Verdana" w:cs="Cambria"/>
                <w:bCs/>
                <w:color w:val="000000"/>
                <w:sz w:val="18"/>
                <w:szCs w:val="18"/>
              </w:rPr>
              <w:t>Πρόεδρος Τ.Κ. Γοργογυρίου</w:t>
            </w:r>
          </w:p>
          <w:p w:rsidR="00B1220E" w:rsidRPr="00E674C3"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E674C3"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E674C3"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E674C3"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u w:val="single"/>
        </w:rPr>
        <w:t>7</w:t>
      </w:r>
      <w:r w:rsidR="00D161F6" w:rsidRPr="00E674C3">
        <w:rPr>
          <w:rFonts w:ascii="Verdana" w:hAnsi="Verdana" w:cs="Calibri"/>
          <w:b/>
          <w:bCs/>
          <w:color w:val="000000"/>
          <w:sz w:val="18"/>
          <w:szCs w:val="18"/>
          <w:u w:val="single"/>
        </w:rPr>
        <w:t>η</w:t>
      </w:r>
      <w:r w:rsidR="00AA4449" w:rsidRPr="00E674C3">
        <w:rPr>
          <w:rFonts w:ascii="Verdana" w:hAnsi="Verdana" w:cs="Calibri"/>
          <w:b/>
          <w:bCs/>
          <w:color w:val="000000"/>
          <w:sz w:val="18"/>
          <w:szCs w:val="18"/>
          <w:u w:val="single"/>
        </w:rPr>
        <w:t xml:space="preserve"> ΠΡΟΣΚΛΗΣΗ ΣΥΓΚΛΗΣΗΣ</w:t>
      </w:r>
      <w:r w:rsidR="00AA4449" w:rsidRPr="00E674C3">
        <w:rPr>
          <w:rFonts w:ascii="Verdana" w:hAnsi="Verdana" w:cs="Cambria"/>
          <w:b/>
          <w:bCs/>
          <w:iCs/>
          <w:color w:val="000000"/>
          <w:sz w:val="18"/>
          <w:szCs w:val="18"/>
        </w:rPr>
        <w:t xml:space="preserve"> </w:t>
      </w:r>
      <w:r w:rsidR="00D161F6" w:rsidRPr="00E674C3">
        <w:rPr>
          <w:rFonts w:ascii="Verdana" w:hAnsi="Verdana" w:cs="Calibri"/>
          <w:b/>
          <w:bCs/>
          <w:color w:val="000000"/>
          <w:sz w:val="18"/>
          <w:szCs w:val="18"/>
          <w:u w:val="single"/>
        </w:rPr>
        <w:t>ΟΙΚΟΝΟΜΙΚΗΣ ΕΠΙΤΡΟΠΗΣ</w:t>
      </w:r>
    </w:p>
    <w:p w:rsidR="00AA4449" w:rsidRPr="00E674C3" w:rsidRDefault="00AA4449" w:rsidP="00AA4449">
      <w:pPr>
        <w:widowControl w:val="0"/>
        <w:autoSpaceDE w:val="0"/>
        <w:autoSpaceDN w:val="0"/>
        <w:adjustRightInd w:val="0"/>
        <w:spacing w:after="0" w:line="203" w:lineRule="exact"/>
        <w:rPr>
          <w:rFonts w:ascii="Verdana" w:hAnsi="Verdana"/>
          <w:sz w:val="18"/>
          <w:szCs w:val="18"/>
        </w:rPr>
      </w:pPr>
    </w:p>
    <w:p w:rsidR="000A3D69" w:rsidRPr="00E674C3"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E674C3">
        <w:rPr>
          <w:rFonts w:ascii="Verdana" w:hAnsi="Verdana" w:cs="Cambria"/>
          <w:color w:val="000000"/>
          <w:sz w:val="18"/>
          <w:szCs w:val="18"/>
        </w:rPr>
        <w:t xml:space="preserve">Καλείστε να προσέλθετε σε </w:t>
      </w:r>
      <w:r w:rsidR="00070740" w:rsidRPr="00E674C3">
        <w:rPr>
          <w:rFonts w:ascii="Verdana" w:hAnsi="Verdana" w:cs="Cambria"/>
          <w:color w:val="000000"/>
          <w:sz w:val="18"/>
          <w:szCs w:val="18"/>
        </w:rPr>
        <w:t>τακτική</w:t>
      </w:r>
      <w:r w:rsidRPr="00E674C3">
        <w:rPr>
          <w:rFonts w:ascii="Verdana" w:hAnsi="Verdana" w:cs="Cambria"/>
          <w:color w:val="000000"/>
          <w:sz w:val="18"/>
          <w:szCs w:val="18"/>
        </w:rPr>
        <w:t xml:space="preserve"> συνε</w:t>
      </w:r>
      <w:bookmarkStart w:id="0" w:name="_GoBack"/>
      <w:bookmarkEnd w:id="0"/>
      <w:r w:rsidRPr="00E674C3">
        <w:rPr>
          <w:rFonts w:ascii="Verdana" w:hAnsi="Verdana" w:cs="Cambria"/>
          <w:color w:val="000000"/>
          <w:sz w:val="18"/>
          <w:szCs w:val="18"/>
        </w:rPr>
        <w:t xml:space="preserve">δρίαση </w:t>
      </w:r>
      <w:r w:rsidR="00000F9C" w:rsidRPr="00E674C3">
        <w:rPr>
          <w:rFonts w:ascii="Verdana" w:hAnsi="Verdana" w:cs="Calibri"/>
          <w:color w:val="000000"/>
          <w:sz w:val="18"/>
          <w:szCs w:val="18"/>
        </w:rPr>
        <w:t>της Οικονομικής Επιτροπής</w:t>
      </w:r>
      <w:r w:rsidRPr="00E674C3">
        <w:rPr>
          <w:rFonts w:ascii="Verdana" w:hAnsi="Verdana" w:cs="Cambria"/>
          <w:color w:val="000000"/>
          <w:sz w:val="18"/>
          <w:szCs w:val="18"/>
        </w:rPr>
        <w:t xml:space="preserve">, που θα διεξαχθεί στο </w:t>
      </w:r>
      <w:r w:rsidR="00070740" w:rsidRPr="00E674C3">
        <w:rPr>
          <w:rFonts w:ascii="Verdana" w:hAnsi="Verdana" w:cs="Cambria"/>
          <w:color w:val="000000"/>
          <w:sz w:val="18"/>
          <w:szCs w:val="18"/>
        </w:rPr>
        <w:t>Δημοτικό Κατάστημα</w:t>
      </w:r>
      <w:r w:rsidRPr="00E674C3">
        <w:rPr>
          <w:rFonts w:ascii="Verdana" w:hAnsi="Verdana" w:cs="Cambria"/>
          <w:color w:val="000000"/>
          <w:sz w:val="18"/>
          <w:szCs w:val="18"/>
        </w:rPr>
        <w:t xml:space="preserve"> </w:t>
      </w:r>
      <w:r w:rsidR="000A3D69" w:rsidRPr="00E674C3">
        <w:rPr>
          <w:rFonts w:ascii="Verdana" w:hAnsi="Verdana" w:cs="Calibri"/>
          <w:color w:val="000000"/>
          <w:sz w:val="18"/>
          <w:szCs w:val="18"/>
        </w:rPr>
        <w:t>την 01η του μηνός Μαρτίου έτους 2019, ημέρα Παρασκευή και ώρα</w:t>
      </w:r>
      <w:r w:rsidR="00FB7327" w:rsidRPr="00E674C3">
        <w:rPr>
          <w:rFonts w:ascii="Verdana" w:hAnsi="Verdana" w:cs="Calibri"/>
          <w:color w:val="000000"/>
          <w:sz w:val="18"/>
          <w:szCs w:val="18"/>
        </w:rPr>
        <w:t xml:space="preserve"> </w:t>
      </w:r>
      <w:r w:rsidR="00FB7327" w:rsidRPr="00E674C3">
        <w:rPr>
          <w:rFonts w:ascii="Verdana" w:hAnsi="Verdana" w:cs="Calibri"/>
          <w:sz w:val="18"/>
          <w:szCs w:val="18"/>
        </w:rPr>
        <w:t>12:30</w:t>
      </w:r>
      <w:r w:rsidR="002961EF" w:rsidRPr="00E674C3">
        <w:rPr>
          <w:rFonts w:ascii="Verdana" w:hAnsi="Verdana" w:cs="Calibri"/>
          <w:color w:val="000000"/>
          <w:sz w:val="18"/>
          <w:szCs w:val="18"/>
        </w:rPr>
        <w:t xml:space="preserve"> </w:t>
      </w:r>
      <w:r w:rsidR="000A3D69" w:rsidRPr="00E674C3">
        <w:rPr>
          <w:rFonts w:ascii="Verdana" w:hAnsi="Verdana" w:cs="Calibri"/>
          <w:color w:val="000000"/>
          <w:sz w:val="18"/>
          <w:szCs w:val="18"/>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E674C3"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απόδοσης λογαριασμού χρηματκού εντάλματος προπληρωμής απο δαπάνες του Τμήματος Πολεοδομικών Εφαρμογών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2</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Ορισμός υπολόγου για την έκδοση α) εντάλματος προπληρωμής ποσού 1.616,14 € για χορήγηση νέων παροχών ΦΟΠ ισχύος 8 και 15 kVA για τη σύνδεση στο δίκτυο χαμηλής τάσης ακινήτων ιδιοκτησίας Δήμου Τρικκαίων που βρίσκονται στις Τ.Κ. Πρίνους, Σωτήρας και Μικρού Κεφαλόβρυσου (λίμνη Γκιτζή) και β) εντάλματος προπληρωμής ποσού 20,00 € για πληρωμή τραπεζικών εξόδων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3</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Ορισμός υπολόγου έκδοσης χρηματικού εντάλματος προπληρωμής για πληρωμή δαπανών στο κτηματολόγιο-πιστοποιημένοι εκτιμητές</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4</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«ΔΗΜΙΟΥΡΓΙΑ ΚΟΙΝΩΝΙΚΟΥ ΕΣΤΙΑΤΟΡΙΟΥ ΚΑΙ ΑΝΟΙΚΤΟΥ ΚΕΝΤΡΟΥ ΗΜΕΡΑΣ ΑΣΤΕΓΩΝ Δ. ΤΡΙΚΚΑΙΩΝ ΥΠΟΕΡΓΟ 1:«Αναβάθμιση Κτιριακών Υποδομών για το Κοινωνικό Εστιατόριο και το Ανοικτό Κέντρο Ημέρας Αστέγων Δ. Τρικκαίων», προϋπολογισμού 223.000,00€</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5</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«ΒΕΛΤΙΩΣΗ ΠΡΟΣΒΑΣΗΣ ΣΕ ΑΓΡΟΚΤΗΝΟΤΡΟΦΙΚΕΣ ΕΚΜΕΤΑΛΛΕΥΣΕΙΣ ΣΤΟ ΔΗΜΟ ΤΡΙΚΚΑΙΩΝ», προϋπολογισμού 950.000,00€</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6</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φανερής  πλειοδοτικής δημοπρασίας για την εκμίσθωση του Δημοτικού καταστήματος 40 τ.μ στον εσωτερικό χώρο και 50 τ.μ στον εξωτερικό χώρο  που βρίσκεται στην  Τ.Κ Γοργογυρίου της Δ.Ε Κόζιακα</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7</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ασκηθείσας έφεσης του Δήμου Τρικκαίων κατά της αριθμ. πρωτ. 171/2018 απόφασης του Μονομελούς Πρωτοδικείου Τρικάλων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8</w:t>
      </w:r>
      <w:r w:rsidR="00B67C55" w:rsidRPr="00300349">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Παροχή ειδικής εντολής και Πληρεξουσιότητας για την άσκηση αίτησης ακύρωσης και αναστολής του Δήμου Τρικκαίων κατά της υπ' αριθμ. οικ. 2/6748/δλκ/24.01.2019 ( ΦΕΚ Β . 194 ) υπουργικής απόφασης του Αναπληρωτή σύμφωνα με την αριθμ. 42/2019 απόφαση του Δημοτικού Συμβουλίου του Δήμου Τρικκαίων</w:t>
      </w:r>
    </w:p>
    <w:p w:rsidR="00EB5C61" w:rsidRPr="00E674C3"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E674C3" w:rsidTr="00CC1F10">
        <w:trPr>
          <w:trHeight w:val="2086"/>
        </w:trPr>
        <w:tc>
          <w:tcPr>
            <w:tcW w:w="5658" w:type="dxa"/>
            <w:tcBorders>
              <w:right w:val="nil"/>
            </w:tcBorders>
          </w:tcPr>
          <w:p w:rsidR="006B23F1" w:rsidRPr="00E674C3"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E674C3" w:rsidRDefault="005B00ED" w:rsidP="00300349">
            <w:pPr>
              <w:widowControl w:val="0"/>
              <w:tabs>
                <w:tab w:val="left" w:pos="588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rPr>
              <w:t>Ο</w:t>
            </w:r>
            <w:r w:rsidR="006B23F1" w:rsidRPr="00E674C3">
              <w:rPr>
                <w:rFonts w:ascii="Verdana" w:hAnsi="Verdana" w:cs="Calibri"/>
                <w:b/>
                <w:bCs/>
                <w:color w:val="000000"/>
                <w:sz w:val="18"/>
                <w:szCs w:val="18"/>
              </w:rPr>
              <w:t xml:space="preserve"> Πρόεδρος της Οικονομικής Επιτροπής</w:t>
            </w:r>
          </w:p>
          <w:p w:rsidR="00167A8D" w:rsidRPr="00E674C3"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E674C3"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E674C3" w:rsidRDefault="005B00ED" w:rsidP="00167A8D">
            <w:pPr>
              <w:widowControl w:val="0"/>
              <w:tabs>
                <w:tab w:val="left" w:pos="6426"/>
              </w:tabs>
              <w:autoSpaceDE w:val="0"/>
              <w:autoSpaceDN w:val="0"/>
              <w:adjustRightInd w:val="0"/>
              <w:spacing w:after="0" w:line="240" w:lineRule="auto"/>
              <w:jc w:val="center"/>
              <w:rPr>
                <w:rFonts w:ascii="Verdana" w:hAnsi="Verdana"/>
                <w:b/>
                <w:sz w:val="18"/>
                <w:szCs w:val="18"/>
              </w:rPr>
            </w:pPr>
            <w:r w:rsidRPr="00E674C3">
              <w:rPr>
                <w:rFonts w:ascii="Verdana" w:hAnsi="Verdana"/>
                <w:b/>
                <w:sz w:val="18"/>
                <w:szCs w:val="18"/>
              </w:rPr>
              <w:t>Ρόμπος Χριστόφορος</w:t>
            </w:r>
          </w:p>
          <w:p w:rsidR="006B23F1" w:rsidRPr="00E674C3"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300349" w:rsidRDefault="00300349" w:rsidP="006F0CA2">
      <w:pPr>
        <w:widowControl w:val="0"/>
        <w:tabs>
          <w:tab w:val="left" w:pos="15"/>
        </w:tabs>
        <w:autoSpaceDE w:val="0"/>
        <w:autoSpaceDN w:val="0"/>
        <w:adjustRightInd w:val="0"/>
        <w:jc w:val="both"/>
        <w:rPr>
          <w:rFonts w:ascii="Verdana" w:hAnsi="Verdana"/>
          <w:sz w:val="18"/>
          <w:szCs w:val="18"/>
          <w:lang w:val="en-US"/>
        </w:rPr>
      </w:pPr>
    </w:p>
    <w:p w:rsidR="00300349" w:rsidRPr="00300349" w:rsidRDefault="00300349" w:rsidP="006F0CA2">
      <w:pPr>
        <w:widowControl w:val="0"/>
        <w:tabs>
          <w:tab w:val="left" w:pos="15"/>
        </w:tabs>
        <w:autoSpaceDE w:val="0"/>
        <w:autoSpaceDN w:val="0"/>
        <w:adjustRightInd w:val="0"/>
        <w:jc w:val="both"/>
        <w:rPr>
          <w:rFonts w:ascii="Verdana" w:hAnsi="Verdana"/>
          <w:sz w:val="18"/>
          <w:szCs w:val="18"/>
          <w:lang w:val="en-US"/>
        </w:rPr>
      </w:pPr>
    </w:p>
    <w:p w:rsidR="00FE17A4" w:rsidRPr="00E674C3" w:rsidRDefault="00FE17A4" w:rsidP="006B23F1">
      <w:pPr>
        <w:widowControl w:val="0"/>
        <w:tabs>
          <w:tab w:val="left" w:pos="5886"/>
        </w:tabs>
        <w:autoSpaceDE w:val="0"/>
        <w:autoSpaceDN w:val="0"/>
        <w:adjustRightInd w:val="0"/>
        <w:spacing w:after="0" w:line="240" w:lineRule="auto"/>
        <w:rPr>
          <w:rFonts w:ascii="Verdana" w:hAnsi="Verdana"/>
          <w:sz w:val="18"/>
          <w:szCs w:val="18"/>
        </w:rPr>
      </w:pPr>
      <w:r w:rsidRPr="00E674C3">
        <w:rPr>
          <w:rFonts w:ascii="Verdana" w:hAnsi="Verdana"/>
          <w:sz w:val="18"/>
          <w:szCs w:val="18"/>
        </w:rPr>
        <w:lastRenderedPageBreak/>
        <w:tab/>
      </w:r>
    </w:p>
    <w:p w:rsidR="00FE17A4" w:rsidRPr="00E674C3" w:rsidRDefault="00FE17A4" w:rsidP="00FE17A4">
      <w:pPr>
        <w:widowControl w:val="0"/>
        <w:autoSpaceDE w:val="0"/>
        <w:autoSpaceDN w:val="0"/>
        <w:adjustRightInd w:val="0"/>
        <w:spacing w:after="0" w:line="248" w:lineRule="exact"/>
        <w:rPr>
          <w:rFonts w:ascii="Verdana" w:hAnsi="Verdana"/>
          <w:sz w:val="18"/>
          <w:szCs w:val="18"/>
        </w:rPr>
      </w:pPr>
    </w:p>
    <w:p w:rsidR="00FE17A4" w:rsidRPr="00E674C3"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E674C3">
        <w:rPr>
          <w:rFonts w:ascii="Verdana" w:hAnsi="Verdana" w:cs="Calibri"/>
          <w:b/>
          <w:bCs/>
          <w:sz w:val="18"/>
          <w:szCs w:val="18"/>
          <w:u w:val="single"/>
        </w:rPr>
        <w:t>Πίνακας Αποδεκτών</w:t>
      </w:r>
      <w:r w:rsidRPr="00E674C3">
        <w:rPr>
          <w:rFonts w:ascii="Verdana" w:hAnsi="Verdana"/>
          <w:sz w:val="18"/>
          <w:szCs w:val="18"/>
        </w:rPr>
        <w:tab/>
      </w:r>
      <w:r w:rsidRPr="00E674C3">
        <w:rPr>
          <w:rFonts w:ascii="Verdana" w:hAnsi="Verdana" w:cs="Calibri"/>
          <w:b/>
          <w:bCs/>
          <w:sz w:val="18"/>
          <w:szCs w:val="18"/>
        </w:rPr>
        <w:t>ΚΟΙΝΟΠΟΙΗΣΗ</w:t>
      </w:r>
    </w:p>
    <w:p w:rsidR="00FE17A4" w:rsidRPr="00E674C3"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E674C3">
        <w:rPr>
          <w:rFonts w:ascii="Verdana" w:hAnsi="Verdana"/>
          <w:sz w:val="18"/>
          <w:szCs w:val="18"/>
        </w:rPr>
        <w:tab/>
      </w:r>
      <w:r w:rsidRPr="00E674C3">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300349" w:rsidTr="00C90351">
        <w:tc>
          <w:tcPr>
            <w:tcW w:w="5043" w:type="dxa"/>
          </w:tcPr>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Ρόμπος Χριστόφορος</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Στουρνάρας Γεώργιος</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Παζαΐτης Δημήτριος</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Αλεστά Σοφία</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Λεβέντη-Καρά Ευθυμία</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Κωτούλας Ιωάννης</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Ντιντής Παναγιώτης</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Γκουγκουστάμος Ζήσης</w:t>
            </w:r>
          </w:p>
          <w:p w:rsidR="00C90351" w:rsidRPr="00300349" w:rsidRDefault="00C13854" w:rsidP="00C13854">
            <w:pPr>
              <w:pStyle w:val="a5"/>
              <w:numPr>
                <w:ilvl w:val="0"/>
                <w:numId w:val="37"/>
              </w:numPr>
              <w:rPr>
                <w:rFonts w:ascii="Verdana" w:eastAsiaTheme="minorEastAsia" w:hAnsi="Verdana" w:cs="Calibri"/>
                <w:sz w:val="16"/>
                <w:szCs w:val="16"/>
              </w:rPr>
            </w:pPr>
            <w:r w:rsidRPr="00300349">
              <w:rPr>
                <w:rStyle w:val="a4"/>
                <w:rFonts w:ascii="Verdana" w:hAnsi="Verdana"/>
                <w:color w:val="auto"/>
                <w:sz w:val="16"/>
                <w:szCs w:val="16"/>
                <w:lang w:val="en-US"/>
              </w:rPr>
              <w:t>Καΐκης Γεώργιος</w:t>
            </w:r>
          </w:p>
          <w:p w:rsidR="00C90351" w:rsidRPr="00300349"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30034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00349">
              <w:rPr>
                <w:rFonts w:ascii="Verdana" w:hAnsi="Verdana" w:cstheme="minorHAnsi"/>
                <w:sz w:val="16"/>
                <w:szCs w:val="16"/>
              </w:rPr>
              <w:t>Δήμαρχος &amp; μέλη Εκτελεστικής Επιτροπής</w:t>
            </w:r>
          </w:p>
          <w:p w:rsidR="000B3673" w:rsidRPr="0030034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00349">
              <w:rPr>
                <w:rFonts w:ascii="Verdana" w:hAnsi="Verdana" w:cstheme="minorHAnsi"/>
                <w:sz w:val="16"/>
                <w:szCs w:val="16"/>
              </w:rPr>
              <w:t>Γενικός Γραμματέας  Δ.Τρικκαίων</w:t>
            </w:r>
          </w:p>
          <w:p w:rsidR="000B3673" w:rsidRPr="00300349"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00349">
              <w:rPr>
                <w:rFonts w:ascii="Verdana" w:hAnsi="Verdana" w:cstheme="minorHAnsi"/>
                <w:sz w:val="16"/>
                <w:szCs w:val="16"/>
              </w:rPr>
              <w:t>Αναπληρωματικά μέλη Ο.Ε.</w:t>
            </w:r>
            <w:r w:rsidR="000B3673" w:rsidRPr="00300349">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300349" w:rsidRDefault="005B00ED" w:rsidP="00FC19D3">
                    <w:pPr>
                      <w:spacing w:after="0" w:line="240" w:lineRule="auto"/>
                      <w:contextualSpacing/>
                      <w:rPr>
                        <w:rFonts w:ascii="Verdana" w:eastAsia="Times New Roman" w:hAnsi="Verdana" w:cs="Times New Roman"/>
                        <w:sz w:val="16"/>
                        <w:szCs w:val="16"/>
                      </w:rPr>
                    </w:pPr>
                  </w:p>
                  <w:p w:rsidR="005B00ED" w:rsidRPr="00300349" w:rsidRDefault="005B00ED" w:rsidP="005B00ED">
                    <w:pPr>
                      <w:numPr>
                        <w:ilvl w:val="0"/>
                        <w:numId w:val="33"/>
                      </w:numPr>
                      <w:spacing w:after="0" w:line="240" w:lineRule="auto"/>
                      <w:ind w:left="1223" w:hanging="284"/>
                      <w:contextualSpacing/>
                      <w:rPr>
                        <w:rFonts w:ascii="Verdana" w:eastAsia="Times New Roman" w:hAnsi="Verdana" w:cs="Times New Roman"/>
                        <w:sz w:val="16"/>
                        <w:szCs w:val="16"/>
                      </w:rPr>
                    </w:pPr>
                    <w:r w:rsidRPr="00300349">
                      <w:rPr>
                        <w:rFonts w:ascii="Verdana" w:eastAsia="Times New Roman" w:hAnsi="Verdana" w:cs="Times New Roman"/>
                        <w:sz w:val="16"/>
                        <w:szCs w:val="16"/>
                      </w:rPr>
                      <w:t>Αναστασίου Βαΐος</w:t>
                    </w:r>
                  </w:p>
                  <w:p w:rsidR="00252AF2" w:rsidRPr="00300349" w:rsidRDefault="00252AF2" w:rsidP="00C4663E">
                    <w:pPr>
                      <w:numPr>
                        <w:ilvl w:val="0"/>
                        <w:numId w:val="33"/>
                      </w:numPr>
                      <w:spacing w:after="0" w:line="240" w:lineRule="auto"/>
                      <w:ind w:left="1223" w:hanging="284"/>
                      <w:contextualSpacing/>
                      <w:rPr>
                        <w:rFonts w:ascii="Verdana" w:eastAsia="Times New Roman" w:hAnsi="Verdana" w:cs="Times New Roman"/>
                        <w:sz w:val="16"/>
                        <w:szCs w:val="16"/>
                      </w:rPr>
                    </w:pPr>
                    <w:r w:rsidRPr="00300349">
                      <w:rPr>
                        <w:rFonts w:ascii="Verdana" w:eastAsia="Times New Roman" w:hAnsi="Verdana" w:cs="Times New Roman"/>
                        <w:sz w:val="16"/>
                        <w:szCs w:val="16"/>
                      </w:rPr>
                      <w:t>Τάσιος Κωνσταντίνος</w:t>
                    </w:r>
                  </w:p>
                  <w:p w:rsidR="00201125" w:rsidRPr="00300349" w:rsidRDefault="00252AF2" w:rsidP="00252AF2">
                    <w:pPr>
                      <w:numPr>
                        <w:ilvl w:val="0"/>
                        <w:numId w:val="33"/>
                      </w:numPr>
                      <w:spacing w:after="0" w:line="240" w:lineRule="auto"/>
                      <w:ind w:left="1223" w:hanging="284"/>
                      <w:contextualSpacing/>
                      <w:rPr>
                        <w:rFonts w:ascii="Verdana" w:eastAsia="Times New Roman" w:hAnsi="Verdana" w:cs="Times New Roman"/>
                        <w:sz w:val="16"/>
                        <w:szCs w:val="16"/>
                      </w:rPr>
                    </w:pPr>
                    <w:r w:rsidRPr="00300349">
                      <w:rPr>
                        <w:rFonts w:ascii="Verdana" w:eastAsia="Times New Roman" w:hAnsi="Verdana" w:cs="Times New Roman"/>
                        <w:sz w:val="16"/>
                        <w:szCs w:val="16"/>
                      </w:rPr>
                      <w:t>Μητσιούλης Γεώργιος</w:t>
                    </w:r>
                  </w:p>
                </w:sdtContent>
              </w:sdt>
            </w:sdtContent>
          </w:sdt>
          <w:p w:rsidR="0092213E" w:rsidRPr="00300349" w:rsidRDefault="0092213E" w:rsidP="000251AF">
            <w:pPr>
              <w:rPr>
                <w:rFonts w:ascii="Verdana" w:hAnsi="Verdana" w:cstheme="minorHAnsi"/>
                <w:sz w:val="16"/>
                <w:szCs w:val="16"/>
              </w:rPr>
            </w:pPr>
          </w:p>
          <w:p w:rsidR="00C90351" w:rsidRPr="00300349" w:rsidRDefault="00C90351" w:rsidP="0092213E">
            <w:pPr>
              <w:widowControl w:val="0"/>
              <w:tabs>
                <w:tab w:val="left" w:pos="15"/>
                <w:tab w:val="left" w:pos="5991"/>
              </w:tabs>
              <w:autoSpaceDE w:val="0"/>
              <w:autoSpaceDN w:val="0"/>
              <w:adjustRightInd w:val="0"/>
              <w:rPr>
                <w:rFonts w:ascii="Verdana" w:eastAsia="Adobe Ming Std L" w:hAnsi="Verdana" w:cstheme="minorHAnsi"/>
                <w:sz w:val="16"/>
                <w:szCs w:val="16"/>
              </w:rPr>
            </w:pPr>
          </w:p>
          <w:bookmarkEnd w:id="2"/>
          <w:bookmarkEnd w:id="1"/>
          <w:p w:rsidR="00C90351" w:rsidRPr="00300349"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300349" w:rsidTr="00C90351">
        <w:tc>
          <w:tcPr>
            <w:tcW w:w="5043" w:type="dxa"/>
          </w:tcPr>
          <w:p w:rsidR="000B3673" w:rsidRPr="00300349" w:rsidRDefault="000B3673" w:rsidP="00EC59E8">
            <w:pPr>
              <w:pStyle w:val="a5"/>
              <w:numPr>
                <w:ilvl w:val="0"/>
                <w:numId w:val="11"/>
              </w:numPr>
              <w:ind w:left="179" w:hanging="179"/>
              <w:rPr>
                <w:rFonts w:ascii="Verdana" w:eastAsiaTheme="minorEastAsia" w:hAnsi="Verdana"/>
                <w:b/>
                <w:sz w:val="16"/>
                <w:szCs w:val="16"/>
              </w:rPr>
            </w:pPr>
          </w:p>
        </w:tc>
        <w:tc>
          <w:tcPr>
            <w:tcW w:w="5043" w:type="dxa"/>
          </w:tcPr>
          <w:p w:rsidR="000B3673" w:rsidRPr="00300349"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rsidR="00501C1F" w:rsidRPr="00E674C3" w:rsidRDefault="00501C1F" w:rsidP="00487D9C">
      <w:pPr>
        <w:widowControl w:val="0"/>
        <w:tabs>
          <w:tab w:val="left" w:pos="5886"/>
        </w:tabs>
        <w:autoSpaceDE w:val="0"/>
        <w:autoSpaceDN w:val="0"/>
        <w:adjustRightInd w:val="0"/>
        <w:spacing w:after="0" w:line="240" w:lineRule="auto"/>
        <w:rPr>
          <w:rFonts w:ascii="Verdana" w:hAnsi="Verdana"/>
          <w:sz w:val="18"/>
          <w:szCs w:val="18"/>
        </w:rPr>
      </w:pPr>
    </w:p>
    <w:sectPr w:rsidR="00501C1F" w:rsidRPr="00E674C3"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031D8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DD1473A"/>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57E5BD9"/>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3"/>
  </w:num>
  <w:num w:numId="9">
    <w:abstractNumId w:val="4"/>
  </w:num>
  <w:num w:numId="10">
    <w:abstractNumId w:val="14"/>
  </w:num>
  <w:num w:numId="11">
    <w:abstractNumId w:val="27"/>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2"/>
  </w:num>
  <w:num w:numId="25">
    <w:abstractNumId w:val="28"/>
  </w:num>
  <w:num w:numId="26">
    <w:abstractNumId w:val="5"/>
  </w:num>
  <w:num w:numId="27">
    <w:abstractNumId w:val="6"/>
  </w:num>
  <w:num w:numId="28">
    <w:abstractNumId w:val="3"/>
  </w:num>
  <w:num w:numId="29">
    <w:abstractNumId w:val="16"/>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8"/>
  </w:num>
  <w:num w:numId="36">
    <w:abstractNumId w:val="29"/>
  </w:num>
  <w:num w:numId="37">
    <w:abstractNumId w:val="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0349"/>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00F7A"/>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0034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0034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51A9D"/>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2971-CD46-4BB5-B5E6-93F29DD1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2586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2019-02-28T07:56:00Z</dcterms:created>
  <dcterms:modified xsi:type="dcterms:W3CDTF">2019-02-28T07:56:00Z</dcterms:modified>
</cp:coreProperties>
</file>