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4" w:rsidRDefault="00800D4E" w:rsidP="00800D4E">
      <w:pPr>
        <w:jc w:val="center"/>
      </w:pPr>
      <w:r>
        <w:t>ΕΝΔΕΙΚΤΙΚΑ ΑΠΟΤΕΛΕΣΜΑΤΑ ΜΕΤΡΗΣΕΩΝ</w:t>
      </w:r>
    </w:p>
    <w:tbl>
      <w:tblPr>
        <w:tblStyle w:val="a3"/>
        <w:tblW w:w="0" w:type="auto"/>
        <w:tblLook w:val="04A0"/>
      </w:tblPr>
      <w:tblGrid>
        <w:gridCol w:w="3126"/>
        <w:gridCol w:w="2819"/>
        <w:gridCol w:w="2577"/>
      </w:tblGrid>
      <w:tr w:rsidR="00800D4E" w:rsidTr="00AC02DE">
        <w:tc>
          <w:tcPr>
            <w:tcW w:w="3126" w:type="dxa"/>
          </w:tcPr>
          <w:p w:rsidR="00800D4E" w:rsidRPr="00A52C31" w:rsidRDefault="00800D4E" w:rsidP="00AC02DE">
            <w:pPr>
              <w:rPr>
                <w:b/>
                <w:bCs/>
              </w:rPr>
            </w:pPr>
            <w:r w:rsidRPr="00A52C31">
              <w:rPr>
                <w:bCs/>
              </w:rPr>
              <w:t>1ο Δημοτικό Σχολείο</w:t>
            </w:r>
          </w:p>
          <w:p w:rsidR="00800D4E" w:rsidRDefault="00800D4E" w:rsidP="00AC02DE"/>
        </w:tc>
        <w:tc>
          <w:tcPr>
            <w:tcW w:w="2819" w:type="dxa"/>
          </w:tcPr>
          <w:p w:rsidR="00800D4E" w:rsidRPr="00A52C31" w:rsidRDefault="00800D4E" w:rsidP="00AC02DE">
            <w:pPr>
              <w:rPr>
                <w:b/>
                <w:bCs/>
              </w:rPr>
            </w:pPr>
            <w:r w:rsidRPr="00A52C31">
              <w:rPr>
                <w:bCs/>
              </w:rPr>
              <w:t>Φορές κάτω από το όριο</w:t>
            </w:r>
            <w:r w:rsidRPr="00A52C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52C31">
              <w:rPr>
                <w:b/>
                <w:bCs/>
              </w:rPr>
              <w:t xml:space="preserve"> </w:t>
            </w:r>
          </w:p>
          <w:p w:rsidR="00800D4E" w:rsidRDefault="00800D4E" w:rsidP="00AC02DE"/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/>
                <w:bCs/>
              </w:rPr>
              <w:t>10186</w:t>
            </w:r>
          </w:p>
        </w:tc>
      </w:tr>
      <w:tr w:rsidR="00800D4E" w:rsidTr="00AC02DE">
        <w:tc>
          <w:tcPr>
            <w:tcW w:w="3126" w:type="dxa"/>
          </w:tcPr>
          <w:p w:rsidR="00800D4E" w:rsidRPr="00A52C31" w:rsidRDefault="00800D4E" w:rsidP="00AC02DE">
            <w:r w:rsidRPr="00A52C31">
              <w:rPr>
                <w:bCs/>
              </w:rPr>
              <w:t>2ο Δημοτικό Σχολείο</w:t>
            </w:r>
            <w:r>
              <w:t xml:space="preserve"> </w:t>
            </w:r>
          </w:p>
          <w:p w:rsidR="00800D4E" w:rsidRPr="00A52C31" w:rsidRDefault="00800D4E" w:rsidP="00AC02DE">
            <w:pPr>
              <w:rPr>
                <w:bCs/>
              </w:rPr>
            </w:pPr>
          </w:p>
        </w:tc>
        <w:tc>
          <w:tcPr>
            <w:tcW w:w="2819" w:type="dxa"/>
          </w:tcPr>
          <w:p w:rsidR="00800D4E" w:rsidRPr="00A52C31" w:rsidRDefault="00800D4E" w:rsidP="00AC02DE">
            <w:r w:rsidRPr="00A52C31">
              <w:rPr>
                <w:bCs/>
              </w:rPr>
              <w:t xml:space="preserve">Φορές κάτω από το όριο </w:t>
            </w:r>
            <w:r>
              <w:rPr>
                <w:b/>
                <w:bCs/>
              </w:rPr>
              <w:t xml:space="preserve"> </w:t>
            </w:r>
          </w:p>
          <w:p w:rsidR="00800D4E" w:rsidRDefault="00800D4E" w:rsidP="00AC02DE"/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/>
                <w:bCs/>
              </w:rPr>
              <w:t>10109</w:t>
            </w:r>
          </w:p>
        </w:tc>
      </w:tr>
      <w:tr w:rsidR="00800D4E" w:rsidTr="00AC02DE">
        <w:tc>
          <w:tcPr>
            <w:tcW w:w="3126" w:type="dxa"/>
          </w:tcPr>
          <w:p w:rsidR="00800D4E" w:rsidRPr="00A52C31" w:rsidRDefault="00800D4E" w:rsidP="00AC02DE">
            <w:pPr>
              <w:rPr>
                <w:b/>
                <w:bCs/>
              </w:rPr>
            </w:pPr>
            <w:r w:rsidRPr="00A52C31">
              <w:rPr>
                <w:bCs/>
              </w:rPr>
              <w:t xml:space="preserve">11ο Δημοτικό σχολείο </w:t>
            </w:r>
            <w:r>
              <w:rPr>
                <w:bCs/>
              </w:rPr>
              <w:t xml:space="preserve"> </w:t>
            </w:r>
          </w:p>
          <w:p w:rsidR="00800D4E" w:rsidRPr="00A52C31" w:rsidRDefault="00800D4E" w:rsidP="00AC02DE">
            <w:pPr>
              <w:rPr>
                <w:bCs/>
              </w:rPr>
            </w:pPr>
          </w:p>
        </w:tc>
        <w:tc>
          <w:tcPr>
            <w:tcW w:w="2819" w:type="dxa"/>
          </w:tcPr>
          <w:p w:rsidR="00800D4E" w:rsidRDefault="00800D4E" w:rsidP="00AC02DE">
            <w:r w:rsidRPr="00A52C31">
              <w:rPr>
                <w:bCs/>
              </w:rPr>
              <w:t>Φορές κάτω από το όριο</w:t>
            </w:r>
            <w:r w:rsidRPr="00A52C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/>
                <w:bCs/>
              </w:rPr>
              <w:t>9240</w:t>
            </w:r>
          </w:p>
        </w:tc>
      </w:tr>
      <w:tr w:rsidR="00800D4E" w:rsidTr="00AC02DE">
        <w:tc>
          <w:tcPr>
            <w:tcW w:w="3126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Cs/>
              </w:rPr>
              <w:t>6ο ΓΕΛ - 6ο Γυμνάσιο</w:t>
            </w:r>
          </w:p>
          <w:p w:rsidR="00800D4E" w:rsidRPr="00A52C31" w:rsidRDefault="00800D4E" w:rsidP="00AC02DE">
            <w:pPr>
              <w:rPr>
                <w:bCs/>
              </w:rPr>
            </w:pPr>
          </w:p>
        </w:tc>
        <w:tc>
          <w:tcPr>
            <w:tcW w:w="2819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Cs/>
              </w:rPr>
              <w:t>Φορές κά</w:t>
            </w:r>
            <w:r>
              <w:rPr>
                <w:bCs/>
              </w:rPr>
              <w:t xml:space="preserve">τω από το όριο </w:t>
            </w:r>
            <w:r>
              <w:rPr>
                <w:b/>
                <w:bCs/>
              </w:rPr>
              <w:t xml:space="preserve"> </w:t>
            </w:r>
          </w:p>
          <w:p w:rsidR="00800D4E" w:rsidRDefault="00800D4E" w:rsidP="00AC02DE"/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/>
                <w:bCs/>
              </w:rPr>
              <w:t>10383</w:t>
            </w:r>
          </w:p>
        </w:tc>
      </w:tr>
      <w:tr w:rsidR="00800D4E" w:rsidTr="00AC02DE">
        <w:tc>
          <w:tcPr>
            <w:tcW w:w="3126" w:type="dxa"/>
          </w:tcPr>
          <w:p w:rsidR="00800D4E" w:rsidRPr="00A52C31" w:rsidRDefault="00800D4E" w:rsidP="00AC02DE">
            <w:pPr>
              <w:spacing w:after="200" w:line="276" w:lineRule="auto"/>
            </w:pPr>
            <w:r w:rsidRPr="00A52C31">
              <w:t>Κεντρική Πεζογέφυρα</w:t>
            </w:r>
          </w:p>
          <w:p w:rsidR="00800D4E" w:rsidRDefault="00800D4E" w:rsidP="00AC02DE"/>
        </w:tc>
        <w:tc>
          <w:tcPr>
            <w:tcW w:w="2819" w:type="dxa"/>
          </w:tcPr>
          <w:p w:rsidR="00800D4E" w:rsidRPr="00A52C31" w:rsidRDefault="00800D4E" w:rsidP="00AC02DE">
            <w:pPr>
              <w:spacing w:after="200" w:line="276" w:lineRule="auto"/>
            </w:pPr>
            <w:r w:rsidRPr="00A52C31">
              <w:rPr>
                <w:bCs/>
              </w:rPr>
              <w:t>Φορές κάτω από το όριο</w:t>
            </w:r>
            <w:r w:rsidRPr="00A52C31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00D4E" w:rsidRDefault="00800D4E" w:rsidP="00AC02DE"/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52C31">
              <w:rPr>
                <w:b/>
              </w:rPr>
              <w:t>1990</w:t>
            </w:r>
          </w:p>
        </w:tc>
      </w:tr>
      <w:tr w:rsidR="00800D4E" w:rsidTr="00AC02DE">
        <w:tc>
          <w:tcPr>
            <w:tcW w:w="3126" w:type="dxa"/>
          </w:tcPr>
          <w:p w:rsidR="00800D4E" w:rsidRPr="00A52C31" w:rsidRDefault="00800D4E" w:rsidP="00AC02DE">
            <w:pPr>
              <w:spacing w:after="200" w:line="276" w:lineRule="auto"/>
            </w:pPr>
            <w:proofErr w:type="spellStart"/>
            <w:r w:rsidRPr="00A52C31">
              <w:t>IoT</w:t>
            </w:r>
            <w:proofErr w:type="spellEnd"/>
            <w:r w:rsidRPr="00A52C31">
              <w:t xml:space="preserve"> - </w:t>
            </w:r>
            <w:proofErr w:type="spellStart"/>
            <w:r w:rsidRPr="00A52C31">
              <w:t>Smart</w:t>
            </w:r>
            <w:proofErr w:type="spellEnd"/>
            <w:r w:rsidRPr="00A52C31">
              <w:t xml:space="preserve"> </w:t>
            </w:r>
            <w:proofErr w:type="spellStart"/>
            <w:r w:rsidRPr="00A52C31">
              <w:t>City</w:t>
            </w:r>
            <w:proofErr w:type="spellEnd"/>
            <w:r w:rsidRPr="00A52C31">
              <w:t xml:space="preserve"> </w:t>
            </w:r>
            <w:proofErr w:type="spellStart"/>
            <w:r w:rsidRPr="00A52C31">
              <w:t>Lights</w:t>
            </w:r>
            <w:proofErr w:type="spellEnd"/>
          </w:p>
          <w:p w:rsidR="00800D4E" w:rsidRDefault="00800D4E" w:rsidP="00AC02DE"/>
        </w:tc>
        <w:tc>
          <w:tcPr>
            <w:tcW w:w="2819" w:type="dxa"/>
          </w:tcPr>
          <w:p w:rsidR="00800D4E" w:rsidRPr="00A52C31" w:rsidRDefault="00800D4E" w:rsidP="00AC02DE">
            <w:pPr>
              <w:spacing w:after="200" w:line="276" w:lineRule="auto"/>
            </w:pPr>
            <w:r w:rsidRPr="00A52C31">
              <w:rPr>
                <w:bCs/>
              </w:rPr>
              <w:t>Φορές κάτω από το όριο</w:t>
            </w:r>
            <w:r w:rsidRPr="00A52C31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00D4E" w:rsidRDefault="00800D4E" w:rsidP="00AC02DE"/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/>
              </w:rPr>
              <w:t>1251</w:t>
            </w:r>
          </w:p>
        </w:tc>
      </w:tr>
      <w:tr w:rsidR="00800D4E" w:rsidTr="00AC02DE">
        <w:tc>
          <w:tcPr>
            <w:tcW w:w="3126" w:type="dxa"/>
          </w:tcPr>
          <w:p w:rsidR="00800D4E" w:rsidRDefault="00800D4E" w:rsidP="00AC02DE">
            <w:pPr>
              <w:spacing w:after="200" w:line="276" w:lineRule="auto"/>
            </w:pPr>
            <w:r w:rsidRPr="00A52C31">
              <w:t>Γενικό Νοσοκομείο</w:t>
            </w:r>
            <w:r>
              <w:t xml:space="preserve"> </w:t>
            </w:r>
          </w:p>
        </w:tc>
        <w:tc>
          <w:tcPr>
            <w:tcW w:w="2819" w:type="dxa"/>
          </w:tcPr>
          <w:p w:rsidR="00800D4E" w:rsidRDefault="00800D4E" w:rsidP="00AC02DE">
            <w:pPr>
              <w:spacing w:after="200" w:line="276" w:lineRule="auto"/>
            </w:pPr>
            <w:r w:rsidRPr="00A52C31">
              <w:rPr>
                <w:bCs/>
              </w:rPr>
              <w:t>Φορές κάτω από το όριο</w:t>
            </w:r>
            <w:r w:rsidRPr="00A52C31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/>
              </w:rPr>
              <w:t>1704</w:t>
            </w:r>
          </w:p>
        </w:tc>
      </w:tr>
      <w:tr w:rsidR="00800D4E" w:rsidTr="00AC02DE">
        <w:tc>
          <w:tcPr>
            <w:tcW w:w="3126" w:type="dxa"/>
          </w:tcPr>
          <w:p w:rsidR="00800D4E" w:rsidRPr="00A52C31" w:rsidRDefault="00800D4E" w:rsidP="00AC02DE">
            <w:pPr>
              <w:spacing w:after="200" w:line="276" w:lineRule="auto"/>
            </w:pPr>
            <w:r w:rsidRPr="00A52C31">
              <w:t>ΣΒ Vodafone 2357</w:t>
            </w:r>
          </w:p>
          <w:p w:rsidR="00800D4E" w:rsidRDefault="00800D4E" w:rsidP="00AC02DE"/>
        </w:tc>
        <w:tc>
          <w:tcPr>
            <w:tcW w:w="2819" w:type="dxa"/>
          </w:tcPr>
          <w:p w:rsidR="00800D4E" w:rsidRPr="00A52C31" w:rsidRDefault="00800D4E" w:rsidP="00AC02DE">
            <w:pPr>
              <w:spacing w:after="200" w:line="276" w:lineRule="auto"/>
            </w:pPr>
            <w:r w:rsidRPr="00A52C31">
              <w:rPr>
                <w:bCs/>
              </w:rPr>
              <w:t>Φορές κάτω από το όριο</w:t>
            </w:r>
            <w:r w:rsidRPr="00A52C31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  <w:r w:rsidRPr="00A52C31">
              <w:t xml:space="preserve"> </w:t>
            </w:r>
          </w:p>
          <w:p w:rsidR="00800D4E" w:rsidRDefault="00800D4E" w:rsidP="00AC02DE"/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/>
              </w:rPr>
              <w:t>587</w:t>
            </w:r>
          </w:p>
        </w:tc>
      </w:tr>
      <w:tr w:rsidR="00800D4E" w:rsidTr="00AC02DE">
        <w:tc>
          <w:tcPr>
            <w:tcW w:w="3126" w:type="dxa"/>
          </w:tcPr>
          <w:p w:rsidR="00800D4E" w:rsidRDefault="00800D4E" w:rsidP="00AC02DE">
            <w:pPr>
              <w:spacing w:after="200" w:line="276" w:lineRule="auto"/>
            </w:pPr>
            <w:r w:rsidRPr="00A52C31">
              <w:t>Δημοτικό Στάδιο</w:t>
            </w:r>
          </w:p>
        </w:tc>
        <w:tc>
          <w:tcPr>
            <w:tcW w:w="2819" w:type="dxa"/>
          </w:tcPr>
          <w:p w:rsidR="00800D4E" w:rsidRPr="00A52C31" w:rsidRDefault="00800D4E" w:rsidP="00AC02DE">
            <w:pPr>
              <w:spacing w:after="200" w:line="276" w:lineRule="auto"/>
            </w:pPr>
            <w:r w:rsidRPr="00A52C31">
              <w:rPr>
                <w:bCs/>
              </w:rPr>
              <w:t>Φορές κάτω από το όριο</w:t>
            </w:r>
            <w:r w:rsidRPr="00A52C31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  <w:r w:rsidRPr="00A52C31">
              <w:t xml:space="preserve"> </w:t>
            </w:r>
          </w:p>
          <w:p w:rsidR="00800D4E" w:rsidRDefault="00800D4E" w:rsidP="00AC02DE"/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/>
              </w:rPr>
              <w:t>10730</w:t>
            </w:r>
          </w:p>
        </w:tc>
      </w:tr>
      <w:tr w:rsidR="00800D4E" w:rsidTr="00AC02DE">
        <w:tc>
          <w:tcPr>
            <w:tcW w:w="3126" w:type="dxa"/>
          </w:tcPr>
          <w:p w:rsidR="00800D4E" w:rsidRPr="00A52C31" w:rsidRDefault="00800D4E" w:rsidP="00AC02DE">
            <w:pPr>
              <w:spacing w:after="200" w:line="276" w:lineRule="auto"/>
            </w:pPr>
            <w:r w:rsidRPr="00A52C31">
              <w:t>Πνευματικό Κέντρο</w:t>
            </w:r>
          </w:p>
          <w:p w:rsidR="00800D4E" w:rsidRDefault="00800D4E" w:rsidP="00AC02DE"/>
        </w:tc>
        <w:tc>
          <w:tcPr>
            <w:tcW w:w="2819" w:type="dxa"/>
          </w:tcPr>
          <w:p w:rsidR="00800D4E" w:rsidRPr="00A52C31" w:rsidRDefault="00800D4E" w:rsidP="00AC02DE">
            <w:pPr>
              <w:spacing w:after="200" w:line="276" w:lineRule="auto"/>
            </w:pPr>
            <w:r w:rsidRPr="00A52C31">
              <w:rPr>
                <w:bCs/>
              </w:rPr>
              <w:t>Φορές κάτω από το όριο</w:t>
            </w:r>
            <w:r w:rsidRPr="00A52C31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00D4E" w:rsidRDefault="00800D4E" w:rsidP="00AC02DE"/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/>
              </w:rPr>
              <w:t>6532</w:t>
            </w:r>
          </w:p>
        </w:tc>
      </w:tr>
      <w:tr w:rsidR="00800D4E" w:rsidTr="00AC02DE">
        <w:tc>
          <w:tcPr>
            <w:tcW w:w="3126" w:type="dxa"/>
          </w:tcPr>
          <w:p w:rsidR="00800D4E" w:rsidRPr="00A52C31" w:rsidRDefault="00800D4E" w:rsidP="00AC02DE">
            <w:pPr>
              <w:spacing w:after="200" w:line="276" w:lineRule="auto"/>
            </w:pPr>
            <w:r w:rsidRPr="00A52C31">
              <w:t xml:space="preserve">Μύλος </w:t>
            </w:r>
            <w:proofErr w:type="spellStart"/>
            <w:r w:rsidRPr="00A52C31">
              <w:t>Ματσοπούλου</w:t>
            </w:r>
            <w:proofErr w:type="spellEnd"/>
          </w:p>
          <w:p w:rsidR="00800D4E" w:rsidRDefault="00800D4E" w:rsidP="00AC02DE"/>
        </w:tc>
        <w:tc>
          <w:tcPr>
            <w:tcW w:w="2819" w:type="dxa"/>
          </w:tcPr>
          <w:p w:rsidR="00800D4E" w:rsidRPr="00A52C31" w:rsidRDefault="00800D4E" w:rsidP="00AC02DE">
            <w:pPr>
              <w:spacing w:after="200" w:line="276" w:lineRule="auto"/>
            </w:pPr>
            <w:r w:rsidRPr="00A52C31">
              <w:rPr>
                <w:bCs/>
              </w:rPr>
              <w:t>Φορές κάτω από το όριο</w:t>
            </w:r>
            <w:r w:rsidRPr="00A52C31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00D4E" w:rsidRDefault="00800D4E" w:rsidP="00AC02DE"/>
        </w:tc>
        <w:tc>
          <w:tcPr>
            <w:tcW w:w="2577" w:type="dxa"/>
          </w:tcPr>
          <w:p w:rsidR="00800D4E" w:rsidRPr="00A52C31" w:rsidRDefault="00800D4E" w:rsidP="00AC02DE">
            <w:pPr>
              <w:rPr>
                <w:bCs/>
              </w:rPr>
            </w:pPr>
            <w:r w:rsidRPr="00A52C31">
              <w:rPr>
                <w:b/>
              </w:rPr>
              <w:t>10312</w:t>
            </w:r>
          </w:p>
        </w:tc>
      </w:tr>
    </w:tbl>
    <w:p w:rsidR="00800D4E" w:rsidRDefault="00800D4E" w:rsidP="00800D4E"/>
    <w:p w:rsidR="00800D4E" w:rsidRDefault="00800D4E"/>
    <w:sectPr w:rsidR="00800D4E" w:rsidSect="00957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00D4E"/>
    <w:rsid w:val="00573FC1"/>
    <w:rsid w:val="00800D4E"/>
    <w:rsid w:val="009579D4"/>
    <w:rsid w:val="00B2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2019-04-10T11:58:00Z</dcterms:created>
  <dcterms:modified xsi:type="dcterms:W3CDTF">2019-04-10T11:58:00Z</dcterms:modified>
</cp:coreProperties>
</file>