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E674C3" w:rsidTr="007420E2">
        <w:trPr>
          <w:trHeight w:val="2845"/>
        </w:trPr>
        <w:tc>
          <w:tcPr>
            <w:tcW w:w="4820" w:type="dxa"/>
          </w:tcPr>
          <w:p w:rsidR="00AA4449" w:rsidRPr="00E674C3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/>
                <w:sz w:val="18"/>
                <w:szCs w:val="18"/>
              </w:rPr>
              <w:tab/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E674C3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E674C3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E674C3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E674C3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8 Μαΐου 2019</w:t>
            </w: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13332</w:t>
            </w: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E674C3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E674C3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E674C3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E674C3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19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E674C3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E674C3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E674C3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E674C3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τακτική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συνε</w:t>
      </w:r>
      <w:bookmarkStart w:id="0" w:name="_GoBack"/>
      <w:bookmarkEnd w:id="0"/>
      <w:r w:rsidRPr="00E674C3">
        <w:rPr>
          <w:rFonts w:ascii="Verdana" w:hAnsi="Verdana" w:cs="Cambria"/>
          <w:color w:val="000000"/>
          <w:sz w:val="18"/>
          <w:szCs w:val="18"/>
        </w:rPr>
        <w:t xml:space="preserve">δρίαση </w:t>
      </w:r>
      <w:r w:rsidR="00000F9C" w:rsidRPr="00E674C3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την 14η του μηνός Μαΐου έτους 2019, ημέρα Τρίτη και ώρα</w:t>
      </w:r>
      <w:r w:rsidR="00FB7327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E674C3">
        <w:rPr>
          <w:rFonts w:ascii="Verdana" w:hAnsi="Verdana" w:cs="Calibri"/>
          <w:sz w:val="18"/>
          <w:szCs w:val="18"/>
        </w:rPr>
        <w:t>12:30</w:t>
      </w:r>
      <w:r w:rsidR="002961EF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E674C3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837FC2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Έγκριση μελέτης –  καθορισμός όρων διακήρυξης ανοικτής ηλεκτρονικής διαδικασίας κάτω των ορίων για την παροχή υπηρεσιών «Συντήρηση σηματοδοτών κόμβων Δήμου Τρικκαίων»,  συνολικού προϋπ/σμού  111.587,60 ευρώ συμπ/νου του ΦΠΑ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837FC2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Έγκριση πρακτικού φανερής πλειοδοτικής επαναληπτικής  δημοπρασίας για την εκμίσθωση δημοτικών εκτάσεων και σχολικών αγροτεμαχίων που βρίσκονται στις Δημοτικές Ενότητες Εστιαιώτιδας- Φαλώρειας- Μεγάλων Καλυβίων και συγκεκριμένα στις Τοπικές Κοινότητες Πατουλιάς – Μεγ. Κεφαλόβρυσου και Μεγάλων Καλυβίων</w:t>
      </w:r>
    </w:p>
    <w:p w:rsidR="00EB5C61" w:rsidRPr="00E674C3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E674C3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E674C3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E674C3" w:rsidRDefault="005B00ED" w:rsidP="00837FC2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E674C3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E674C3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E674C3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74C3">
              <w:rPr>
                <w:rFonts w:ascii="Verdana" w:hAnsi="Verdana"/>
                <w:b/>
                <w:sz w:val="18"/>
                <w:szCs w:val="18"/>
              </w:rPr>
              <w:t>Ρόμπος Χριστόφορος</w:t>
            </w:r>
          </w:p>
          <w:p w:rsidR="006B23F1" w:rsidRPr="00E674C3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Pr="00E674C3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837FC2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837FC2">
        <w:rPr>
          <w:rFonts w:ascii="Verdana" w:hAnsi="Verdana"/>
          <w:sz w:val="14"/>
          <w:szCs w:val="14"/>
        </w:rPr>
        <w:tab/>
      </w:r>
    </w:p>
    <w:p w:rsidR="00FE17A4" w:rsidRPr="00837FC2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4"/>
          <w:szCs w:val="14"/>
        </w:rPr>
      </w:pPr>
    </w:p>
    <w:p w:rsidR="00FE17A4" w:rsidRPr="00837FC2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837FC2">
        <w:rPr>
          <w:rFonts w:ascii="Verdana" w:hAnsi="Verdana" w:cs="Calibri"/>
          <w:b/>
          <w:bCs/>
          <w:sz w:val="14"/>
          <w:szCs w:val="14"/>
          <w:u w:val="single"/>
        </w:rPr>
        <w:t>Πίνακας Αποδεκτών</w:t>
      </w:r>
      <w:r w:rsidRPr="00837FC2">
        <w:rPr>
          <w:rFonts w:ascii="Verdana" w:hAnsi="Verdana"/>
          <w:sz w:val="14"/>
          <w:szCs w:val="14"/>
        </w:rPr>
        <w:tab/>
      </w:r>
      <w:r w:rsidRPr="00837FC2">
        <w:rPr>
          <w:rFonts w:ascii="Verdana" w:hAnsi="Verdana" w:cs="Calibri"/>
          <w:b/>
          <w:bCs/>
          <w:sz w:val="14"/>
          <w:szCs w:val="14"/>
        </w:rPr>
        <w:t>ΚΟΙΝΟΠΟΙΗΣΗ</w:t>
      </w:r>
    </w:p>
    <w:p w:rsidR="00FE17A4" w:rsidRPr="00837FC2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837FC2">
        <w:rPr>
          <w:rFonts w:ascii="Verdana" w:hAnsi="Verdana"/>
          <w:sz w:val="14"/>
          <w:szCs w:val="14"/>
        </w:rPr>
        <w:tab/>
      </w:r>
      <w:r w:rsidRPr="00837FC2">
        <w:rPr>
          <w:rFonts w:ascii="Verdana" w:hAnsi="Verdana" w:cs="Calibri"/>
          <w:b/>
          <w:bCs/>
          <w:sz w:val="14"/>
          <w:szCs w:val="14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964"/>
      </w:tblGrid>
      <w:tr w:rsidR="0000748B" w:rsidRPr="00837FC2" w:rsidTr="00C90351">
        <w:tc>
          <w:tcPr>
            <w:tcW w:w="5043" w:type="dxa"/>
          </w:tcPr>
          <w:p w:rsidR="00C90351" w:rsidRPr="00837FC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837FC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Ρόμπος Χριστόφορος</w:t>
            </w:r>
          </w:p>
          <w:p w:rsidR="00C90351" w:rsidRPr="00837FC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837FC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Στουρνάρας Γεώργιος</w:t>
            </w:r>
          </w:p>
          <w:p w:rsidR="00C90351" w:rsidRPr="00837FC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837FC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Παζαΐτης Δημήτριος</w:t>
            </w:r>
          </w:p>
          <w:p w:rsidR="00C90351" w:rsidRPr="00837FC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837FC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Αλεστά Σοφία</w:t>
            </w:r>
          </w:p>
          <w:p w:rsidR="00C90351" w:rsidRPr="00837FC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837FC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Λεβέντη-Καρά Ευθυμία</w:t>
            </w:r>
          </w:p>
          <w:p w:rsidR="00C90351" w:rsidRPr="00837FC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837FC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Κωτούλας Ιωάννης</w:t>
            </w:r>
          </w:p>
          <w:p w:rsidR="00C90351" w:rsidRPr="00837FC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837FC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Ντιντής Παναγιώτης</w:t>
            </w:r>
          </w:p>
          <w:p w:rsidR="00C90351" w:rsidRPr="00837FC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837FC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Γκουγκουστάμος Ζήσης</w:t>
            </w:r>
          </w:p>
          <w:p w:rsidR="00C90351" w:rsidRPr="00837FC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837FC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Καΐκης Γεώργιος</w:t>
            </w:r>
          </w:p>
          <w:p w:rsidR="00C90351" w:rsidRPr="00837FC2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837FC2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837FC2">
              <w:rPr>
                <w:rFonts w:ascii="Verdana" w:hAnsi="Verdana" w:cstheme="minorHAnsi"/>
                <w:sz w:val="14"/>
                <w:szCs w:val="14"/>
              </w:rPr>
              <w:t>Δήμαρχος &amp; μέλη Εκτελεστικής Επιτροπής</w:t>
            </w:r>
          </w:p>
          <w:p w:rsidR="000B3673" w:rsidRPr="00837FC2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837FC2">
              <w:rPr>
                <w:rFonts w:ascii="Verdana" w:hAnsi="Verdana" w:cstheme="minorHAnsi"/>
                <w:sz w:val="14"/>
                <w:szCs w:val="14"/>
              </w:rPr>
              <w:t>Γενικός Γραμματέας  Δ.Τρικκαίων</w:t>
            </w:r>
          </w:p>
          <w:p w:rsidR="000B3673" w:rsidRPr="00837FC2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837FC2">
              <w:rPr>
                <w:rFonts w:ascii="Verdana" w:hAnsi="Verdana" w:cstheme="minorHAnsi"/>
                <w:sz w:val="14"/>
                <w:szCs w:val="14"/>
              </w:rPr>
              <w:t>Αναπληρωματικά μέλη Ο.Ε.</w:t>
            </w:r>
            <w:r w:rsidR="000B3673" w:rsidRPr="00837FC2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4"/>
                <w:szCs w:val="14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4"/>
                    <w:szCs w:val="14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837FC2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</w:p>
                  <w:p w:rsidR="005B00ED" w:rsidRPr="00837FC2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837FC2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Αναστασίου Βαΐος</w:t>
                    </w:r>
                  </w:p>
                  <w:p w:rsidR="00252AF2" w:rsidRPr="00837FC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837FC2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Τάσιος Κωνσταντίνος</w:t>
                    </w:r>
                  </w:p>
                  <w:p w:rsidR="00201125" w:rsidRPr="00837FC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837FC2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92213E" w:rsidRPr="00837FC2" w:rsidRDefault="0092213E" w:rsidP="000251AF">
            <w:pPr>
              <w:rPr>
                <w:rFonts w:ascii="Verdana" w:hAnsi="Verdana" w:cstheme="minorHAnsi"/>
                <w:sz w:val="14"/>
                <w:szCs w:val="14"/>
              </w:rPr>
            </w:pPr>
          </w:p>
          <w:p w:rsidR="00C90351" w:rsidRPr="00837FC2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eastAsia="Adobe Ming Std L" w:hAnsi="Verdana" w:cstheme="minorHAnsi"/>
                <w:sz w:val="14"/>
                <w:szCs w:val="14"/>
              </w:rPr>
            </w:pPr>
          </w:p>
          <w:bookmarkEnd w:id="2"/>
          <w:bookmarkEnd w:id="1"/>
          <w:p w:rsidR="00C90351" w:rsidRPr="00837FC2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4"/>
                <w:szCs w:val="14"/>
              </w:rPr>
            </w:pPr>
          </w:p>
        </w:tc>
      </w:tr>
      <w:tr w:rsidR="000B3673" w:rsidRPr="00E674C3" w:rsidTr="00C90351">
        <w:tc>
          <w:tcPr>
            <w:tcW w:w="5043" w:type="dxa"/>
          </w:tcPr>
          <w:p w:rsidR="000B3673" w:rsidRPr="00E674C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E674C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E674C3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E674C3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4B8900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A08205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1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7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37FC2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DF4523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3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37FC2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226B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AD47-63EF-4F61-9ECC-3F5CE9F2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2019-05-10T07:56:00Z</dcterms:created>
  <dcterms:modified xsi:type="dcterms:W3CDTF">2019-05-10T07:56:00Z</dcterms:modified>
</cp:coreProperties>
</file>