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8" w:rsidRPr="00557392" w:rsidRDefault="00393C19" w:rsidP="007C3288">
      <w:pPr>
        <w:rPr>
          <w:rFonts w:asciiTheme="minorHAnsi" w:hAnsiTheme="minorHAnsi" w:cs="Calibri"/>
          <w:sz w:val="22"/>
          <w:szCs w:val="22"/>
        </w:rPr>
      </w:pPr>
      <w:r w:rsidRPr="00557392">
        <w:rPr>
          <w:rFonts w:asciiTheme="minorHAnsi" w:hAnsiTheme="minorHAnsi" w:cs="Arial"/>
          <w:sz w:val="22"/>
          <w:szCs w:val="22"/>
        </w:rPr>
        <w:t xml:space="preserve">       </w:t>
      </w:r>
      <w:r w:rsidR="007C3288" w:rsidRPr="00557392">
        <w:rPr>
          <w:rFonts w:asciiTheme="minorHAnsi" w:hAnsiTheme="minorHAnsi" w:cs="Calibri"/>
          <w:sz w:val="22"/>
          <w:szCs w:val="22"/>
        </w:rPr>
        <w:t xml:space="preserve">       </w:t>
      </w:r>
      <w:r w:rsidR="007C3288" w:rsidRPr="00557392">
        <w:rPr>
          <w:rFonts w:asciiTheme="minorHAnsi" w:hAnsiTheme="minorHAnsi" w:cs="Calibri"/>
          <w:noProof/>
          <w:sz w:val="22"/>
          <w:szCs w:val="22"/>
          <w:lang w:eastAsia="el-GR"/>
        </w:rPr>
        <w:drawing>
          <wp:inline distT="0" distB="0" distL="0" distR="0">
            <wp:extent cx="695325" cy="695325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288" w:rsidRPr="00557392" w:rsidRDefault="007C3288" w:rsidP="007C3288">
      <w:pPr>
        <w:widowControl w:val="0"/>
        <w:tabs>
          <w:tab w:val="left" w:pos="90"/>
        </w:tabs>
        <w:rPr>
          <w:rFonts w:asciiTheme="minorHAnsi" w:hAnsiTheme="minorHAnsi" w:cs="Calibri"/>
          <w:snapToGrid w:val="0"/>
          <w:color w:val="000000"/>
          <w:sz w:val="22"/>
          <w:szCs w:val="22"/>
        </w:rPr>
      </w:pPr>
      <w:r w:rsidRPr="00557392">
        <w:rPr>
          <w:rFonts w:asciiTheme="minorHAnsi" w:hAnsiTheme="minorHAnsi" w:cs="Calibri"/>
          <w:snapToGrid w:val="0"/>
          <w:color w:val="000000"/>
          <w:sz w:val="22"/>
          <w:szCs w:val="22"/>
        </w:rPr>
        <w:t>ΕΛΛΗΝΙΚΗ ΔΗΜΟΚΡΑΤΙΑ</w:t>
      </w:r>
      <w:r w:rsidRPr="00557392">
        <w:rPr>
          <w:rFonts w:asciiTheme="minorHAnsi" w:hAnsiTheme="minorHAnsi" w:cs="Calibri"/>
          <w:snapToGrid w:val="0"/>
          <w:color w:val="000000"/>
          <w:sz w:val="22"/>
          <w:szCs w:val="22"/>
        </w:rPr>
        <w:tab/>
      </w:r>
      <w:r w:rsidRPr="00557392">
        <w:rPr>
          <w:rFonts w:asciiTheme="minorHAnsi" w:hAnsiTheme="minorHAnsi" w:cs="Calibri"/>
          <w:snapToGrid w:val="0"/>
          <w:color w:val="000000"/>
          <w:sz w:val="22"/>
          <w:szCs w:val="22"/>
        </w:rPr>
        <w:tab/>
      </w:r>
      <w:r w:rsidRPr="00557392">
        <w:rPr>
          <w:rFonts w:asciiTheme="minorHAnsi" w:hAnsiTheme="minorHAnsi" w:cs="Calibri"/>
          <w:snapToGrid w:val="0"/>
          <w:color w:val="000000"/>
          <w:sz w:val="22"/>
          <w:szCs w:val="22"/>
        </w:rPr>
        <w:tab/>
      </w:r>
      <w:r w:rsidRPr="00557392">
        <w:rPr>
          <w:rFonts w:asciiTheme="minorHAnsi" w:hAnsiTheme="minorHAnsi" w:cs="Calibri"/>
          <w:snapToGrid w:val="0"/>
          <w:color w:val="000000"/>
          <w:sz w:val="22"/>
          <w:szCs w:val="22"/>
        </w:rPr>
        <w:tab/>
        <w:t xml:space="preserve">                  </w:t>
      </w:r>
      <w:r w:rsidRPr="00557392">
        <w:rPr>
          <w:rFonts w:asciiTheme="minorHAnsi" w:hAnsiTheme="minorHAnsi" w:cs="Calibri"/>
          <w:b/>
          <w:snapToGrid w:val="0"/>
          <w:color w:val="000000"/>
          <w:sz w:val="22"/>
          <w:szCs w:val="22"/>
        </w:rPr>
        <w:t>Τρίκαλα,</w:t>
      </w:r>
      <w:r w:rsidRPr="00557392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</w:t>
      </w:r>
      <w:r w:rsidR="003E5804">
        <w:rPr>
          <w:rFonts w:asciiTheme="minorHAnsi" w:hAnsiTheme="minorHAnsi" w:cs="Calibri"/>
          <w:snapToGrid w:val="0"/>
          <w:color w:val="000000"/>
          <w:sz w:val="22"/>
          <w:szCs w:val="22"/>
        </w:rPr>
        <w:t>21-8-2019</w:t>
      </w:r>
    </w:p>
    <w:p w:rsidR="007C3288" w:rsidRPr="00557392" w:rsidRDefault="007C3288" w:rsidP="007C3288">
      <w:pPr>
        <w:widowControl w:val="0"/>
        <w:tabs>
          <w:tab w:val="left" w:pos="90"/>
          <w:tab w:val="left" w:pos="5880"/>
          <w:tab w:val="center" w:pos="7994"/>
        </w:tabs>
        <w:rPr>
          <w:rFonts w:asciiTheme="minorHAnsi" w:hAnsiTheme="minorHAnsi" w:cs="Calibri"/>
          <w:bCs/>
          <w:snapToGrid w:val="0"/>
          <w:sz w:val="22"/>
          <w:szCs w:val="22"/>
        </w:rPr>
      </w:pPr>
      <w:r w:rsidRPr="00557392">
        <w:rPr>
          <w:rFonts w:asciiTheme="minorHAnsi" w:hAnsiTheme="minorHAnsi" w:cs="Calibri"/>
          <w:bCs/>
          <w:snapToGrid w:val="0"/>
          <w:sz w:val="22"/>
          <w:szCs w:val="22"/>
        </w:rPr>
        <w:t xml:space="preserve">Νομός Τρικάλων                                                                                    </w:t>
      </w:r>
      <w:proofErr w:type="spellStart"/>
      <w:r w:rsidRPr="00557392">
        <w:rPr>
          <w:rFonts w:asciiTheme="minorHAnsi" w:hAnsiTheme="minorHAnsi" w:cs="Calibri"/>
          <w:b/>
          <w:bCs/>
          <w:snapToGrid w:val="0"/>
          <w:sz w:val="22"/>
          <w:szCs w:val="22"/>
        </w:rPr>
        <w:t>Αριθμ</w:t>
      </w:r>
      <w:proofErr w:type="spellEnd"/>
      <w:r w:rsidRPr="00557392">
        <w:rPr>
          <w:rFonts w:asciiTheme="minorHAnsi" w:hAnsiTheme="minorHAnsi" w:cs="Calibri"/>
          <w:b/>
          <w:bCs/>
          <w:snapToGrid w:val="0"/>
          <w:sz w:val="22"/>
          <w:szCs w:val="22"/>
        </w:rPr>
        <w:t xml:space="preserve">. </w:t>
      </w:r>
      <w:proofErr w:type="spellStart"/>
      <w:r w:rsidRPr="00557392">
        <w:rPr>
          <w:rFonts w:asciiTheme="minorHAnsi" w:hAnsiTheme="minorHAnsi" w:cs="Calibri"/>
          <w:b/>
          <w:bCs/>
          <w:snapToGrid w:val="0"/>
          <w:sz w:val="22"/>
          <w:szCs w:val="22"/>
        </w:rPr>
        <w:t>Πρωτ</w:t>
      </w:r>
      <w:proofErr w:type="spellEnd"/>
      <w:r w:rsidRPr="00557392">
        <w:rPr>
          <w:rFonts w:asciiTheme="minorHAnsi" w:hAnsiTheme="minorHAnsi" w:cs="Calibri"/>
          <w:b/>
          <w:bCs/>
          <w:snapToGrid w:val="0"/>
          <w:sz w:val="22"/>
          <w:szCs w:val="22"/>
        </w:rPr>
        <w:t xml:space="preserve">.: </w:t>
      </w:r>
      <w:r w:rsidR="003E5804" w:rsidRPr="003E5804">
        <w:rPr>
          <w:rFonts w:asciiTheme="minorHAnsi" w:hAnsiTheme="minorHAnsi" w:cs="Calibri"/>
          <w:bCs/>
          <w:snapToGrid w:val="0"/>
          <w:sz w:val="22"/>
          <w:szCs w:val="22"/>
        </w:rPr>
        <w:t>26745</w:t>
      </w:r>
    </w:p>
    <w:p w:rsidR="007C3288" w:rsidRPr="00557392" w:rsidRDefault="007C3288" w:rsidP="007C3288">
      <w:pPr>
        <w:pStyle w:val="1"/>
        <w:spacing w:before="0" w:after="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557392">
        <w:rPr>
          <w:rFonts w:asciiTheme="minorHAnsi" w:hAnsiTheme="minorHAnsi" w:cs="Calibri"/>
          <w:bCs w:val="0"/>
          <w:shadow/>
          <w:sz w:val="22"/>
          <w:szCs w:val="22"/>
        </w:rPr>
        <w:t>Δήμος Τρικκαίων</w:t>
      </w:r>
      <w:r w:rsidRPr="00557392">
        <w:rPr>
          <w:rFonts w:asciiTheme="minorHAnsi" w:hAnsiTheme="minorHAnsi" w:cs="Calibri"/>
          <w:bCs w:val="0"/>
          <w:shadow/>
          <w:sz w:val="22"/>
          <w:szCs w:val="22"/>
        </w:rPr>
        <w:tab/>
      </w:r>
      <w:r w:rsidRPr="00557392">
        <w:rPr>
          <w:rFonts w:asciiTheme="minorHAnsi" w:hAnsiTheme="minorHAnsi" w:cs="Calibri"/>
          <w:bCs w:val="0"/>
          <w:shadow/>
          <w:sz w:val="22"/>
          <w:szCs w:val="22"/>
        </w:rPr>
        <w:tab/>
      </w:r>
      <w:r w:rsidRPr="00557392">
        <w:rPr>
          <w:rFonts w:asciiTheme="minorHAnsi" w:hAnsiTheme="minorHAnsi" w:cs="Calibri"/>
          <w:bCs w:val="0"/>
          <w:shadow/>
          <w:sz w:val="22"/>
          <w:szCs w:val="22"/>
        </w:rPr>
        <w:tab/>
      </w:r>
      <w:r w:rsidRPr="00557392">
        <w:rPr>
          <w:rFonts w:asciiTheme="minorHAnsi" w:hAnsiTheme="minorHAnsi" w:cs="Calibri"/>
          <w:bCs w:val="0"/>
          <w:shadow/>
          <w:sz w:val="22"/>
          <w:szCs w:val="22"/>
        </w:rPr>
        <w:tab/>
      </w:r>
      <w:r w:rsidRPr="00557392">
        <w:rPr>
          <w:rFonts w:asciiTheme="minorHAnsi" w:hAnsiTheme="minorHAnsi" w:cs="Calibri"/>
          <w:bCs w:val="0"/>
          <w:shadow/>
          <w:sz w:val="22"/>
          <w:szCs w:val="22"/>
        </w:rPr>
        <w:tab/>
      </w:r>
      <w:r w:rsidRPr="00557392">
        <w:rPr>
          <w:rFonts w:asciiTheme="minorHAnsi" w:hAnsiTheme="minorHAnsi" w:cs="Calibri"/>
          <w:bCs w:val="0"/>
          <w:shadow/>
          <w:sz w:val="22"/>
          <w:szCs w:val="22"/>
        </w:rPr>
        <w:tab/>
      </w:r>
      <w:r w:rsidRPr="00557392">
        <w:rPr>
          <w:rFonts w:asciiTheme="minorHAnsi" w:hAnsiTheme="minorHAnsi" w:cs="Calibri"/>
          <w:b w:val="0"/>
          <w:bCs w:val="0"/>
          <w:snapToGrid w:val="0"/>
          <w:sz w:val="22"/>
          <w:szCs w:val="22"/>
        </w:rPr>
        <w:t xml:space="preserve"> </w:t>
      </w:r>
    </w:p>
    <w:p w:rsidR="007C3288" w:rsidRPr="00557392" w:rsidRDefault="007C3288" w:rsidP="007C3288">
      <w:pPr>
        <w:rPr>
          <w:rFonts w:asciiTheme="minorHAnsi" w:hAnsiTheme="minorHAnsi" w:cs="Calibri"/>
          <w:bCs/>
          <w:sz w:val="22"/>
          <w:szCs w:val="22"/>
        </w:rPr>
      </w:pPr>
      <w:r w:rsidRPr="00557392">
        <w:rPr>
          <w:rFonts w:asciiTheme="minorHAnsi" w:hAnsiTheme="minorHAnsi" w:cs="Calibri"/>
          <w:bCs/>
          <w:sz w:val="22"/>
          <w:szCs w:val="22"/>
        </w:rPr>
        <w:t>Δ/</w:t>
      </w:r>
      <w:proofErr w:type="spellStart"/>
      <w:r w:rsidRPr="00557392">
        <w:rPr>
          <w:rFonts w:asciiTheme="minorHAnsi" w:hAnsiTheme="minorHAnsi" w:cs="Calibri"/>
          <w:bCs/>
          <w:sz w:val="22"/>
          <w:szCs w:val="22"/>
        </w:rPr>
        <w:t>νση</w:t>
      </w:r>
      <w:proofErr w:type="spellEnd"/>
      <w:r w:rsidRPr="00557392">
        <w:rPr>
          <w:rFonts w:asciiTheme="minorHAnsi" w:hAnsiTheme="minorHAnsi" w:cs="Calibri"/>
          <w:bCs/>
          <w:sz w:val="22"/>
          <w:szCs w:val="22"/>
        </w:rPr>
        <w:t xml:space="preserve"> : Οικονομικών Υπηρεσιών</w:t>
      </w:r>
    </w:p>
    <w:p w:rsidR="007C3288" w:rsidRPr="00557392" w:rsidRDefault="007C3288" w:rsidP="007C3288">
      <w:pPr>
        <w:tabs>
          <w:tab w:val="left" w:pos="900"/>
          <w:tab w:val="left" w:pos="6521"/>
        </w:tabs>
        <w:rPr>
          <w:rFonts w:asciiTheme="minorHAnsi" w:hAnsiTheme="minorHAnsi" w:cs="Calibri"/>
          <w:bCs/>
          <w:sz w:val="22"/>
          <w:szCs w:val="22"/>
        </w:rPr>
      </w:pPr>
      <w:r w:rsidRPr="00557392">
        <w:rPr>
          <w:rFonts w:asciiTheme="minorHAnsi" w:hAnsiTheme="minorHAnsi" w:cs="Calibri"/>
          <w:bCs/>
          <w:sz w:val="22"/>
          <w:szCs w:val="22"/>
        </w:rPr>
        <w:t xml:space="preserve">Τμήμα : </w:t>
      </w:r>
      <w:r w:rsidRPr="00557392">
        <w:rPr>
          <w:rFonts w:asciiTheme="minorHAnsi" w:hAnsiTheme="minorHAnsi" w:cs="Calibri"/>
          <w:sz w:val="22"/>
          <w:szCs w:val="22"/>
        </w:rPr>
        <w:t>Προμηθειών</w:t>
      </w:r>
      <w:r w:rsidRPr="00557392">
        <w:rPr>
          <w:rFonts w:asciiTheme="minorHAnsi" w:hAnsiTheme="minorHAnsi" w:cs="Calibri"/>
          <w:sz w:val="22"/>
          <w:szCs w:val="22"/>
        </w:rPr>
        <w:tab/>
      </w:r>
    </w:p>
    <w:tbl>
      <w:tblPr>
        <w:tblW w:w="10362" w:type="dxa"/>
        <w:tblInd w:w="108" w:type="dxa"/>
        <w:tblLook w:val="04A0"/>
      </w:tblPr>
      <w:tblGrid>
        <w:gridCol w:w="6481"/>
        <w:gridCol w:w="3881"/>
      </w:tblGrid>
      <w:tr w:rsidR="007C3288" w:rsidRPr="00557392" w:rsidTr="00D672AA">
        <w:trPr>
          <w:trHeight w:val="131"/>
        </w:trPr>
        <w:tc>
          <w:tcPr>
            <w:tcW w:w="6481" w:type="dxa"/>
          </w:tcPr>
          <w:p w:rsidR="007C3288" w:rsidRPr="00557392" w:rsidRDefault="007C3288" w:rsidP="00D672AA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557392">
              <w:rPr>
                <w:rFonts w:asciiTheme="minorHAnsi" w:hAnsiTheme="minorHAnsi" w:cs="Calibri"/>
                <w:sz w:val="22"/>
                <w:szCs w:val="22"/>
              </w:rPr>
              <w:t>Ταχ</w:t>
            </w:r>
            <w:proofErr w:type="spellEnd"/>
            <w:r w:rsidRPr="00557392">
              <w:rPr>
                <w:rFonts w:asciiTheme="minorHAnsi" w:hAnsiTheme="minorHAnsi" w:cs="Calibri"/>
                <w:sz w:val="22"/>
                <w:szCs w:val="22"/>
              </w:rPr>
              <w:t>. Διεύθυνση: Ασκληπιού 18</w:t>
            </w:r>
          </w:p>
        </w:tc>
        <w:tc>
          <w:tcPr>
            <w:tcW w:w="3881" w:type="dxa"/>
          </w:tcPr>
          <w:p w:rsidR="007C3288" w:rsidRPr="00557392" w:rsidRDefault="007C3288" w:rsidP="00D672A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C3288" w:rsidRPr="00557392" w:rsidTr="00D672AA">
        <w:trPr>
          <w:trHeight w:val="140"/>
        </w:trPr>
        <w:tc>
          <w:tcPr>
            <w:tcW w:w="6481" w:type="dxa"/>
          </w:tcPr>
          <w:p w:rsidR="007C3288" w:rsidRPr="00557392" w:rsidRDefault="007C3288" w:rsidP="00D672AA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557392">
              <w:rPr>
                <w:rFonts w:asciiTheme="minorHAnsi" w:hAnsiTheme="minorHAnsi" w:cs="Calibri"/>
                <w:sz w:val="22"/>
                <w:szCs w:val="22"/>
              </w:rPr>
              <w:t>Ταχ</w:t>
            </w:r>
            <w:proofErr w:type="spellEnd"/>
            <w:r w:rsidRPr="00557392">
              <w:rPr>
                <w:rFonts w:asciiTheme="minorHAnsi" w:hAnsiTheme="minorHAnsi" w:cs="Calibri"/>
                <w:sz w:val="22"/>
                <w:szCs w:val="22"/>
              </w:rPr>
              <w:t>. Κώδικας: 42100 Τρίκαλα</w:t>
            </w:r>
          </w:p>
        </w:tc>
        <w:tc>
          <w:tcPr>
            <w:tcW w:w="3881" w:type="dxa"/>
          </w:tcPr>
          <w:p w:rsidR="007C3288" w:rsidRPr="00557392" w:rsidRDefault="007C3288" w:rsidP="00D672A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C3288" w:rsidRPr="00557392" w:rsidTr="00D672AA">
        <w:trPr>
          <w:trHeight w:val="131"/>
        </w:trPr>
        <w:tc>
          <w:tcPr>
            <w:tcW w:w="6481" w:type="dxa"/>
          </w:tcPr>
          <w:p w:rsidR="007C3288" w:rsidRPr="00557392" w:rsidRDefault="007C3288" w:rsidP="0067259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57392">
              <w:rPr>
                <w:rFonts w:asciiTheme="minorHAnsi" w:hAnsiTheme="minorHAnsi" w:cs="Calibri"/>
                <w:sz w:val="22"/>
                <w:szCs w:val="22"/>
              </w:rPr>
              <w:t xml:space="preserve">Πληροφορίες: </w:t>
            </w:r>
            <w:r w:rsidR="0067259F" w:rsidRPr="00557392">
              <w:rPr>
                <w:rFonts w:asciiTheme="minorHAnsi" w:hAnsiTheme="minorHAnsi" w:cs="Calibri"/>
                <w:sz w:val="22"/>
                <w:szCs w:val="22"/>
              </w:rPr>
              <w:t xml:space="preserve">Μαρίκα </w:t>
            </w:r>
            <w:proofErr w:type="spellStart"/>
            <w:r w:rsidR="0067259F" w:rsidRPr="00557392">
              <w:rPr>
                <w:rFonts w:asciiTheme="minorHAnsi" w:hAnsiTheme="minorHAnsi" w:cs="Calibri"/>
                <w:sz w:val="22"/>
                <w:szCs w:val="22"/>
              </w:rPr>
              <w:t>Εξάρχου</w:t>
            </w:r>
            <w:proofErr w:type="spellEnd"/>
          </w:p>
        </w:tc>
        <w:tc>
          <w:tcPr>
            <w:tcW w:w="3881" w:type="dxa"/>
          </w:tcPr>
          <w:p w:rsidR="007C3288" w:rsidRPr="00557392" w:rsidRDefault="007C3288" w:rsidP="00D672AA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7C3288" w:rsidRPr="00557392" w:rsidTr="00D672AA">
        <w:trPr>
          <w:trHeight w:val="131"/>
        </w:trPr>
        <w:tc>
          <w:tcPr>
            <w:tcW w:w="6481" w:type="dxa"/>
          </w:tcPr>
          <w:p w:rsidR="007C3288" w:rsidRPr="00557392" w:rsidRDefault="007C3288" w:rsidP="00D672A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57392">
              <w:rPr>
                <w:rFonts w:asciiTheme="minorHAnsi" w:hAnsiTheme="minorHAnsi" w:cs="Calibri"/>
                <w:sz w:val="22"/>
                <w:szCs w:val="22"/>
              </w:rPr>
              <w:t>Τηλέφωνο: 24313 512</w:t>
            </w:r>
            <w:r w:rsidR="0067259F" w:rsidRPr="00557392">
              <w:rPr>
                <w:rFonts w:asciiTheme="minorHAnsi" w:hAnsiTheme="minorHAnsi" w:cs="Calibri"/>
                <w:sz w:val="22"/>
                <w:szCs w:val="22"/>
              </w:rPr>
              <w:t>13</w:t>
            </w:r>
          </w:p>
        </w:tc>
        <w:tc>
          <w:tcPr>
            <w:tcW w:w="3881" w:type="dxa"/>
          </w:tcPr>
          <w:p w:rsidR="007C3288" w:rsidRPr="00557392" w:rsidRDefault="007C3288" w:rsidP="00D672A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C3288" w:rsidRPr="00557392" w:rsidTr="00D672AA">
        <w:trPr>
          <w:trHeight w:val="131"/>
        </w:trPr>
        <w:tc>
          <w:tcPr>
            <w:tcW w:w="6481" w:type="dxa"/>
          </w:tcPr>
          <w:p w:rsidR="007C3288" w:rsidRPr="00557392" w:rsidRDefault="007C3288" w:rsidP="00D672A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57392">
              <w:rPr>
                <w:rFonts w:asciiTheme="minorHAnsi" w:hAnsiTheme="minorHAnsi" w:cs="Calibri"/>
                <w:sz w:val="22"/>
                <w:szCs w:val="22"/>
                <w:lang w:val="en-US"/>
              </w:rPr>
              <w:t>Fax</w:t>
            </w:r>
            <w:r w:rsidRPr="00557392">
              <w:rPr>
                <w:rFonts w:asciiTheme="minorHAnsi" w:hAnsiTheme="minorHAnsi" w:cs="Calibri"/>
                <w:sz w:val="22"/>
                <w:szCs w:val="22"/>
              </w:rPr>
              <w:t>:24313 51219</w:t>
            </w:r>
          </w:p>
        </w:tc>
        <w:tc>
          <w:tcPr>
            <w:tcW w:w="3881" w:type="dxa"/>
          </w:tcPr>
          <w:p w:rsidR="007C3288" w:rsidRPr="00557392" w:rsidRDefault="007C3288" w:rsidP="00D672A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C3288" w:rsidRPr="00557392" w:rsidTr="00D672AA">
        <w:trPr>
          <w:trHeight w:val="78"/>
        </w:trPr>
        <w:tc>
          <w:tcPr>
            <w:tcW w:w="6481" w:type="dxa"/>
          </w:tcPr>
          <w:p w:rsidR="007C3288" w:rsidRPr="00557392" w:rsidRDefault="007C3288" w:rsidP="00D672A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57392">
              <w:rPr>
                <w:rFonts w:asciiTheme="minorHAnsi" w:hAnsiTheme="minorHAnsi" w:cs="Calibri"/>
                <w:sz w:val="22"/>
                <w:szCs w:val="22"/>
                <w:lang w:val="en-US"/>
              </w:rPr>
              <w:t>Email</w:t>
            </w:r>
            <w:r w:rsidRPr="00557392">
              <w:rPr>
                <w:rFonts w:asciiTheme="minorHAnsi" w:hAnsiTheme="minorHAnsi" w:cs="Calibri"/>
                <w:sz w:val="22"/>
                <w:szCs w:val="22"/>
              </w:rPr>
              <w:t xml:space="preserve">: </w:t>
            </w:r>
            <w:hyperlink r:id="rId6" w:history="1">
              <w:r w:rsidR="0067259F" w:rsidRPr="00557392">
                <w:rPr>
                  <w:rStyle w:val="-"/>
                  <w:rFonts w:asciiTheme="minorHAnsi" w:hAnsiTheme="minorHAnsi" w:cs="Calibri"/>
                  <w:sz w:val="22"/>
                  <w:szCs w:val="22"/>
                  <w:lang w:val="en-US"/>
                </w:rPr>
                <w:t>mexarchou</w:t>
              </w:r>
              <w:r w:rsidR="0067259F" w:rsidRPr="00557392">
                <w:rPr>
                  <w:rStyle w:val="-"/>
                  <w:rFonts w:asciiTheme="minorHAnsi" w:hAnsiTheme="minorHAnsi" w:cs="Calibri"/>
                  <w:sz w:val="22"/>
                  <w:szCs w:val="22"/>
                </w:rPr>
                <w:t>@</w:t>
              </w:r>
              <w:r w:rsidR="0067259F" w:rsidRPr="00557392">
                <w:rPr>
                  <w:rStyle w:val="-"/>
                  <w:rFonts w:asciiTheme="minorHAnsi" w:hAnsiTheme="minorHAnsi" w:cs="Calibri"/>
                  <w:sz w:val="22"/>
                  <w:szCs w:val="22"/>
                  <w:lang w:val="en-US"/>
                </w:rPr>
                <w:t>trikalacity</w:t>
              </w:r>
              <w:r w:rsidR="0067259F" w:rsidRPr="00557392">
                <w:rPr>
                  <w:rStyle w:val="-"/>
                  <w:rFonts w:asciiTheme="minorHAnsi" w:hAnsiTheme="minorHAnsi" w:cs="Calibri"/>
                  <w:sz w:val="22"/>
                  <w:szCs w:val="22"/>
                </w:rPr>
                <w:t>.</w:t>
              </w:r>
              <w:r w:rsidR="0067259F" w:rsidRPr="00557392">
                <w:rPr>
                  <w:rStyle w:val="-"/>
                  <w:rFonts w:asciiTheme="minorHAnsi" w:hAnsiTheme="minorHAnsi" w:cs="Calibri"/>
                  <w:sz w:val="22"/>
                  <w:szCs w:val="22"/>
                  <w:lang w:val="en-US"/>
                </w:rPr>
                <w:t>gr</w:t>
              </w:r>
            </w:hyperlink>
          </w:p>
          <w:p w:rsidR="007C3288" w:rsidRPr="00557392" w:rsidRDefault="007C3288" w:rsidP="00D672A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81" w:type="dxa"/>
          </w:tcPr>
          <w:p w:rsidR="007C3288" w:rsidRPr="00557392" w:rsidRDefault="007C3288" w:rsidP="00D672A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C3288" w:rsidRPr="00557392" w:rsidRDefault="004D0E6A" w:rsidP="004D0E6A">
      <w:pPr>
        <w:ind w:left="5529"/>
        <w:rPr>
          <w:rFonts w:asciiTheme="minorHAnsi" w:hAnsiTheme="minorHAnsi" w:cs="Calibri"/>
          <w:b/>
          <w:sz w:val="22"/>
          <w:szCs w:val="22"/>
          <w:u w:val="single"/>
        </w:rPr>
      </w:pPr>
      <w:r w:rsidRPr="00557392">
        <w:rPr>
          <w:rFonts w:asciiTheme="minorHAnsi" w:hAnsiTheme="minorHAnsi" w:cs="Calibri"/>
          <w:b/>
          <w:sz w:val="22"/>
          <w:szCs w:val="22"/>
          <w:u w:val="single"/>
        </w:rPr>
        <w:t>Προς</w:t>
      </w:r>
    </w:p>
    <w:p w:rsidR="004D0E6A" w:rsidRPr="00557392" w:rsidRDefault="0067259F" w:rsidP="004D0E6A">
      <w:pPr>
        <w:ind w:left="5529"/>
        <w:rPr>
          <w:rFonts w:asciiTheme="minorHAnsi" w:hAnsiTheme="minorHAnsi" w:cs="Calibri"/>
          <w:sz w:val="22"/>
          <w:szCs w:val="22"/>
        </w:rPr>
      </w:pPr>
      <w:r w:rsidRPr="00557392">
        <w:rPr>
          <w:rFonts w:asciiTheme="minorHAnsi" w:hAnsiTheme="minorHAnsi" w:cs="Calibri"/>
          <w:sz w:val="22"/>
          <w:szCs w:val="22"/>
        </w:rPr>
        <w:t>ΚΑΘΕ ΕΝΔΙΑΦΕΡΟΜΕΝΟ ΠΡΟΜΗΘΕΥΤΗ</w:t>
      </w:r>
    </w:p>
    <w:p w:rsidR="007C3288" w:rsidRPr="00557392" w:rsidRDefault="007C3288" w:rsidP="007C3288">
      <w:pP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B47B31" w:rsidRPr="00557392" w:rsidRDefault="007C3288" w:rsidP="007C3288">
      <w:pPr>
        <w:ind w:right="23"/>
        <w:jc w:val="center"/>
        <w:rPr>
          <w:rFonts w:asciiTheme="minorHAnsi" w:hAnsiTheme="minorHAnsi" w:cs="Calibri"/>
          <w:b/>
          <w:color w:val="000000"/>
          <w:sz w:val="22"/>
          <w:szCs w:val="22"/>
          <w:u w:val="single"/>
        </w:rPr>
      </w:pPr>
      <w:r w:rsidRPr="00557392">
        <w:rPr>
          <w:rStyle w:val="21"/>
          <w:rFonts w:asciiTheme="minorHAnsi" w:hAnsiTheme="minorHAnsi" w:cs="Calibri"/>
          <w:bCs w:val="0"/>
          <w:sz w:val="22"/>
          <w:szCs w:val="22"/>
        </w:rPr>
        <w:t xml:space="preserve">ΠΡΟΣΚΛΗΣΗ ΕΚΔΗΛΩΣΗΣ ΕΝΔΙΑΦΕΡΟΝΤΟΣ </w:t>
      </w:r>
      <w:r w:rsidRPr="00557392">
        <w:rPr>
          <w:rFonts w:asciiTheme="minorHAnsi" w:hAnsiTheme="minorHAnsi" w:cs="Calibri"/>
          <w:b/>
          <w:color w:val="000000"/>
          <w:sz w:val="22"/>
          <w:szCs w:val="22"/>
          <w:u w:val="single"/>
        </w:rPr>
        <w:t>ΥΠΟΒΟΛΗΣ ΠΡΟΣΦΟΡΑΣ</w:t>
      </w:r>
    </w:p>
    <w:p w:rsidR="007C3288" w:rsidRPr="00557392" w:rsidRDefault="007C3288" w:rsidP="007C3288">
      <w:pPr>
        <w:ind w:right="23"/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557392">
        <w:rPr>
          <w:rFonts w:asciiTheme="minorHAnsi" w:hAnsiTheme="minorHAnsi" w:cs="Calibri"/>
          <w:b/>
          <w:color w:val="000000"/>
          <w:sz w:val="22"/>
          <w:szCs w:val="22"/>
          <w:u w:val="single"/>
        </w:rPr>
        <w:t xml:space="preserve"> </w:t>
      </w:r>
      <w:r w:rsidRPr="00557392">
        <w:rPr>
          <w:rFonts w:asciiTheme="minorHAnsi" w:hAnsiTheme="minorHAnsi" w:cs="Calibri"/>
          <w:b/>
          <w:sz w:val="22"/>
          <w:szCs w:val="22"/>
          <w:u w:val="single"/>
        </w:rPr>
        <w:t xml:space="preserve">ΓΙΑ </w:t>
      </w:r>
      <w:r w:rsidR="00B47B31" w:rsidRPr="00557392">
        <w:rPr>
          <w:rFonts w:asciiTheme="minorHAnsi" w:hAnsiTheme="minorHAnsi" w:cs="Calibri"/>
          <w:b/>
          <w:sz w:val="22"/>
          <w:szCs w:val="22"/>
          <w:u w:val="single"/>
        </w:rPr>
        <w:t xml:space="preserve">ΤΗΝ ΠΡΟΜΗΘΕΙΑ </w:t>
      </w:r>
      <w:r w:rsidR="0067259F" w:rsidRPr="00557392">
        <w:rPr>
          <w:rFonts w:asciiTheme="minorHAnsi" w:hAnsiTheme="minorHAnsi" w:cs="Calibri"/>
          <w:b/>
          <w:sz w:val="22"/>
          <w:szCs w:val="22"/>
          <w:u w:val="single"/>
        </w:rPr>
        <w:t>ΥΛΙΚΩΝ ΟΔΟΠΟΙΙΑΣ(ΛΑΤΟΜΕΙΟΥ)</w:t>
      </w:r>
    </w:p>
    <w:p w:rsidR="007C3288" w:rsidRPr="00557392" w:rsidRDefault="007C3288" w:rsidP="007C3288">
      <w:pPr>
        <w:ind w:right="20"/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7C3288" w:rsidRPr="00557392" w:rsidRDefault="007C3288" w:rsidP="007C3288">
      <w:pPr>
        <w:ind w:right="23" w:firstLine="72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557392">
        <w:rPr>
          <w:rFonts w:asciiTheme="minorHAnsi" w:hAnsiTheme="minorHAnsi" w:cs="Calibri"/>
          <w:color w:val="000000"/>
          <w:sz w:val="22"/>
          <w:szCs w:val="22"/>
        </w:rPr>
        <w:t xml:space="preserve">Ο Δήμος Τρικκαίων θα προβεί </w:t>
      </w:r>
      <w:r w:rsidR="00B47B31" w:rsidRPr="00557392">
        <w:rPr>
          <w:rFonts w:asciiTheme="minorHAnsi" w:hAnsiTheme="minorHAnsi" w:cs="Calibri"/>
          <w:color w:val="000000"/>
          <w:sz w:val="22"/>
          <w:szCs w:val="22"/>
        </w:rPr>
        <w:t xml:space="preserve">στην προμήθεια </w:t>
      </w:r>
      <w:r w:rsidR="00511B10" w:rsidRPr="00557392">
        <w:rPr>
          <w:rFonts w:asciiTheme="minorHAnsi" w:hAnsiTheme="minorHAnsi" w:cs="Calibri"/>
          <w:color w:val="000000"/>
          <w:sz w:val="22"/>
          <w:szCs w:val="22"/>
        </w:rPr>
        <w:t xml:space="preserve">υλικών οδοποιίας(λατομείου) </w:t>
      </w:r>
      <w:r w:rsidR="00B47B31" w:rsidRPr="00557392">
        <w:rPr>
          <w:rFonts w:asciiTheme="minorHAnsi" w:hAnsiTheme="minorHAnsi" w:cs="Calibri"/>
          <w:color w:val="000000"/>
          <w:sz w:val="22"/>
          <w:szCs w:val="22"/>
        </w:rPr>
        <w:t xml:space="preserve"> για τις ανάγκες</w:t>
      </w:r>
      <w:r w:rsidR="00B47B31" w:rsidRPr="00557392">
        <w:rPr>
          <w:rFonts w:asciiTheme="minorHAnsi" w:hAnsiTheme="minorHAnsi" w:cs="Arial"/>
          <w:b/>
          <w:sz w:val="22"/>
          <w:szCs w:val="22"/>
        </w:rPr>
        <w:t xml:space="preserve"> </w:t>
      </w:r>
      <w:r w:rsidR="00B47B31" w:rsidRPr="00557392">
        <w:rPr>
          <w:rFonts w:asciiTheme="minorHAnsi" w:hAnsiTheme="minorHAnsi" w:cs="Arial"/>
          <w:sz w:val="22"/>
          <w:szCs w:val="22"/>
        </w:rPr>
        <w:t>της Δ/</w:t>
      </w:r>
      <w:proofErr w:type="spellStart"/>
      <w:r w:rsidR="00B47B31" w:rsidRPr="00557392">
        <w:rPr>
          <w:rFonts w:asciiTheme="minorHAnsi" w:hAnsiTheme="minorHAnsi" w:cs="Arial"/>
          <w:sz w:val="22"/>
          <w:szCs w:val="22"/>
        </w:rPr>
        <w:t>νσης</w:t>
      </w:r>
      <w:proofErr w:type="spellEnd"/>
      <w:r w:rsidR="00B47B31" w:rsidRPr="00557392">
        <w:rPr>
          <w:rFonts w:asciiTheme="minorHAnsi" w:hAnsiTheme="minorHAnsi" w:cs="Arial"/>
          <w:sz w:val="22"/>
          <w:szCs w:val="22"/>
        </w:rPr>
        <w:t xml:space="preserve"> </w:t>
      </w:r>
      <w:r w:rsidR="00511B10" w:rsidRPr="00557392">
        <w:rPr>
          <w:rFonts w:asciiTheme="minorHAnsi" w:hAnsiTheme="minorHAnsi" w:cs="Arial"/>
          <w:sz w:val="22"/>
          <w:szCs w:val="22"/>
        </w:rPr>
        <w:t>Τεχνικών Υπηρεσιών</w:t>
      </w:r>
      <w:r w:rsidR="00B47B31" w:rsidRPr="00557392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Pr="00557392">
        <w:rPr>
          <w:rFonts w:asciiTheme="minorHAnsi" w:hAnsiTheme="minorHAnsi" w:cs="Calibri"/>
          <w:color w:val="000000"/>
          <w:sz w:val="22"/>
          <w:szCs w:val="22"/>
        </w:rPr>
        <w:t xml:space="preserve">ενδεικτικού </w:t>
      </w:r>
      <w:proofErr w:type="spellStart"/>
      <w:r w:rsidRPr="00557392">
        <w:rPr>
          <w:rFonts w:asciiTheme="minorHAnsi" w:hAnsiTheme="minorHAnsi" w:cs="Calibri"/>
          <w:color w:val="000000"/>
          <w:sz w:val="22"/>
          <w:szCs w:val="22"/>
        </w:rPr>
        <w:t>προϋπ</w:t>
      </w:r>
      <w:proofErr w:type="spellEnd"/>
      <w:r w:rsidRPr="00557392">
        <w:rPr>
          <w:rFonts w:asciiTheme="minorHAnsi" w:hAnsiTheme="minorHAnsi" w:cs="Calibri"/>
          <w:color w:val="000000"/>
          <w:sz w:val="22"/>
          <w:szCs w:val="22"/>
        </w:rPr>
        <w:t>/</w:t>
      </w:r>
      <w:proofErr w:type="spellStart"/>
      <w:r w:rsidRPr="00557392">
        <w:rPr>
          <w:rFonts w:asciiTheme="minorHAnsi" w:hAnsiTheme="minorHAnsi" w:cs="Calibri"/>
          <w:color w:val="000000"/>
          <w:sz w:val="22"/>
          <w:szCs w:val="22"/>
        </w:rPr>
        <w:t>σμού</w:t>
      </w:r>
      <w:proofErr w:type="spellEnd"/>
      <w:r w:rsidRPr="00557392">
        <w:rPr>
          <w:rFonts w:asciiTheme="minorHAnsi" w:hAnsiTheme="minorHAnsi" w:cs="Calibri"/>
          <w:color w:val="000000"/>
          <w:sz w:val="22"/>
          <w:szCs w:val="22"/>
        </w:rPr>
        <w:t xml:space="preserve"> δαπάνης </w:t>
      </w:r>
      <w:r w:rsidR="00511B10" w:rsidRPr="00557392">
        <w:rPr>
          <w:rFonts w:asciiTheme="minorHAnsi" w:hAnsiTheme="minorHAnsi" w:cs="Calibri"/>
          <w:b/>
          <w:color w:val="000000"/>
          <w:sz w:val="22"/>
          <w:szCs w:val="22"/>
          <w:u w:val="single"/>
        </w:rPr>
        <w:t>3.997,76</w:t>
      </w:r>
      <w:r w:rsidRPr="00557392">
        <w:rPr>
          <w:rFonts w:asciiTheme="minorHAnsi" w:hAnsiTheme="minorHAnsi" w:cs="Calibri"/>
          <w:b/>
          <w:color w:val="000000"/>
          <w:sz w:val="22"/>
          <w:szCs w:val="22"/>
          <w:u w:val="single"/>
        </w:rPr>
        <w:t xml:space="preserve">€ </w:t>
      </w:r>
      <w:r w:rsidRPr="00557392">
        <w:rPr>
          <w:rFonts w:asciiTheme="minorHAnsi" w:hAnsiTheme="minorHAnsi" w:cs="Calibri"/>
          <w:color w:val="000000"/>
          <w:sz w:val="22"/>
          <w:szCs w:val="22"/>
          <w:u w:val="single"/>
        </w:rPr>
        <w:t xml:space="preserve"> </w:t>
      </w:r>
      <w:r w:rsidRPr="00557392">
        <w:rPr>
          <w:rFonts w:asciiTheme="minorHAnsi" w:hAnsiTheme="minorHAnsi" w:cs="Calibri"/>
          <w:b/>
          <w:color w:val="000000"/>
          <w:sz w:val="22"/>
          <w:szCs w:val="22"/>
          <w:u w:val="single"/>
        </w:rPr>
        <w:t>συμπεριλαμβανομένου ΦΠΑ.</w:t>
      </w:r>
    </w:p>
    <w:p w:rsidR="007C3288" w:rsidRPr="00557392" w:rsidRDefault="007C3288" w:rsidP="007C3288">
      <w:pPr>
        <w:ind w:left="40" w:right="20" w:firstLine="68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7C3288" w:rsidRPr="00557392" w:rsidRDefault="007C3288" w:rsidP="007C3288">
      <w:pPr>
        <w:ind w:left="40" w:right="20" w:firstLine="680"/>
        <w:jc w:val="both"/>
        <w:rPr>
          <w:rFonts w:asciiTheme="minorHAnsi" w:hAnsiTheme="minorHAnsi" w:cs="Calibri"/>
          <w:sz w:val="22"/>
          <w:szCs w:val="22"/>
        </w:rPr>
      </w:pPr>
      <w:r w:rsidRPr="00557392">
        <w:rPr>
          <w:rFonts w:asciiTheme="minorHAnsi" w:hAnsiTheme="minorHAnsi" w:cs="Calibri"/>
          <w:color w:val="000000"/>
          <w:sz w:val="22"/>
          <w:szCs w:val="22"/>
        </w:rPr>
        <w:t xml:space="preserve">Η </w:t>
      </w:r>
      <w:r w:rsidR="00535AB5" w:rsidRPr="00557392">
        <w:rPr>
          <w:rFonts w:asciiTheme="minorHAnsi" w:hAnsiTheme="minorHAnsi" w:cs="Calibri"/>
          <w:color w:val="000000"/>
          <w:sz w:val="22"/>
          <w:szCs w:val="22"/>
        </w:rPr>
        <w:t>διαδικασία</w:t>
      </w:r>
      <w:r w:rsidRPr="00557392">
        <w:rPr>
          <w:rFonts w:asciiTheme="minorHAnsi" w:hAnsiTheme="minorHAnsi" w:cs="Calibri"/>
          <w:color w:val="000000"/>
          <w:sz w:val="22"/>
          <w:szCs w:val="22"/>
        </w:rPr>
        <w:t xml:space="preserve"> θα γίνει με </w:t>
      </w:r>
      <w:r w:rsidRPr="00557392">
        <w:rPr>
          <w:rStyle w:val="a8"/>
          <w:rFonts w:asciiTheme="minorHAnsi" w:hAnsiTheme="minorHAnsi" w:cs="Calibri"/>
          <w:sz w:val="22"/>
          <w:szCs w:val="22"/>
        </w:rPr>
        <w:t xml:space="preserve">απευθείας ανάθεση </w:t>
      </w:r>
      <w:r w:rsidRPr="00557392">
        <w:rPr>
          <w:rFonts w:asciiTheme="minorHAnsi" w:hAnsiTheme="minorHAnsi" w:cs="Calibri"/>
          <w:color w:val="000000"/>
          <w:sz w:val="22"/>
          <w:szCs w:val="22"/>
        </w:rPr>
        <w:t xml:space="preserve">Δημάρχου, με κριτήριο κατακύρωσης  τη </w:t>
      </w:r>
      <w:r w:rsidRPr="00557392">
        <w:rPr>
          <w:rStyle w:val="a8"/>
          <w:rFonts w:asciiTheme="minorHAnsi" w:hAnsiTheme="minorHAnsi" w:cs="Calibri"/>
          <w:sz w:val="22"/>
          <w:szCs w:val="22"/>
        </w:rPr>
        <w:t xml:space="preserve">χαμηλότερη τιμή, </w:t>
      </w:r>
      <w:r w:rsidRPr="00557392">
        <w:rPr>
          <w:rFonts w:asciiTheme="minorHAnsi" w:hAnsiTheme="minorHAnsi" w:cs="Calibri"/>
          <w:color w:val="000000"/>
          <w:sz w:val="22"/>
          <w:szCs w:val="22"/>
        </w:rPr>
        <w:t>σύμφωνα με τις διατάξεις του Ν. 4412/2016.</w:t>
      </w:r>
    </w:p>
    <w:p w:rsidR="007C3288" w:rsidRPr="00557392" w:rsidRDefault="007C3288" w:rsidP="007C3288">
      <w:pPr>
        <w:ind w:left="40" w:right="20" w:firstLine="680"/>
        <w:jc w:val="both"/>
        <w:rPr>
          <w:rFonts w:asciiTheme="minorHAnsi" w:hAnsiTheme="minorHAnsi" w:cs="Calibri"/>
          <w:sz w:val="22"/>
          <w:szCs w:val="22"/>
        </w:rPr>
      </w:pPr>
    </w:p>
    <w:p w:rsidR="007C3288" w:rsidRPr="00557392" w:rsidRDefault="007C3288" w:rsidP="007C3288">
      <w:pPr>
        <w:ind w:left="40" w:right="20" w:firstLine="680"/>
        <w:jc w:val="both"/>
        <w:rPr>
          <w:rFonts w:asciiTheme="minorHAnsi" w:hAnsiTheme="minorHAnsi"/>
          <w:sz w:val="22"/>
          <w:szCs w:val="22"/>
        </w:rPr>
      </w:pPr>
      <w:r w:rsidRPr="00557392">
        <w:rPr>
          <w:rFonts w:asciiTheme="minorHAnsi" w:hAnsiTheme="minorHAnsi" w:cs="Calibri"/>
          <w:sz w:val="22"/>
          <w:szCs w:val="22"/>
        </w:rPr>
        <w:t xml:space="preserve">Παρακαλούμε, όπως υποβάλλετε την προσφορά σας  </w:t>
      </w:r>
      <w:r w:rsidR="00310F39" w:rsidRPr="00557392">
        <w:rPr>
          <w:rFonts w:asciiTheme="minorHAnsi" w:hAnsiTheme="minorHAnsi" w:cs="Calibri"/>
          <w:sz w:val="22"/>
          <w:szCs w:val="22"/>
        </w:rPr>
        <w:t xml:space="preserve">μέχρι την Τετάρτη 28 Αυγούστου 2019 και ώρα 14:00 - </w:t>
      </w:r>
      <w:r w:rsidRPr="00557392">
        <w:rPr>
          <w:rFonts w:asciiTheme="minorHAnsi" w:hAnsiTheme="minorHAnsi" w:cs="Calibri"/>
          <w:b/>
          <w:sz w:val="22"/>
          <w:szCs w:val="22"/>
        </w:rPr>
        <w:t>σύμφωνα με τις τεχνικές προδιαγραφές</w:t>
      </w:r>
      <w:r w:rsidRPr="00557392">
        <w:rPr>
          <w:rFonts w:asciiTheme="minorHAnsi" w:hAnsiTheme="minorHAnsi" w:cs="Calibri"/>
          <w:sz w:val="22"/>
          <w:szCs w:val="22"/>
        </w:rPr>
        <w:t xml:space="preserve"> της αρμόδιας υπηρεσίας </w:t>
      </w:r>
      <w:r w:rsidR="00310F39" w:rsidRPr="00557392">
        <w:rPr>
          <w:rFonts w:asciiTheme="minorHAnsi" w:hAnsiTheme="minorHAnsi" w:cs="Calibri"/>
          <w:sz w:val="22"/>
          <w:szCs w:val="22"/>
        </w:rPr>
        <w:t xml:space="preserve">- </w:t>
      </w:r>
      <w:r w:rsidRPr="00557392">
        <w:rPr>
          <w:rFonts w:asciiTheme="minorHAnsi" w:hAnsiTheme="minorHAnsi" w:cs="Calibri"/>
          <w:sz w:val="22"/>
          <w:szCs w:val="22"/>
        </w:rPr>
        <w:t>στο Δήμο Τρικκαίων, Τμήμα Προμηθειών, Ασκληπιού 18, 2</w:t>
      </w:r>
      <w:r w:rsidRPr="00557392">
        <w:rPr>
          <w:rFonts w:asciiTheme="minorHAnsi" w:hAnsiTheme="minorHAnsi" w:cs="Calibri"/>
          <w:sz w:val="22"/>
          <w:szCs w:val="22"/>
          <w:vertAlign w:val="superscript"/>
        </w:rPr>
        <w:t>ος</w:t>
      </w:r>
      <w:r w:rsidRPr="00557392">
        <w:rPr>
          <w:rFonts w:asciiTheme="minorHAnsi" w:hAnsiTheme="minorHAnsi" w:cs="Calibri"/>
          <w:sz w:val="22"/>
          <w:szCs w:val="22"/>
        </w:rPr>
        <w:t xml:space="preserve"> όροφος, 42 100 Τρίκαλα, </w:t>
      </w:r>
      <w:r w:rsidRPr="00557392">
        <w:rPr>
          <w:rFonts w:asciiTheme="minorHAnsi" w:hAnsiTheme="minorHAnsi" w:cs="Calibri"/>
          <w:color w:val="000000"/>
          <w:sz w:val="22"/>
          <w:szCs w:val="22"/>
        </w:rPr>
        <w:t xml:space="preserve">υπεύθυνη κ. </w:t>
      </w:r>
      <w:r w:rsidR="00511B10" w:rsidRPr="00557392">
        <w:rPr>
          <w:rFonts w:asciiTheme="minorHAnsi" w:hAnsiTheme="minorHAnsi" w:cs="Calibri"/>
          <w:color w:val="000000"/>
          <w:sz w:val="22"/>
          <w:szCs w:val="22"/>
        </w:rPr>
        <w:t xml:space="preserve">Μαρίκα </w:t>
      </w:r>
      <w:proofErr w:type="spellStart"/>
      <w:r w:rsidR="00511B10" w:rsidRPr="00557392">
        <w:rPr>
          <w:rFonts w:asciiTheme="minorHAnsi" w:hAnsiTheme="minorHAnsi" w:cs="Calibri"/>
          <w:color w:val="000000"/>
          <w:sz w:val="22"/>
          <w:szCs w:val="22"/>
        </w:rPr>
        <w:t>Εξάρχου</w:t>
      </w:r>
      <w:proofErr w:type="spellEnd"/>
      <w:r w:rsidRPr="00557392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proofErr w:type="spellStart"/>
      <w:r w:rsidRPr="00557392">
        <w:rPr>
          <w:rFonts w:asciiTheme="minorHAnsi" w:hAnsiTheme="minorHAnsi" w:cs="Calibri"/>
          <w:color w:val="000000"/>
          <w:sz w:val="22"/>
          <w:szCs w:val="22"/>
        </w:rPr>
        <w:t>τηλ</w:t>
      </w:r>
      <w:proofErr w:type="spellEnd"/>
      <w:r w:rsidRPr="00557392">
        <w:rPr>
          <w:rFonts w:asciiTheme="minorHAnsi" w:hAnsiTheme="minorHAnsi" w:cs="Calibri"/>
          <w:color w:val="000000"/>
          <w:sz w:val="22"/>
          <w:szCs w:val="22"/>
        </w:rPr>
        <w:t>. 24313-512</w:t>
      </w:r>
      <w:r w:rsidR="00511B10" w:rsidRPr="00557392">
        <w:rPr>
          <w:rFonts w:asciiTheme="minorHAnsi" w:hAnsiTheme="minorHAnsi" w:cs="Calibri"/>
          <w:color w:val="000000"/>
          <w:sz w:val="22"/>
          <w:szCs w:val="22"/>
        </w:rPr>
        <w:t>13</w:t>
      </w:r>
      <w:r w:rsidRPr="00557392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Pr="00557392">
        <w:rPr>
          <w:rFonts w:asciiTheme="minorHAnsi" w:hAnsiTheme="minorHAnsi" w:cs="Calibri"/>
          <w:color w:val="000000"/>
          <w:sz w:val="22"/>
          <w:szCs w:val="22"/>
          <w:lang w:val="en-US"/>
        </w:rPr>
        <w:t>e</w:t>
      </w:r>
      <w:r w:rsidRPr="00557392">
        <w:rPr>
          <w:rFonts w:asciiTheme="minorHAnsi" w:hAnsiTheme="minorHAnsi" w:cs="Calibri"/>
          <w:color w:val="000000"/>
          <w:sz w:val="22"/>
          <w:szCs w:val="22"/>
        </w:rPr>
        <w:t>-</w:t>
      </w:r>
      <w:r w:rsidRPr="00557392">
        <w:rPr>
          <w:rFonts w:asciiTheme="minorHAnsi" w:hAnsiTheme="minorHAnsi" w:cs="Calibri"/>
          <w:color w:val="000000"/>
          <w:sz w:val="22"/>
          <w:szCs w:val="22"/>
          <w:lang w:val="en-US"/>
        </w:rPr>
        <w:t>mail</w:t>
      </w:r>
      <w:r w:rsidRPr="00557392">
        <w:rPr>
          <w:rFonts w:asciiTheme="minorHAnsi" w:hAnsiTheme="minorHAnsi" w:cs="Calibri"/>
          <w:color w:val="000000"/>
          <w:sz w:val="22"/>
          <w:szCs w:val="22"/>
        </w:rPr>
        <w:t xml:space="preserve">: </w:t>
      </w:r>
      <w:hyperlink r:id="rId7" w:history="1">
        <w:r w:rsidR="00511B10" w:rsidRPr="00557392">
          <w:rPr>
            <w:rStyle w:val="-"/>
            <w:rFonts w:asciiTheme="minorHAnsi" w:hAnsiTheme="minorHAnsi" w:cs="Calibri"/>
            <w:sz w:val="22"/>
            <w:szCs w:val="22"/>
            <w:lang w:val="en-US"/>
          </w:rPr>
          <w:t>mexarchou</w:t>
        </w:r>
        <w:r w:rsidR="00511B10" w:rsidRPr="00557392">
          <w:rPr>
            <w:rStyle w:val="-"/>
            <w:rFonts w:asciiTheme="minorHAnsi" w:hAnsiTheme="minorHAnsi" w:cs="Calibri"/>
            <w:sz w:val="22"/>
            <w:szCs w:val="22"/>
          </w:rPr>
          <w:t>@</w:t>
        </w:r>
        <w:r w:rsidR="00511B10" w:rsidRPr="00557392">
          <w:rPr>
            <w:rStyle w:val="-"/>
            <w:rFonts w:asciiTheme="minorHAnsi" w:hAnsiTheme="minorHAnsi" w:cs="Calibri"/>
            <w:sz w:val="22"/>
            <w:szCs w:val="22"/>
            <w:lang w:val="en-US"/>
          </w:rPr>
          <w:t>trikalacity</w:t>
        </w:r>
        <w:r w:rsidR="00511B10" w:rsidRPr="00557392">
          <w:rPr>
            <w:rStyle w:val="-"/>
            <w:rFonts w:asciiTheme="minorHAnsi" w:hAnsiTheme="minorHAnsi" w:cs="Calibri"/>
            <w:sz w:val="22"/>
            <w:szCs w:val="22"/>
          </w:rPr>
          <w:t>.</w:t>
        </w:r>
        <w:r w:rsidR="00511B10" w:rsidRPr="00557392">
          <w:rPr>
            <w:rStyle w:val="-"/>
            <w:rFonts w:asciiTheme="minorHAnsi" w:hAnsiTheme="minorHAnsi" w:cs="Calibri"/>
            <w:sz w:val="22"/>
            <w:szCs w:val="22"/>
            <w:lang w:val="en-US"/>
          </w:rPr>
          <w:t>gr</w:t>
        </w:r>
      </w:hyperlink>
    </w:p>
    <w:p w:rsidR="00D672AA" w:rsidRPr="00557392" w:rsidRDefault="00D672AA" w:rsidP="007C3288">
      <w:pPr>
        <w:ind w:left="40" w:right="20" w:firstLine="680"/>
        <w:jc w:val="both"/>
        <w:rPr>
          <w:rFonts w:asciiTheme="minorHAnsi" w:hAnsiTheme="minorHAnsi" w:cs="Calibri"/>
          <w:sz w:val="22"/>
          <w:szCs w:val="22"/>
        </w:rPr>
      </w:pPr>
      <w:r w:rsidRPr="00557392">
        <w:rPr>
          <w:rFonts w:asciiTheme="minorHAnsi" w:hAnsiTheme="minorHAnsi"/>
          <w:sz w:val="22"/>
          <w:szCs w:val="22"/>
        </w:rPr>
        <w:t xml:space="preserve">Η αποσφράγιση των προσφορών θα γίνει την επόμενη εργάσιμη ημέρα </w:t>
      </w:r>
    </w:p>
    <w:p w:rsidR="00557392" w:rsidRPr="00557392" w:rsidRDefault="00557392" w:rsidP="00D672AA">
      <w:pPr>
        <w:pStyle w:val="3"/>
        <w:shd w:val="clear" w:color="auto" w:fill="auto"/>
        <w:spacing w:after="120" w:line="240" w:lineRule="auto"/>
        <w:ind w:left="102" w:firstLine="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D672AA" w:rsidRPr="00557392" w:rsidRDefault="00D672AA" w:rsidP="00D672AA">
      <w:pPr>
        <w:pStyle w:val="3"/>
        <w:shd w:val="clear" w:color="auto" w:fill="auto"/>
        <w:spacing w:after="120" w:line="240" w:lineRule="auto"/>
        <w:ind w:left="102" w:firstLine="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557392">
        <w:rPr>
          <w:rFonts w:asciiTheme="minorHAnsi" w:hAnsiTheme="minorHAnsi"/>
          <w:b/>
          <w:bCs/>
          <w:sz w:val="22"/>
          <w:szCs w:val="22"/>
          <w:u w:val="single"/>
        </w:rPr>
        <w:t xml:space="preserve">Μαζί με την προσφορά τους οι ενδιαφερόμενοι,  οφείλουν να υποβάλλουν : </w:t>
      </w:r>
    </w:p>
    <w:p w:rsidR="00D672AA" w:rsidRPr="00557392" w:rsidRDefault="00D672AA" w:rsidP="00557392">
      <w:pPr>
        <w:pStyle w:val="3"/>
        <w:widowControl/>
        <w:numPr>
          <w:ilvl w:val="0"/>
          <w:numId w:val="16"/>
        </w:numPr>
        <w:shd w:val="clear" w:color="auto" w:fill="auto"/>
        <w:spacing w:line="240" w:lineRule="auto"/>
        <w:ind w:left="142" w:firstLine="0"/>
        <w:jc w:val="both"/>
        <w:rPr>
          <w:rFonts w:asciiTheme="minorHAnsi" w:hAnsiTheme="minorHAnsi"/>
          <w:b/>
          <w:bCs/>
          <w:sz w:val="22"/>
          <w:szCs w:val="22"/>
        </w:rPr>
      </w:pPr>
      <w:r w:rsidRPr="00557392">
        <w:rPr>
          <w:rFonts w:asciiTheme="minorHAnsi" w:hAnsiTheme="minorHAnsi"/>
          <w:b/>
          <w:bCs/>
          <w:sz w:val="22"/>
          <w:szCs w:val="22"/>
          <w:u w:val="single"/>
        </w:rPr>
        <w:t>Υπεύθυνη Δήλωση</w:t>
      </w:r>
      <w:r w:rsidRPr="00557392">
        <w:rPr>
          <w:rFonts w:asciiTheme="minorHAnsi" w:hAnsiTheme="minorHAnsi"/>
          <w:sz w:val="22"/>
          <w:szCs w:val="22"/>
        </w:rPr>
        <w:t xml:space="preserve"> </w:t>
      </w:r>
      <w:r w:rsidRPr="00557392">
        <w:rPr>
          <w:rFonts w:asciiTheme="minorHAnsi" w:hAnsiTheme="minorHAnsi"/>
          <w:b/>
          <w:bCs/>
          <w:sz w:val="22"/>
          <w:szCs w:val="22"/>
        </w:rPr>
        <w:t>του Ν. 1599/86 στην  οποία θα δηλώνουν ότι:</w:t>
      </w:r>
    </w:p>
    <w:p w:rsidR="00D672AA" w:rsidRDefault="00D672AA" w:rsidP="00557392">
      <w:pPr>
        <w:pStyle w:val="3"/>
        <w:spacing w:line="240" w:lineRule="auto"/>
        <w:ind w:left="142" w:firstLine="0"/>
        <w:jc w:val="both"/>
        <w:rPr>
          <w:rFonts w:asciiTheme="minorHAnsi" w:hAnsiTheme="minorHAnsi"/>
          <w:iCs/>
          <w:sz w:val="22"/>
          <w:szCs w:val="22"/>
        </w:rPr>
      </w:pPr>
      <w:r w:rsidRPr="00557392">
        <w:rPr>
          <w:rFonts w:asciiTheme="minorHAnsi" w:hAnsiTheme="minorHAnsi"/>
          <w:sz w:val="22"/>
          <w:szCs w:val="22"/>
        </w:rPr>
        <w:t xml:space="preserve">δεν συντρέχουν στο πρόσωπό τους  οι λόγοι αποκλεισμού των  </w:t>
      </w:r>
      <w:r w:rsidRPr="00557392">
        <w:rPr>
          <w:rFonts w:asciiTheme="minorHAnsi" w:hAnsiTheme="minorHAnsi"/>
          <w:b/>
          <w:bCs/>
          <w:sz w:val="22"/>
          <w:szCs w:val="22"/>
        </w:rPr>
        <w:t>άρθρων 73 και 74  του Ν. 4412/</w:t>
      </w:r>
      <w:r w:rsidRPr="00557392">
        <w:rPr>
          <w:rFonts w:asciiTheme="minorHAnsi" w:hAnsiTheme="minorHAnsi"/>
          <w:b/>
          <w:bCs/>
          <w:iCs/>
          <w:sz w:val="22"/>
          <w:szCs w:val="22"/>
        </w:rPr>
        <w:t>2016 (ΦΕΚ 147/08.08.2016 τεύχος Α’)</w:t>
      </w:r>
      <w:r w:rsidRPr="00557392">
        <w:rPr>
          <w:rFonts w:asciiTheme="minorHAnsi" w:hAnsiTheme="minorHAnsi"/>
          <w:iCs/>
          <w:sz w:val="22"/>
          <w:szCs w:val="22"/>
        </w:rPr>
        <w:t>: Δημόσιες Συμβάσεις Έργων, Προμηθειών και Υπηρεσιών (προσαρμογή στις Οδηγίες 2014/24/ΕΕ και 2014/25/ΕΕ.</w:t>
      </w:r>
    </w:p>
    <w:p w:rsidR="00D672AA" w:rsidRPr="00557392" w:rsidRDefault="00557392" w:rsidP="00557392">
      <w:pPr>
        <w:pStyle w:val="3"/>
        <w:numPr>
          <w:ilvl w:val="0"/>
          <w:numId w:val="16"/>
        </w:numPr>
        <w:spacing w:line="240" w:lineRule="auto"/>
        <w:ind w:left="142" w:firstLine="0"/>
        <w:jc w:val="both"/>
        <w:rPr>
          <w:rFonts w:asciiTheme="minorHAnsi" w:hAnsiTheme="minorHAnsi"/>
          <w:iCs/>
          <w:sz w:val="22"/>
          <w:szCs w:val="22"/>
        </w:rPr>
      </w:pPr>
      <w:r w:rsidRPr="00557392">
        <w:rPr>
          <w:rFonts w:asciiTheme="minorHAnsi" w:hAnsiTheme="minorHAnsi"/>
          <w:b/>
          <w:bCs/>
          <w:color w:val="000000"/>
          <w:sz w:val="22"/>
          <w:szCs w:val="22"/>
        </w:rPr>
        <w:t>Πιστοποιητικό εγγραφής στο Επιμελητήριο,</w:t>
      </w:r>
      <w:r w:rsidRPr="00557392">
        <w:rPr>
          <w:rFonts w:asciiTheme="minorHAnsi" w:hAnsiTheme="minorHAnsi"/>
          <w:sz w:val="22"/>
          <w:szCs w:val="22"/>
        </w:rPr>
        <w:t xml:space="preserve"> </w:t>
      </w:r>
      <w:r w:rsidRPr="00557392">
        <w:rPr>
          <w:rFonts w:asciiTheme="minorHAnsi" w:hAnsiTheme="minorHAnsi"/>
          <w:color w:val="FF0000"/>
          <w:sz w:val="22"/>
          <w:szCs w:val="22"/>
          <w:u w:val="single"/>
        </w:rPr>
        <w:t>το οποίο να έχει εκδοθεί έως και 30 εργάσιμες ημέρες πριν από την υποβολή του</w:t>
      </w:r>
      <w:r w:rsidRPr="00557392">
        <w:rPr>
          <w:rFonts w:asciiTheme="minorHAnsi" w:hAnsiTheme="minorHAnsi"/>
          <w:sz w:val="22"/>
          <w:szCs w:val="22"/>
          <w:u w:val="single"/>
        </w:rPr>
        <w:t>,</w:t>
      </w:r>
      <w:r w:rsidRPr="00557392">
        <w:rPr>
          <w:rFonts w:asciiTheme="minorHAnsi" w:hAnsiTheme="minorHAnsi"/>
          <w:sz w:val="22"/>
          <w:szCs w:val="22"/>
        </w:rPr>
        <w:t xml:space="preserve"> με το οποίο θα πιστοποιείται η εγγραφή του σε αυτό, και το ειδικό επάγγελμά του, από όπου να προκύπτει η άσκηση της συγκεκριμένης δραστηριότητας ή η συνάφεια του αντικειμένου  κατά την ημέρα υποβολής  της προσφοράς.</w:t>
      </w:r>
    </w:p>
    <w:p w:rsidR="00712063" w:rsidRPr="00557392" w:rsidRDefault="00D672AA" w:rsidP="00557392">
      <w:pPr>
        <w:autoSpaceDE w:val="0"/>
        <w:autoSpaceDN w:val="0"/>
        <w:spacing w:before="120" w:after="120" w:line="276" w:lineRule="auto"/>
        <w:ind w:left="57" w:right="57" w:firstLine="663"/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557392">
        <w:rPr>
          <w:rFonts w:asciiTheme="minorHAnsi" w:hAnsiTheme="minorHAnsi"/>
          <w:b/>
          <w:bCs/>
          <w:iCs/>
          <w:color w:val="000000"/>
          <w:sz w:val="22"/>
          <w:szCs w:val="22"/>
          <w:u w:val="single"/>
        </w:rPr>
        <w:t xml:space="preserve">Ο συμμετέχων που θα προσφέρει τη χαμηλότερη τιμή,  θα πρέπει να προσκομίσει στο Δήμο τα </w:t>
      </w:r>
      <w:r w:rsidR="00746B58">
        <w:rPr>
          <w:rFonts w:asciiTheme="minorHAnsi" w:hAnsiTheme="minorHAnsi"/>
          <w:b/>
          <w:bCs/>
          <w:iCs/>
          <w:color w:val="000000"/>
          <w:sz w:val="22"/>
          <w:szCs w:val="22"/>
          <w:u w:val="single"/>
        </w:rPr>
        <w:t>κάτωθι</w:t>
      </w:r>
      <w:r w:rsidRPr="00557392">
        <w:rPr>
          <w:rFonts w:asciiTheme="minorHAnsi" w:hAnsiTheme="minorHAnsi"/>
          <w:b/>
          <w:bCs/>
          <w:iCs/>
          <w:color w:val="000000"/>
          <w:sz w:val="22"/>
          <w:szCs w:val="22"/>
          <w:u w:val="single"/>
        </w:rPr>
        <w:t xml:space="preserve"> δικαιολογητικά, </w:t>
      </w:r>
      <w:r w:rsidRPr="00557392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ήτοι:</w:t>
      </w:r>
    </w:p>
    <w:tbl>
      <w:tblPr>
        <w:tblW w:w="9586" w:type="dxa"/>
        <w:jc w:val="center"/>
        <w:tblCellMar>
          <w:left w:w="0" w:type="dxa"/>
          <w:right w:w="0" w:type="dxa"/>
        </w:tblCellMar>
        <w:tblLook w:val="04A0"/>
      </w:tblPr>
      <w:tblGrid>
        <w:gridCol w:w="9586"/>
      </w:tblGrid>
      <w:tr w:rsidR="00BC14BF" w:rsidRPr="00557392" w:rsidTr="00D672AA">
        <w:trPr>
          <w:trHeight w:val="227"/>
          <w:tblHeader/>
          <w:jc w:val="center"/>
        </w:trPr>
        <w:tc>
          <w:tcPr>
            <w:tcW w:w="500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EECE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C14BF" w:rsidRPr="00557392" w:rsidRDefault="00BC14BF" w:rsidP="00D672AA">
            <w:pPr>
              <w:pStyle w:val="xmsonormal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7392">
              <w:rPr>
                <w:rFonts w:asciiTheme="minorHAnsi" w:hAnsiTheme="minorHAnsi"/>
                <w:b/>
                <w:bCs/>
                <w:sz w:val="22"/>
                <w:szCs w:val="22"/>
              </w:rPr>
              <w:t>ΠΕΡΙΓΡΑΦΗ  ΔΙΚΑΙΟΛΟΓΗΤΙΚΟΥ</w:t>
            </w:r>
          </w:p>
        </w:tc>
      </w:tr>
      <w:tr w:rsidR="00BC14BF" w:rsidRPr="00557392" w:rsidTr="00D672AA">
        <w:trPr>
          <w:trHeight w:val="425"/>
          <w:jc w:val="center"/>
        </w:trPr>
        <w:tc>
          <w:tcPr>
            <w:tcW w:w="50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C14BF" w:rsidRPr="00557392" w:rsidRDefault="00BC14BF" w:rsidP="00D672AA">
            <w:pPr>
              <w:tabs>
                <w:tab w:val="left" w:pos="426"/>
              </w:tabs>
              <w:ind w:left="113" w:right="113"/>
              <w:jc w:val="both"/>
              <w:rPr>
                <w:rFonts w:asciiTheme="minorHAnsi" w:hAnsiTheme="minorHAnsi"/>
                <w:b/>
                <w:bCs/>
                <w:color w:val="0000FF"/>
                <w:sz w:val="22"/>
                <w:szCs w:val="22"/>
                <w:u w:val="single"/>
              </w:rPr>
            </w:pPr>
            <w:r w:rsidRPr="00557392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  <w:r w:rsidRPr="00557392">
              <w:rPr>
                <w:rFonts w:asciiTheme="minorHAnsi" w:hAnsiTheme="minorHAnsi"/>
                <w:b/>
                <w:bCs/>
                <w:color w:val="0000FF"/>
                <w:sz w:val="22"/>
                <w:szCs w:val="22"/>
              </w:rPr>
              <w:t xml:space="preserve">  </w:t>
            </w:r>
            <w:r w:rsidRPr="00557392">
              <w:rPr>
                <w:rFonts w:asciiTheme="minorHAnsi" w:hAnsiTheme="minorHAnsi"/>
                <w:b/>
                <w:bCs/>
                <w:sz w:val="22"/>
                <w:szCs w:val="22"/>
              </w:rPr>
              <w:t>  </w:t>
            </w:r>
            <w:r w:rsidRPr="0055739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Απόσπασμα ποινικού μητρώου</w:t>
            </w:r>
            <w:r w:rsidRPr="00557392">
              <w:rPr>
                <w:rFonts w:asciiTheme="minorHAnsi" w:hAnsiTheme="minorHAnsi"/>
                <w:sz w:val="22"/>
                <w:szCs w:val="22"/>
              </w:rPr>
              <w:t xml:space="preserve">, από το οποίο να προκύπτει, ότι δεν υπάρχει εις βάρος του οικονομικού φορέα τελεσίδικη καταδικαστική απόφαση, για κάποιο από τα  αδικήματα της παρ. 1, άρθρο 73 του ν. 4412/16,  </w:t>
            </w:r>
            <w:r w:rsidRPr="00557392">
              <w:rPr>
                <w:rFonts w:asciiTheme="minorHAnsi" w:hAnsiTheme="minorHAnsi"/>
                <w:sz w:val="22"/>
                <w:szCs w:val="22"/>
                <w:u w:val="single"/>
              </w:rPr>
              <w:t xml:space="preserve">το οποίο θα έχει εκδοθεί έως και 3 μήνες πριν  από την ημέρα  υποβολής του </w:t>
            </w:r>
            <w:r w:rsidRPr="00557392">
              <w:rPr>
                <w:rFonts w:asciiTheme="minorHAnsi" w:hAnsiTheme="minorHAnsi"/>
                <w:b/>
                <w:bCs/>
                <w:color w:val="0000FF"/>
                <w:sz w:val="22"/>
                <w:szCs w:val="22"/>
                <w:u w:val="single"/>
              </w:rPr>
              <w:t>«άρθρο 43, παρ. 7αδ του Ν. 4605/2019  (ΦΕΚ 52/Α΄/1-4-219)».</w:t>
            </w:r>
          </w:p>
          <w:p w:rsidR="00BC14BF" w:rsidRPr="00557392" w:rsidRDefault="00BC14BF" w:rsidP="00D672AA">
            <w:pPr>
              <w:tabs>
                <w:tab w:val="left" w:pos="426"/>
              </w:tabs>
              <w:ind w:left="113" w:right="11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C14BF" w:rsidRPr="00557392" w:rsidRDefault="00BC14BF" w:rsidP="00D672AA">
            <w:pPr>
              <w:pStyle w:val="xmsonormal"/>
              <w:ind w:left="113" w:right="113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55739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Η υποχρέωση αυτή αφορά κατ΄ ελάχιστον:</w:t>
            </w:r>
          </w:p>
          <w:p w:rsidR="00BC14BF" w:rsidRPr="00557392" w:rsidRDefault="00BC14BF" w:rsidP="00D672AA">
            <w:pPr>
              <w:spacing w:before="60" w:after="120"/>
              <w:ind w:left="397" w:right="113" w:hanging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57392">
              <w:rPr>
                <w:rFonts w:asciiTheme="minorHAnsi" w:hAnsiTheme="minorHAnsi"/>
                <w:sz w:val="22"/>
                <w:szCs w:val="22"/>
              </w:rPr>
              <w:t>α)</w:t>
            </w: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557392">
              <w:rPr>
                <w:rFonts w:asciiTheme="minorHAnsi" w:hAnsiTheme="minorHAnsi"/>
                <w:sz w:val="22"/>
                <w:szCs w:val="22"/>
              </w:rPr>
              <w:t xml:space="preserve">στις περιπτώσεις εταιρειών περιορισμένης ευθύνης </w:t>
            </w: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>(Ε.Π.Ε.)</w:t>
            </w:r>
            <w:r w:rsidRPr="00557392">
              <w:rPr>
                <w:rFonts w:asciiTheme="minorHAnsi" w:hAnsiTheme="minorHAnsi"/>
                <w:sz w:val="22"/>
                <w:szCs w:val="22"/>
              </w:rPr>
              <w:t xml:space="preserve"> και προσωπικών εταιρειών   </w:t>
            </w: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>(Ο.Ε. και Ε.Ε.),</w:t>
            </w:r>
            <w:r w:rsidRPr="00557392">
              <w:rPr>
                <w:rFonts w:asciiTheme="minorHAnsi" w:hAnsiTheme="minorHAnsi"/>
                <w:sz w:val="22"/>
                <w:szCs w:val="22"/>
              </w:rPr>
              <w:t xml:space="preserve"> και </w:t>
            </w: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>Ι.Κ.Ε</w:t>
            </w:r>
            <w:r w:rsidRPr="00557392">
              <w:rPr>
                <w:rFonts w:asciiTheme="minorHAnsi" w:hAnsiTheme="minorHAnsi"/>
                <w:sz w:val="22"/>
                <w:szCs w:val="22"/>
              </w:rPr>
              <w:t>. ιδιωτικών κεφαλαιουχικών εταιρειών,</w:t>
            </w: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5739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τους διαχειριστές</w:t>
            </w: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>,</w:t>
            </w:r>
          </w:p>
          <w:p w:rsidR="00BC14BF" w:rsidRPr="00557392" w:rsidRDefault="00BC14BF" w:rsidP="00D672AA">
            <w:pPr>
              <w:spacing w:before="120" w:after="120"/>
              <w:ind w:left="397" w:right="113" w:hanging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57392">
              <w:rPr>
                <w:rFonts w:asciiTheme="minorHAnsi" w:hAnsiTheme="minorHAnsi"/>
                <w:sz w:val="22"/>
                <w:szCs w:val="22"/>
              </w:rPr>
              <w:t>β)</w:t>
            </w: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57392">
              <w:rPr>
                <w:rFonts w:asciiTheme="minorHAnsi" w:hAnsiTheme="minorHAnsi"/>
                <w:sz w:val="22"/>
                <w:szCs w:val="22"/>
              </w:rPr>
              <w:t xml:space="preserve">στις περιπτώσεις ανωνύμων εταιρειών </w:t>
            </w: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 xml:space="preserve">(Α.Ε.), τον </w:t>
            </w:r>
            <w:r w:rsidRPr="0055739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Διευθύνοντα Σύμβουλο</w:t>
            </w: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 xml:space="preserve">, καθώς και </w:t>
            </w:r>
            <w:r w:rsidRPr="0055739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όλα τα μέλη </w:t>
            </w:r>
            <w:r w:rsidRPr="00557392">
              <w:rPr>
                <w:rFonts w:asciiTheme="minorHAnsi" w:hAnsiTheme="minorHAnsi"/>
                <w:b/>
                <w:sz w:val="22"/>
                <w:szCs w:val="22"/>
                <w:u w:val="single"/>
              </w:rPr>
              <w:lastRenderedPageBreak/>
              <w:t>του Διοικητικού Συμβουλίου.</w:t>
            </w: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hyperlink r:id="rId8" w:tgtFrame="_blank" w:history="1">
              <w:r w:rsidRPr="00557392">
                <w:rPr>
                  <w:rStyle w:val="-"/>
                  <w:rFonts w:asciiTheme="minorHAnsi" w:hAnsiTheme="minorHAnsi"/>
                  <w:b/>
                  <w:sz w:val="22"/>
                  <w:szCs w:val="22"/>
                </w:rPr>
                <w:t>άρθρο 73 παρ.1 Ν.4412/16</w:t>
              </w:r>
            </w:hyperlink>
            <w:r w:rsidRPr="00557392">
              <w:rPr>
                <w:rFonts w:asciiTheme="minorHAnsi" w:hAnsiTheme="minorHAnsi"/>
                <w:b/>
                <w:sz w:val="22"/>
                <w:szCs w:val="22"/>
              </w:rPr>
              <w:t>),</w:t>
            </w:r>
          </w:p>
          <w:p w:rsidR="00BC14BF" w:rsidRPr="00557392" w:rsidRDefault="00BC14BF" w:rsidP="00D672AA">
            <w:pPr>
              <w:spacing w:before="120"/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57392">
              <w:rPr>
                <w:rFonts w:asciiTheme="minorHAnsi" w:hAnsiTheme="minorHAnsi"/>
                <w:sz w:val="22"/>
                <w:szCs w:val="22"/>
              </w:rPr>
              <w:t>γ)</w:t>
            </w: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557392">
              <w:rPr>
                <w:rFonts w:asciiTheme="minorHAnsi" w:hAnsiTheme="minorHAnsi"/>
                <w:sz w:val="22"/>
                <w:szCs w:val="22"/>
              </w:rPr>
              <w:t>σε όλες τις υπόλοιπες περιπτώσεις νομικών προσώπων</w:t>
            </w: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 xml:space="preserve">, το </w:t>
            </w:r>
            <w:r w:rsidRPr="0055739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νόμιμο εκπρόσωπο</w:t>
            </w: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BC14BF" w:rsidRPr="00557392" w:rsidRDefault="00BC14BF" w:rsidP="00D672AA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 xml:space="preserve">           ή</w:t>
            </w:r>
          </w:p>
          <w:p w:rsidR="00BC14BF" w:rsidRPr="00557392" w:rsidRDefault="00BC14BF" w:rsidP="00D672AA">
            <w:pPr>
              <w:spacing w:before="60"/>
              <w:ind w:left="113" w:right="11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39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Υπεύθυνη Δήλωση</w:t>
            </w: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57392">
              <w:rPr>
                <w:rFonts w:asciiTheme="minorHAnsi" w:hAnsiTheme="minorHAnsi"/>
                <w:sz w:val="22"/>
                <w:szCs w:val="22"/>
              </w:rPr>
              <w:t>του  ν. 1599/86,</w:t>
            </w:r>
            <w:r w:rsidRPr="00557392">
              <w:rPr>
                <w:rFonts w:asciiTheme="minorHAnsi" w:hAnsiTheme="minorHAnsi"/>
                <w:b/>
                <w:sz w:val="22"/>
                <w:szCs w:val="22"/>
              </w:rPr>
              <w:t xml:space="preserve">  στην οποία θα δηλώνεται</w:t>
            </w:r>
            <w:r w:rsidRPr="00557392">
              <w:rPr>
                <w:rFonts w:asciiTheme="minorHAnsi" w:hAnsiTheme="minorHAnsi"/>
                <w:sz w:val="22"/>
                <w:szCs w:val="22"/>
              </w:rPr>
              <w:t xml:space="preserve"> ότι  δεν υπάρχει  εις  βάρος του οικονομικού φορέα τελεσίδικη καταδικαστική απόφαση, για κάποιο από τα αδικήματα της παρ. 1, άρθρο 73 του ν. 4412/16. </w:t>
            </w:r>
          </w:p>
          <w:p w:rsidR="00BC14BF" w:rsidRPr="00557392" w:rsidRDefault="00BC14BF" w:rsidP="00D672AA">
            <w:pPr>
              <w:spacing w:before="120"/>
              <w:ind w:left="113" w:right="11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392">
              <w:rPr>
                <w:rFonts w:asciiTheme="minorHAnsi" w:hAnsiTheme="minorHAnsi"/>
                <w:sz w:val="22"/>
                <w:szCs w:val="22"/>
              </w:rPr>
              <w:t xml:space="preserve"> Η υπεύθυνη δήλωση υποβάλλεται από τον </w:t>
            </w:r>
            <w:r w:rsidRPr="0055739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οικονομικό φορέα</w:t>
            </w:r>
            <w:r w:rsidRPr="00557392">
              <w:rPr>
                <w:rFonts w:asciiTheme="minorHAnsi" w:hAnsiTheme="minorHAnsi"/>
                <w:sz w:val="22"/>
                <w:szCs w:val="22"/>
              </w:rPr>
              <w:t xml:space="preserve">, σε περίπτωση φυσικού προσώπου, ή σε περίπτωση νομικού προσώπου εκ μέρους </w:t>
            </w:r>
            <w:r w:rsidRPr="0055739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του νομίμου εκπροσώπου</w:t>
            </w:r>
            <w:r w:rsidRPr="00557392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BC14BF" w:rsidRPr="00557392" w:rsidTr="00D672AA">
        <w:trPr>
          <w:trHeight w:val="1375"/>
          <w:jc w:val="center"/>
        </w:trPr>
        <w:tc>
          <w:tcPr>
            <w:tcW w:w="50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C14BF" w:rsidRPr="00557392" w:rsidRDefault="00BC14BF" w:rsidP="00D672AA">
            <w:pPr>
              <w:pStyle w:val="xmsolistparagraph"/>
              <w:autoSpaceDE w:val="0"/>
              <w:autoSpaceDN w:val="0"/>
              <w:spacing w:after="120"/>
              <w:ind w:left="113" w:right="11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392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2.      Φορολογική </w:t>
            </w:r>
            <w:r w:rsidRPr="00557392">
              <w:rPr>
                <w:rFonts w:asciiTheme="minorHAnsi" w:hAnsiTheme="minorHAnsi"/>
                <w:bCs/>
                <w:sz w:val="22"/>
                <w:szCs w:val="22"/>
              </w:rPr>
              <w:t>και</w:t>
            </w:r>
            <w:r w:rsidRPr="0055739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Ασφαλιστική Ενημερότητα, </w:t>
            </w:r>
            <w:r w:rsidRPr="00557392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που θα</w:t>
            </w:r>
            <w:r w:rsidRPr="00557392">
              <w:rPr>
                <w:rFonts w:asciiTheme="minorHAnsi" w:hAnsiTheme="minorHAnsi"/>
                <w:sz w:val="22"/>
                <w:szCs w:val="22"/>
                <w:u w:val="single"/>
              </w:rPr>
              <w:t xml:space="preserve"> είναι σε ισχύ κατά το χρόνο υποβολής τους </w:t>
            </w:r>
          </w:p>
          <w:p w:rsidR="00BC14BF" w:rsidRPr="00557392" w:rsidRDefault="00BC14BF" w:rsidP="00D672AA">
            <w:pPr>
              <w:pStyle w:val="xmsolistparagraph"/>
              <w:autoSpaceDE w:val="0"/>
              <w:autoSpaceDN w:val="0"/>
              <w:ind w:left="113" w:right="11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39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3.      Υπεύθυνη Δήλωση </w:t>
            </w:r>
            <w:r w:rsidRPr="00557392">
              <w:rPr>
                <w:rFonts w:asciiTheme="minorHAnsi" w:hAnsiTheme="minorHAnsi"/>
                <w:sz w:val="22"/>
                <w:szCs w:val="22"/>
              </w:rPr>
              <w:t xml:space="preserve"> του ν. 1599/86, </w:t>
            </w:r>
            <w:r w:rsidRPr="00557392">
              <w:rPr>
                <w:rFonts w:asciiTheme="minorHAnsi" w:hAnsiTheme="minorHAnsi"/>
                <w:b/>
                <w:bCs/>
                <w:sz w:val="22"/>
                <w:szCs w:val="22"/>
              </w:rPr>
              <w:t>στην οποία θα δηλώνει τους ασφαλιστικούς φορείς, που είναι υπόχρεος  να καταβάλλει εισφορές τόσο για τους εργαζόμενους όσο και για τους εργοδότες, εφόσον αυτοί έχουν εργασιακή σχέση με την επιχείρηση.</w:t>
            </w:r>
          </w:p>
        </w:tc>
      </w:tr>
      <w:tr w:rsidR="00BC14BF" w:rsidRPr="00557392" w:rsidTr="00D672AA">
        <w:trPr>
          <w:trHeight w:val="1243"/>
          <w:jc w:val="center"/>
        </w:trPr>
        <w:tc>
          <w:tcPr>
            <w:tcW w:w="500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C14BF" w:rsidRPr="00557392" w:rsidRDefault="00BC14BF" w:rsidP="00D672AA">
            <w:pPr>
              <w:pStyle w:val="xmsonormal"/>
              <w:keepNext/>
              <w:ind w:left="113" w:right="113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5739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4. Υπεύθυνη Δήλωση </w:t>
            </w:r>
            <w:r w:rsidRPr="00557392">
              <w:rPr>
                <w:rFonts w:asciiTheme="minorHAnsi" w:hAnsiTheme="minorHAnsi"/>
                <w:sz w:val="22"/>
                <w:szCs w:val="22"/>
              </w:rPr>
              <w:t xml:space="preserve"> του ν. 1599/86, </w:t>
            </w:r>
            <w:r w:rsidRPr="0055739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στην οποία θα δηλώνεται </w:t>
            </w:r>
            <w:r w:rsidRPr="00557392">
              <w:rPr>
                <w:rFonts w:asciiTheme="minorHAnsi" w:hAnsiTheme="minorHAnsi"/>
                <w:bCs/>
                <w:sz w:val="22"/>
                <w:szCs w:val="22"/>
              </w:rPr>
              <w:t>π</w:t>
            </w:r>
            <w:r w:rsidRPr="00557392">
              <w:rPr>
                <w:rFonts w:asciiTheme="minorHAnsi" w:hAnsiTheme="minorHAnsi"/>
                <w:sz w:val="22"/>
                <w:szCs w:val="22"/>
              </w:rPr>
              <w:t>λήρης συμμόρφωση με τις προδιαγραφές της συνημμένης Τεχνικής Έκθεσης</w:t>
            </w:r>
            <w:r w:rsidRPr="0055739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5333" w:rsidRPr="00557392" w:rsidTr="00640B23">
        <w:trPr>
          <w:trHeight w:val="652"/>
          <w:jc w:val="center"/>
        </w:trPr>
        <w:tc>
          <w:tcPr>
            <w:tcW w:w="500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0B23" w:rsidRPr="00557392" w:rsidRDefault="00037D3E" w:rsidP="00A45D94">
            <w:pPr>
              <w:ind w:left="96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 w:rsidR="00FE5333" w:rsidRPr="0055739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</w:t>
            </w:r>
            <w:r w:rsidR="00FE5333" w:rsidRPr="00557392">
              <w:rPr>
                <w:rFonts w:asciiTheme="minorHAnsi" w:hAnsiTheme="minorHAnsi"/>
                <w:bCs/>
                <w:sz w:val="22"/>
                <w:szCs w:val="22"/>
              </w:rPr>
              <w:t>Συμπληρωμένο το συνημμένο έντυπο προσφοράς.</w:t>
            </w:r>
          </w:p>
        </w:tc>
      </w:tr>
    </w:tbl>
    <w:p w:rsidR="00BC14BF" w:rsidRPr="00557392" w:rsidRDefault="00BC14BF" w:rsidP="00EE658D">
      <w:pPr>
        <w:pStyle w:val="3"/>
        <w:shd w:val="clear" w:color="auto" w:fill="auto"/>
        <w:spacing w:after="120" w:line="288" w:lineRule="auto"/>
        <w:ind w:firstLine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02C41" w:rsidRPr="00557392" w:rsidRDefault="005146CD" w:rsidP="00202C41">
      <w:pPr>
        <w:pStyle w:val="3"/>
        <w:shd w:val="clear" w:color="auto" w:fill="auto"/>
        <w:spacing w:after="120" w:line="276" w:lineRule="auto"/>
        <w:ind w:firstLine="720"/>
        <w:jc w:val="both"/>
        <w:rPr>
          <w:rFonts w:asciiTheme="minorHAnsi" w:hAnsiTheme="minorHAnsi" w:cs="Arial"/>
          <w:sz w:val="22"/>
          <w:szCs w:val="22"/>
        </w:rPr>
      </w:pPr>
      <w:r w:rsidRPr="00557392">
        <w:rPr>
          <w:rFonts w:asciiTheme="minorHAnsi" w:hAnsiTheme="minorHAnsi" w:cs="Arial"/>
          <w:b/>
          <w:bCs/>
          <w:sz w:val="22"/>
          <w:szCs w:val="22"/>
        </w:rPr>
        <w:t xml:space="preserve">            </w:t>
      </w:r>
    </w:p>
    <w:p w:rsidR="00E71B4C" w:rsidRPr="00557392" w:rsidRDefault="005146CD" w:rsidP="005146C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57392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</w:t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  <w:r w:rsidR="00E71B4C" w:rsidRPr="00557392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5146CD" w:rsidRPr="00557392" w:rsidRDefault="00E71B4C" w:rsidP="00E71B4C">
      <w:pPr>
        <w:ind w:left="5040" w:firstLine="7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57392">
        <w:rPr>
          <w:rFonts w:asciiTheme="minorHAnsi" w:hAnsiTheme="minorHAnsi" w:cs="Arial"/>
          <w:b/>
          <w:bCs/>
          <w:sz w:val="22"/>
          <w:szCs w:val="22"/>
        </w:rPr>
        <w:t xml:space="preserve">         </w:t>
      </w:r>
      <w:r w:rsidR="005146CD" w:rsidRPr="00557392">
        <w:rPr>
          <w:rFonts w:asciiTheme="minorHAnsi" w:hAnsiTheme="minorHAnsi" w:cs="Arial"/>
          <w:b/>
          <w:bCs/>
          <w:sz w:val="22"/>
          <w:szCs w:val="22"/>
        </w:rPr>
        <w:t xml:space="preserve"> Ο Δ</w:t>
      </w:r>
      <w:r w:rsidR="00CD0BC5" w:rsidRPr="00557392">
        <w:rPr>
          <w:rFonts w:asciiTheme="minorHAnsi" w:hAnsiTheme="minorHAnsi" w:cs="Arial"/>
          <w:b/>
          <w:bCs/>
          <w:sz w:val="22"/>
          <w:szCs w:val="22"/>
        </w:rPr>
        <w:t>ήμαρχος</w:t>
      </w:r>
      <w:r w:rsidR="005146CD" w:rsidRPr="0055739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D0BC5" w:rsidRPr="00557392">
        <w:rPr>
          <w:rFonts w:asciiTheme="minorHAnsi" w:hAnsiTheme="minorHAnsi" w:cs="Arial"/>
          <w:b/>
          <w:bCs/>
          <w:sz w:val="22"/>
          <w:szCs w:val="22"/>
        </w:rPr>
        <w:t>Τρικκαίων</w:t>
      </w:r>
    </w:p>
    <w:p w:rsidR="00CD0BC5" w:rsidRPr="00557392" w:rsidRDefault="00CD0BC5" w:rsidP="005146C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D0BC5" w:rsidRPr="00557392" w:rsidRDefault="00CD0BC5" w:rsidP="005146C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D0BC5" w:rsidRPr="00557392" w:rsidRDefault="00CD0BC5" w:rsidP="005146C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D0BC5" w:rsidRPr="00557392" w:rsidRDefault="004F3B80" w:rsidP="005146C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  <w:t xml:space="preserve">         </w:t>
      </w:r>
      <w:r w:rsidR="00CD0BC5" w:rsidRPr="00557392">
        <w:rPr>
          <w:rFonts w:asciiTheme="minorHAnsi" w:hAnsiTheme="minorHAnsi" w:cs="Arial"/>
          <w:b/>
          <w:bCs/>
          <w:sz w:val="22"/>
          <w:szCs w:val="22"/>
        </w:rPr>
        <w:t>Δημήτρης Παπαστεργίου</w:t>
      </w:r>
    </w:p>
    <w:p w:rsidR="00F73819" w:rsidRPr="00557392" w:rsidRDefault="00F73819" w:rsidP="005146CD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A23783" w:rsidRPr="00557392" w:rsidRDefault="00A23783" w:rsidP="005146CD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313DDD" w:rsidRPr="00557392" w:rsidRDefault="00313DDD" w:rsidP="005146CD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557392">
        <w:rPr>
          <w:rFonts w:asciiTheme="minorHAnsi" w:hAnsiTheme="minorHAnsi" w:cs="Arial"/>
          <w:b/>
          <w:bCs/>
          <w:sz w:val="22"/>
          <w:szCs w:val="22"/>
          <w:u w:val="single"/>
        </w:rPr>
        <w:t>ΣΥΝΗΜΜΕΝΑ:</w:t>
      </w:r>
    </w:p>
    <w:p w:rsidR="00313DDD" w:rsidRPr="00557392" w:rsidRDefault="00313DDD" w:rsidP="00313DDD">
      <w:pPr>
        <w:numPr>
          <w:ilvl w:val="0"/>
          <w:numId w:val="12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557392">
        <w:rPr>
          <w:rFonts w:asciiTheme="minorHAnsi" w:hAnsiTheme="minorHAnsi" w:cs="Arial"/>
          <w:bCs/>
          <w:sz w:val="22"/>
          <w:szCs w:val="22"/>
        </w:rPr>
        <w:t>Τεχνικές Προδιαγραφές-Ενδεικτικός Προϋπολογισμός</w:t>
      </w:r>
    </w:p>
    <w:p w:rsidR="00633C78" w:rsidRPr="00557392" w:rsidRDefault="00633C78" w:rsidP="00313DDD">
      <w:pPr>
        <w:numPr>
          <w:ilvl w:val="0"/>
          <w:numId w:val="12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557392">
        <w:rPr>
          <w:rFonts w:asciiTheme="minorHAnsi" w:hAnsiTheme="minorHAnsi" w:cs="Arial"/>
          <w:bCs/>
          <w:sz w:val="22"/>
          <w:szCs w:val="22"/>
        </w:rPr>
        <w:t>Έντυπο Οικονομικής προσφοράς</w:t>
      </w:r>
    </w:p>
    <w:p w:rsidR="00313DDD" w:rsidRPr="00557392" w:rsidRDefault="00313DDD" w:rsidP="00313DDD">
      <w:pPr>
        <w:ind w:left="720"/>
        <w:jc w:val="both"/>
        <w:rPr>
          <w:rFonts w:asciiTheme="minorHAnsi" w:hAnsiTheme="minorHAnsi" w:cs="Arial"/>
          <w:bCs/>
          <w:sz w:val="22"/>
          <w:szCs w:val="22"/>
        </w:rPr>
      </w:pPr>
    </w:p>
    <w:p w:rsidR="00D11A23" w:rsidRPr="00557392" w:rsidRDefault="00D11A23" w:rsidP="00D11A23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557392">
        <w:rPr>
          <w:rFonts w:asciiTheme="minorHAnsi" w:hAnsiTheme="minorHAnsi" w:cs="Arial"/>
          <w:b/>
          <w:bCs/>
          <w:sz w:val="22"/>
          <w:szCs w:val="22"/>
          <w:u w:val="single"/>
        </w:rPr>
        <w:t>ΚΟΙΝΟΠΟΙΗΣΗ:</w:t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  <w:r w:rsidRPr="00557392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D11A23" w:rsidRPr="00557392" w:rsidRDefault="00D11A23" w:rsidP="00D11A23">
      <w:pPr>
        <w:numPr>
          <w:ilvl w:val="0"/>
          <w:numId w:val="13"/>
        </w:numPr>
        <w:snapToGrid/>
        <w:jc w:val="both"/>
        <w:rPr>
          <w:rFonts w:asciiTheme="minorHAnsi" w:hAnsiTheme="minorHAnsi" w:cs="Arial"/>
          <w:bCs/>
          <w:sz w:val="22"/>
          <w:szCs w:val="22"/>
        </w:rPr>
      </w:pPr>
      <w:r w:rsidRPr="00557392">
        <w:rPr>
          <w:rFonts w:asciiTheme="minorHAnsi" w:hAnsiTheme="minorHAnsi" w:cs="Arial"/>
          <w:bCs/>
          <w:sz w:val="22"/>
          <w:szCs w:val="22"/>
        </w:rPr>
        <w:t>Δ/</w:t>
      </w:r>
      <w:proofErr w:type="spellStart"/>
      <w:r w:rsidRPr="00557392">
        <w:rPr>
          <w:rFonts w:asciiTheme="minorHAnsi" w:hAnsiTheme="minorHAnsi" w:cs="Arial"/>
          <w:bCs/>
          <w:sz w:val="22"/>
          <w:szCs w:val="22"/>
        </w:rPr>
        <w:t>νση</w:t>
      </w:r>
      <w:proofErr w:type="spellEnd"/>
      <w:r w:rsidRPr="0055739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11B10" w:rsidRPr="00557392">
        <w:rPr>
          <w:rFonts w:asciiTheme="minorHAnsi" w:hAnsiTheme="minorHAnsi" w:cs="Arial"/>
          <w:sz w:val="22"/>
          <w:szCs w:val="22"/>
        </w:rPr>
        <w:t>Τεχνικών Υπηρεσιών</w:t>
      </w:r>
    </w:p>
    <w:p w:rsidR="005146CD" w:rsidRPr="00557392" w:rsidRDefault="00D11A23" w:rsidP="00D11A23">
      <w:pPr>
        <w:numPr>
          <w:ilvl w:val="0"/>
          <w:numId w:val="13"/>
        </w:numPr>
        <w:snapToGrid/>
        <w:jc w:val="both"/>
        <w:rPr>
          <w:rFonts w:asciiTheme="minorHAnsi" w:hAnsiTheme="minorHAnsi"/>
          <w:sz w:val="22"/>
          <w:szCs w:val="22"/>
        </w:rPr>
      </w:pPr>
      <w:r w:rsidRPr="00557392">
        <w:rPr>
          <w:rFonts w:asciiTheme="minorHAnsi" w:hAnsiTheme="minorHAnsi"/>
          <w:sz w:val="22"/>
          <w:szCs w:val="22"/>
        </w:rPr>
        <w:t>Δ/νση Οικονομικών Υπηρεσιών</w:t>
      </w:r>
      <w:r w:rsidR="005146CD" w:rsidRPr="00557392">
        <w:rPr>
          <w:rFonts w:asciiTheme="minorHAnsi" w:hAnsiTheme="minorHAnsi"/>
          <w:sz w:val="22"/>
          <w:szCs w:val="22"/>
        </w:rPr>
        <w:tab/>
      </w:r>
      <w:r w:rsidR="005146CD" w:rsidRPr="00557392">
        <w:rPr>
          <w:rFonts w:asciiTheme="minorHAnsi" w:hAnsiTheme="minorHAnsi"/>
          <w:sz w:val="22"/>
          <w:szCs w:val="22"/>
        </w:rPr>
        <w:tab/>
      </w:r>
      <w:r w:rsidR="005146CD" w:rsidRPr="00557392">
        <w:rPr>
          <w:rFonts w:asciiTheme="minorHAnsi" w:hAnsiTheme="minorHAnsi"/>
          <w:sz w:val="22"/>
          <w:szCs w:val="22"/>
        </w:rPr>
        <w:tab/>
      </w:r>
      <w:r w:rsidR="005146CD" w:rsidRPr="00557392">
        <w:rPr>
          <w:rFonts w:asciiTheme="minorHAnsi" w:hAnsiTheme="minorHAnsi"/>
          <w:sz w:val="22"/>
          <w:szCs w:val="22"/>
        </w:rPr>
        <w:tab/>
      </w:r>
      <w:r w:rsidR="005146CD" w:rsidRPr="00557392">
        <w:rPr>
          <w:rFonts w:asciiTheme="minorHAnsi" w:hAnsiTheme="minorHAnsi"/>
          <w:sz w:val="22"/>
          <w:szCs w:val="22"/>
        </w:rPr>
        <w:tab/>
        <w:t xml:space="preserve">                       </w:t>
      </w:r>
    </w:p>
    <w:sectPr w:rsidR="005146CD" w:rsidRPr="00557392" w:rsidSect="009F1FF3"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607"/>
    <w:multiLevelType w:val="hybridMultilevel"/>
    <w:tmpl w:val="28768472"/>
    <w:lvl w:ilvl="0" w:tplc="94DC3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Verdana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95898"/>
    <w:multiLevelType w:val="hybridMultilevel"/>
    <w:tmpl w:val="470892CA"/>
    <w:lvl w:ilvl="0" w:tplc="F2068816">
      <w:numFmt w:val="bullet"/>
      <w:lvlText w:val="-"/>
      <w:lvlJc w:val="left"/>
      <w:pPr>
        <w:ind w:left="417" w:hanging="360"/>
      </w:pPr>
      <w:rPr>
        <w:rFonts w:ascii="Calibri" w:eastAsia="SimSun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06033EFD"/>
    <w:multiLevelType w:val="hybridMultilevel"/>
    <w:tmpl w:val="99EED156"/>
    <w:lvl w:ilvl="0" w:tplc="4DC28D78">
      <w:start w:val="1"/>
      <w:numFmt w:val="decimal"/>
      <w:lvlText w:val="%1."/>
      <w:lvlJc w:val="left"/>
      <w:pPr>
        <w:ind w:left="462" w:hanging="360"/>
      </w:pPr>
      <w:rPr>
        <w:rFonts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0BF72DA6"/>
    <w:multiLevelType w:val="hybridMultilevel"/>
    <w:tmpl w:val="E4F8AC76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60471"/>
    <w:multiLevelType w:val="hybridMultilevel"/>
    <w:tmpl w:val="222A23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F7675"/>
    <w:multiLevelType w:val="hybridMultilevel"/>
    <w:tmpl w:val="F710DA80"/>
    <w:lvl w:ilvl="0" w:tplc="E0DCDB00">
      <w:start w:val="3"/>
      <w:numFmt w:val="bullet"/>
      <w:lvlText w:val="-"/>
      <w:lvlJc w:val="left"/>
      <w:pPr>
        <w:ind w:left="720" w:hanging="360"/>
      </w:pPr>
      <w:rPr>
        <w:rFonts w:ascii="Calibri" w:eastAsia="Verdana" w:hAnsi="Calibri" w:cs="Verdana" w:hint="default"/>
        <w:b/>
        <w:strike w:val="0"/>
        <w:dstrike w:val="0"/>
        <w:sz w:val="24"/>
        <w:u w:val="none" w:color="000000"/>
        <w:effect w:val="none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65E5E"/>
    <w:multiLevelType w:val="hybridMultilevel"/>
    <w:tmpl w:val="E4B22B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9E3812"/>
    <w:multiLevelType w:val="hybridMultilevel"/>
    <w:tmpl w:val="9C04D2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00C6E"/>
    <w:multiLevelType w:val="hybridMultilevel"/>
    <w:tmpl w:val="EF2635B6"/>
    <w:lvl w:ilvl="0" w:tplc="11EAC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3A1CD8"/>
    <w:multiLevelType w:val="hybridMultilevel"/>
    <w:tmpl w:val="D2629E18"/>
    <w:lvl w:ilvl="0" w:tplc="80D29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60491D"/>
    <w:multiLevelType w:val="hybridMultilevel"/>
    <w:tmpl w:val="7FA42D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158C6"/>
    <w:multiLevelType w:val="multilevel"/>
    <w:tmpl w:val="32BCBFB6"/>
    <w:lvl w:ilvl="0">
      <w:start w:val="1"/>
      <w:numFmt w:val="decimal"/>
      <w:lvlText w:val="%1."/>
      <w:lvlJc w:val="left"/>
      <w:rPr>
        <w:rFonts w:ascii="Calibri" w:eastAsia="Verdana" w:hAnsi="Calibri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F30306"/>
    <w:multiLevelType w:val="hybridMultilevel"/>
    <w:tmpl w:val="7812C7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D50AE8"/>
    <w:multiLevelType w:val="hybridMultilevel"/>
    <w:tmpl w:val="0C127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54965"/>
    <w:multiLevelType w:val="hybridMultilevel"/>
    <w:tmpl w:val="648269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F61BB"/>
    <w:multiLevelType w:val="hybridMultilevel"/>
    <w:tmpl w:val="E292BC98"/>
    <w:lvl w:ilvl="0" w:tplc="905A6C2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6"/>
  </w:num>
  <w:num w:numId="5">
    <w:abstractNumId w:val="0"/>
  </w:num>
  <w:num w:numId="6">
    <w:abstractNumId w:val="14"/>
  </w:num>
  <w:num w:numId="7">
    <w:abstractNumId w:val="3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7"/>
  </w:num>
  <w:num w:numId="13">
    <w:abstractNumId w:val="10"/>
  </w:num>
  <w:num w:numId="14">
    <w:abstractNumId w:val="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20"/>
  <w:characterSpacingControl w:val="doNotCompress"/>
  <w:compat/>
  <w:rsids>
    <w:rsidRoot w:val="00EC67D4"/>
    <w:rsid w:val="000032B1"/>
    <w:rsid w:val="00007088"/>
    <w:rsid w:val="000266F9"/>
    <w:rsid w:val="000346F6"/>
    <w:rsid w:val="000363A1"/>
    <w:rsid w:val="00037CA2"/>
    <w:rsid w:val="00037D3E"/>
    <w:rsid w:val="000451FB"/>
    <w:rsid w:val="000576E1"/>
    <w:rsid w:val="0006005E"/>
    <w:rsid w:val="000675E7"/>
    <w:rsid w:val="000719B6"/>
    <w:rsid w:val="00080C33"/>
    <w:rsid w:val="00084C68"/>
    <w:rsid w:val="00086351"/>
    <w:rsid w:val="000937B9"/>
    <w:rsid w:val="00094347"/>
    <w:rsid w:val="000A426D"/>
    <w:rsid w:val="000A5E55"/>
    <w:rsid w:val="000A6464"/>
    <w:rsid w:val="000A704E"/>
    <w:rsid w:val="000C0BFB"/>
    <w:rsid w:val="000C766A"/>
    <w:rsid w:val="000D0FD3"/>
    <w:rsid w:val="000E0061"/>
    <w:rsid w:val="000F3C07"/>
    <w:rsid w:val="000F51ED"/>
    <w:rsid w:val="0011074C"/>
    <w:rsid w:val="00115352"/>
    <w:rsid w:val="00124480"/>
    <w:rsid w:val="0013337F"/>
    <w:rsid w:val="001339BF"/>
    <w:rsid w:val="001419DE"/>
    <w:rsid w:val="0014396F"/>
    <w:rsid w:val="00145B2B"/>
    <w:rsid w:val="00147C7E"/>
    <w:rsid w:val="00147F94"/>
    <w:rsid w:val="00150AC2"/>
    <w:rsid w:val="0015183A"/>
    <w:rsid w:val="00155221"/>
    <w:rsid w:val="00167049"/>
    <w:rsid w:val="00175A18"/>
    <w:rsid w:val="001826CD"/>
    <w:rsid w:val="001974C5"/>
    <w:rsid w:val="001B3173"/>
    <w:rsid w:val="001B6CB7"/>
    <w:rsid w:val="001B70C0"/>
    <w:rsid w:val="001C5DFF"/>
    <w:rsid w:val="001D4DDB"/>
    <w:rsid w:val="001E6491"/>
    <w:rsid w:val="001E6E06"/>
    <w:rsid w:val="001F1A59"/>
    <w:rsid w:val="001F5EC8"/>
    <w:rsid w:val="00201B9F"/>
    <w:rsid w:val="00202BF0"/>
    <w:rsid w:val="00202C41"/>
    <w:rsid w:val="00204C40"/>
    <w:rsid w:val="00216B9C"/>
    <w:rsid w:val="0022617E"/>
    <w:rsid w:val="00234E39"/>
    <w:rsid w:val="0023601C"/>
    <w:rsid w:val="00241959"/>
    <w:rsid w:val="0025311A"/>
    <w:rsid w:val="00255517"/>
    <w:rsid w:val="00256C6E"/>
    <w:rsid w:val="0026078B"/>
    <w:rsid w:val="00262531"/>
    <w:rsid w:val="00262F8E"/>
    <w:rsid w:val="002B31C9"/>
    <w:rsid w:val="002B5683"/>
    <w:rsid w:val="002C4DEF"/>
    <w:rsid w:val="002C6E80"/>
    <w:rsid w:val="002D07EF"/>
    <w:rsid w:val="002D3A82"/>
    <w:rsid w:val="002D489C"/>
    <w:rsid w:val="002E0ED8"/>
    <w:rsid w:val="002E14B3"/>
    <w:rsid w:val="002E4478"/>
    <w:rsid w:val="002F44AF"/>
    <w:rsid w:val="003034F7"/>
    <w:rsid w:val="00303858"/>
    <w:rsid w:val="00310F39"/>
    <w:rsid w:val="00313596"/>
    <w:rsid w:val="00313DDD"/>
    <w:rsid w:val="003178A8"/>
    <w:rsid w:val="00320913"/>
    <w:rsid w:val="0032244D"/>
    <w:rsid w:val="00334A8B"/>
    <w:rsid w:val="00335801"/>
    <w:rsid w:val="00335C5E"/>
    <w:rsid w:val="00340171"/>
    <w:rsid w:val="0034069F"/>
    <w:rsid w:val="003457C1"/>
    <w:rsid w:val="00351587"/>
    <w:rsid w:val="003551D8"/>
    <w:rsid w:val="003603B9"/>
    <w:rsid w:val="00361EC4"/>
    <w:rsid w:val="0036499C"/>
    <w:rsid w:val="00375232"/>
    <w:rsid w:val="00377780"/>
    <w:rsid w:val="003820C0"/>
    <w:rsid w:val="003836C8"/>
    <w:rsid w:val="00387E8C"/>
    <w:rsid w:val="00393C19"/>
    <w:rsid w:val="0039515F"/>
    <w:rsid w:val="003A2355"/>
    <w:rsid w:val="003A2523"/>
    <w:rsid w:val="003A3054"/>
    <w:rsid w:val="003A4DD5"/>
    <w:rsid w:val="003C2C31"/>
    <w:rsid w:val="003C4856"/>
    <w:rsid w:val="003C7F47"/>
    <w:rsid w:val="003D4966"/>
    <w:rsid w:val="003D5DF4"/>
    <w:rsid w:val="003E5804"/>
    <w:rsid w:val="003F0DD3"/>
    <w:rsid w:val="00413ABD"/>
    <w:rsid w:val="004157C3"/>
    <w:rsid w:val="004245F1"/>
    <w:rsid w:val="004301F1"/>
    <w:rsid w:val="004323B3"/>
    <w:rsid w:val="00437118"/>
    <w:rsid w:val="00440B1A"/>
    <w:rsid w:val="0044438C"/>
    <w:rsid w:val="00444B83"/>
    <w:rsid w:val="004560C7"/>
    <w:rsid w:val="00460F04"/>
    <w:rsid w:val="00460F3D"/>
    <w:rsid w:val="004669A3"/>
    <w:rsid w:val="0047703C"/>
    <w:rsid w:val="004843EE"/>
    <w:rsid w:val="004911AD"/>
    <w:rsid w:val="0049172B"/>
    <w:rsid w:val="004A2B03"/>
    <w:rsid w:val="004C0E18"/>
    <w:rsid w:val="004C3C2F"/>
    <w:rsid w:val="004D07B9"/>
    <w:rsid w:val="004D0E6A"/>
    <w:rsid w:val="004D21FA"/>
    <w:rsid w:val="004E2EF1"/>
    <w:rsid w:val="004E2FDB"/>
    <w:rsid w:val="004E430C"/>
    <w:rsid w:val="004E53B1"/>
    <w:rsid w:val="004F1DD0"/>
    <w:rsid w:val="004F3B80"/>
    <w:rsid w:val="004F6508"/>
    <w:rsid w:val="005066CF"/>
    <w:rsid w:val="00511B10"/>
    <w:rsid w:val="005146CD"/>
    <w:rsid w:val="00515A4F"/>
    <w:rsid w:val="005262E7"/>
    <w:rsid w:val="00534C90"/>
    <w:rsid w:val="005352C8"/>
    <w:rsid w:val="00535AB5"/>
    <w:rsid w:val="00536B6D"/>
    <w:rsid w:val="00541850"/>
    <w:rsid w:val="0054302E"/>
    <w:rsid w:val="005431A4"/>
    <w:rsid w:val="005442FE"/>
    <w:rsid w:val="005446E7"/>
    <w:rsid w:val="005453C0"/>
    <w:rsid w:val="00552370"/>
    <w:rsid w:val="005553A0"/>
    <w:rsid w:val="00555614"/>
    <w:rsid w:val="00557392"/>
    <w:rsid w:val="00562A6B"/>
    <w:rsid w:val="00567A53"/>
    <w:rsid w:val="005744C0"/>
    <w:rsid w:val="005764EA"/>
    <w:rsid w:val="005774CB"/>
    <w:rsid w:val="00586035"/>
    <w:rsid w:val="00587014"/>
    <w:rsid w:val="005A0DF9"/>
    <w:rsid w:val="005A61BE"/>
    <w:rsid w:val="005B5C0D"/>
    <w:rsid w:val="005B5C69"/>
    <w:rsid w:val="005C51BC"/>
    <w:rsid w:val="005C7E70"/>
    <w:rsid w:val="005D559E"/>
    <w:rsid w:val="005E1565"/>
    <w:rsid w:val="005E53CA"/>
    <w:rsid w:val="005E548F"/>
    <w:rsid w:val="005F15A9"/>
    <w:rsid w:val="005F2088"/>
    <w:rsid w:val="005F25C7"/>
    <w:rsid w:val="005F7AA9"/>
    <w:rsid w:val="00600EB9"/>
    <w:rsid w:val="006054CB"/>
    <w:rsid w:val="0061119F"/>
    <w:rsid w:val="00611781"/>
    <w:rsid w:val="00620F17"/>
    <w:rsid w:val="00626265"/>
    <w:rsid w:val="0062766F"/>
    <w:rsid w:val="00633166"/>
    <w:rsid w:val="00633C78"/>
    <w:rsid w:val="00640B23"/>
    <w:rsid w:val="00640F86"/>
    <w:rsid w:val="006460AA"/>
    <w:rsid w:val="00647B9F"/>
    <w:rsid w:val="00655971"/>
    <w:rsid w:val="00657AA4"/>
    <w:rsid w:val="00671F90"/>
    <w:rsid w:val="0067259F"/>
    <w:rsid w:val="00672E71"/>
    <w:rsid w:val="006820EB"/>
    <w:rsid w:val="006825C4"/>
    <w:rsid w:val="00684EA9"/>
    <w:rsid w:val="006861D5"/>
    <w:rsid w:val="0068732B"/>
    <w:rsid w:val="00696A8F"/>
    <w:rsid w:val="006B304F"/>
    <w:rsid w:val="006C1D01"/>
    <w:rsid w:val="006D224F"/>
    <w:rsid w:val="006D7630"/>
    <w:rsid w:val="006E14AD"/>
    <w:rsid w:val="0070284B"/>
    <w:rsid w:val="007053EF"/>
    <w:rsid w:val="0070557E"/>
    <w:rsid w:val="0070719E"/>
    <w:rsid w:val="00712063"/>
    <w:rsid w:val="007156E3"/>
    <w:rsid w:val="007237B8"/>
    <w:rsid w:val="007253CB"/>
    <w:rsid w:val="00725443"/>
    <w:rsid w:val="00730658"/>
    <w:rsid w:val="007336EE"/>
    <w:rsid w:val="00737BE4"/>
    <w:rsid w:val="00737FAC"/>
    <w:rsid w:val="00746B58"/>
    <w:rsid w:val="00747E80"/>
    <w:rsid w:val="00755560"/>
    <w:rsid w:val="00763AF8"/>
    <w:rsid w:val="00781163"/>
    <w:rsid w:val="00781F67"/>
    <w:rsid w:val="00782B9A"/>
    <w:rsid w:val="007A0409"/>
    <w:rsid w:val="007A04FE"/>
    <w:rsid w:val="007A0709"/>
    <w:rsid w:val="007A0FE2"/>
    <w:rsid w:val="007A5305"/>
    <w:rsid w:val="007A75EE"/>
    <w:rsid w:val="007C04D5"/>
    <w:rsid w:val="007C3099"/>
    <w:rsid w:val="007C3288"/>
    <w:rsid w:val="007C3BDA"/>
    <w:rsid w:val="007C4C08"/>
    <w:rsid w:val="007D4951"/>
    <w:rsid w:val="007D609E"/>
    <w:rsid w:val="007F2038"/>
    <w:rsid w:val="007F6CED"/>
    <w:rsid w:val="008048C0"/>
    <w:rsid w:val="00805F7E"/>
    <w:rsid w:val="00810897"/>
    <w:rsid w:val="00812B56"/>
    <w:rsid w:val="0081638D"/>
    <w:rsid w:val="00824474"/>
    <w:rsid w:val="008315A2"/>
    <w:rsid w:val="0083175D"/>
    <w:rsid w:val="008333D2"/>
    <w:rsid w:val="00834B16"/>
    <w:rsid w:val="00835BCE"/>
    <w:rsid w:val="00847B1E"/>
    <w:rsid w:val="008513B2"/>
    <w:rsid w:val="0085562F"/>
    <w:rsid w:val="00861B0C"/>
    <w:rsid w:val="00861E4D"/>
    <w:rsid w:val="0087649E"/>
    <w:rsid w:val="008765CC"/>
    <w:rsid w:val="0088006B"/>
    <w:rsid w:val="008808CB"/>
    <w:rsid w:val="00883A30"/>
    <w:rsid w:val="008958BB"/>
    <w:rsid w:val="008A2300"/>
    <w:rsid w:val="008B33C7"/>
    <w:rsid w:val="008C0624"/>
    <w:rsid w:val="008D695C"/>
    <w:rsid w:val="008F242C"/>
    <w:rsid w:val="008F713F"/>
    <w:rsid w:val="00901AAA"/>
    <w:rsid w:val="009063E0"/>
    <w:rsid w:val="009121ED"/>
    <w:rsid w:val="00912991"/>
    <w:rsid w:val="00917EDB"/>
    <w:rsid w:val="00926872"/>
    <w:rsid w:val="009305BD"/>
    <w:rsid w:val="00931E2A"/>
    <w:rsid w:val="00935E5F"/>
    <w:rsid w:val="0094097C"/>
    <w:rsid w:val="009415BE"/>
    <w:rsid w:val="00942E30"/>
    <w:rsid w:val="009434FA"/>
    <w:rsid w:val="00954190"/>
    <w:rsid w:val="009656FE"/>
    <w:rsid w:val="00965A3A"/>
    <w:rsid w:val="009725C2"/>
    <w:rsid w:val="0097326D"/>
    <w:rsid w:val="00984131"/>
    <w:rsid w:val="00985DDA"/>
    <w:rsid w:val="009914CD"/>
    <w:rsid w:val="009A0ABD"/>
    <w:rsid w:val="009C2F7D"/>
    <w:rsid w:val="009C5037"/>
    <w:rsid w:val="009C7A9B"/>
    <w:rsid w:val="009F1FF3"/>
    <w:rsid w:val="009F2EA5"/>
    <w:rsid w:val="00A0712E"/>
    <w:rsid w:val="00A1313C"/>
    <w:rsid w:val="00A200FD"/>
    <w:rsid w:val="00A21DAA"/>
    <w:rsid w:val="00A23783"/>
    <w:rsid w:val="00A45D94"/>
    <w:rsid w:val="00A77794"/>
    <w:rsid w:val="00A818FC"/>
    <w:rsid w:val="00A84CD0"/>
    <w:rsid w:val="00A93D59"/>
    <w:rsid w:val="00AA0E60"/>
    <w:rsid w:val="00AA3246"/>
    <w:rsid w:val="00AB571D"/>
    <w:rsid w:val="00AB5A51"/>
    <w:rsid w:val="00AC6307"/>
    <w:rsid w:val="00AD55D1"/>
    <w:rsid w:val="00AE79F8"/>
    <w:rsid w:val="00AF254E"/>
    <w:rsid w:val="00AF3701"/>
    <w:rsid w:val="00B02597"/>
    <w:rsid w:val="00B03632"/>
    <w:rsid w:val="00B13527"/>
    <w:rsid w:val="00B16E8D"/>
    <w:rsid w:val="00B20628"/>
    <w:rsid w:val="00B241FA"/>
    <w:rsid w:val="00B26D36"/>
    <w:rsid w:val="00B27DF4"/>
    <w:rsid w:val="00B36FB3"/>
    <w:rsid w:val="00B407DB"/>
    <w:rsid w:val="00B47B31"/>
    <w:rsid w:val="00B6670D"/>
    <w:rsid w:val="00B75B8E"/>
    <w:rsid w:val="00B832C7"/>
    <w:rsid w:val="00B87F3D"/>
    <w:rsid w:val="00B91B2C"/>
    <w:rsid w:val="00BA0B82"/>
    <w:rsid w:val="00BB6076"/>
    <w:rsid w:val="00BC14BF"/>
    <w:rsid w:val="00BC721A"/>
    <w:rsid w:val="00BD4AE2"/>
    <w:rsid w:val="00BE41B0"/>
    <w:rsid w:val="00BF194D"/>
    <w:rsid w:val="00BF2484"/>
    <w:rsid w:val="00BF43A9"/>
    <w:rsid w:val="00BF5DC2"/>
    <w:rsid w:val="00BF7365"/>
    <w:rsid w:val="00C047F9"/>
    <w:rsid w:val="00C065F6"/>
    <w:rsid w:val="00C07EA8"/>
    <w:rsid w:val="00C25348"/>
    <w:rsid w:val="00C447F8"/>
    <w:rsid w:val="00C54CD1"/>
    <w:rsid w:val="00C604BE"/>
    <w:rsid w:val="00C609FE"/>
    <w:rsid w:val="00C60C48"/>
    <w:rsid w:val="00C630A7"/>
    <w:rsid w:val="00C67130"/>
    <w:rsid w:val="00C85FC0"/>
    <w:rsid w:val="00CA2850"/>
    <w:rsid w:val="00CA419B"/>
    <w:rsid w:val="00CB3FB0"/>
    <w:rsid w:val="00CB71C8"/>
    <w:rsid w:val="00CC13CF"/>
    <w:rsid w:val="00CC3C60"/>
    <w:rsid w:val="00CC53EF"/>
    <w:rsid w:val="00CC69B8"/>
    <w:rsid w:val="00CD0BC5"/>
    <w:rsid w:val="00CD2C66"/>
    <w:rsid w:val="00CD2FE6"/>
    <w:rsid w:val="00CE13BA"/>
    <w:rsid w:val="00CE1401"/>
    <w:rsid w:val="00CE46B0"/>
    <w:rsid w:val="00CE7850"/>
    <w:rsid w:val="00CF1886"/>
    <w:rsid w:val="00CF1B08"/>
    <w:rsid w:val="00CF39F3"/>
    <w:rsid w:val="00CF559B"/>
    <w:rsid w:val="00D11A23"/>
    <w:rsid w:val="00D1431E"/>
    <w:rsid w:val="00D32993"/>
    <w:rsid w:val="00D32F8E"/>
    <w:rsid w:val="00D35340"/>
    <w:rsid w:val="00D636CC"/>
    <w:rsid w:val="00D66D61"/>
    <w:rsid w:val="00D672AA"/>
    <w:rsid w:val="00D70C27"/>
    <w:rsid w:val="00D733F7"/>
    <w:rsid w:val="00D758AF"/>
    <w:rsid w:val="00D80A03"/>
    <w:rsid w:val="00D912CB"/>
    <w:rsid w:val="00D964FE"/>
    <w:rsid w:val="00DA1D48"/>
    <w:rsid w:val="00DA4A57"/>
    <w:rsid w:val="00DA6912"/>
    <w:rsid w:val="00DB36C6"/>
    <w:rsid w:val="00DB6201"/>
    <w:rsid w:val="00DC0BC2"/>
    <w:rsid w:val="00DD0F02"/>
    <w:rsid w:val="00DD1EBF"/>
    <w:rsid w:val="00DD5F3F"/>
    <w:rsid w:val="00DE5CF7"/>
    <w:rsid w:val="00DF3D24"/>
    <w:rsid w:val="00DF5277"/>
    <w:rsid w:val="00DF5FEA"/>
    <w:rsid w:val="00E01CB3"/>
    <w:rsid w:val="00E04B6B"/>
    <w:rsid w:val="00E07608"/>
    <w:rsid w:val="00E07891"/>
    <w:rsid w:val="00E107B3"/>
    <w:rsid w:val="00E1629B"/>
    <w:rsid w:val="00E340CB"/>
    <w:rsid w:val="00E353A7"/>
    <w:rsid w:val="00E368BE"/>
    <w:rsid w:val="00E4250F"/>
    <w:rsid w:val="00E71B4C"/>
    <w:rsid w:val="00E81215"/>
    <w:rsid w:val="00E829B9"/>
    <w:rsid w:val="00E94B5B"/>
    <w:rsid w:val="00EA12D5"/>
    <w:rsid w:val="00EA742E"/>
    <w:rsid w:val="00EB140E"/>
    <w:rsid w:val="00EC56CD"/>
    <w:rsid w:val="00EC67D4"/>
    <w:rsid w:val="00ED6DC8"/>
    <w:rsid w:val="00EE1A30"/>
    <w:rsid w:val="00EE658D"/>
    <w:rsid w:val="00EF2749"/>
    <w:rsid w:val="00EF6812"/>
    <w:rsid w:val="00EF75FF"/>
    <w:rsid w:val="00F03070"/>
    <w:rsid w:val="00F03259"/>
    <w:rsid w:val="00F03E92"/>
    <w:rsid w:val="00F04695"/>
    <w:rsid w:val="00F13A36"/>
    <w:rsid w:val="00F25E0B"/>
    <w:rsid w:val="00F302D9"/>
    <w:rsid w:val="00F418C4"/>
    <w:rsid w:val="00F463AC"/>
    <w:rsid w:val="00F469AF"/>
    <w:rsid w:val="00F528B6"/>
    <w:rsid w:val="00F54C54"/>
    <w:rsid w:val="00F56094"/>
    <w:rsid w:val="00F6063D"/>
    <w:rsid w:val="00F7187E"/>
    <w:rsid w:val="00F71ED9"/>
    <w:rsid w:val="00F73819"/>
    <w:rsid w:val="00F77413"/>
    <w:rsid w:val="00F82E7F"/>
    <w:rsid w:val="00F83C57"/>
    <w:rsid w:val="00F85D8B"/>
    <w:rsid w:val="00F91AF0"/>
    <w:rsid w:val="00FA4073"/>
    <w:rsid w:val="00FA6979"/>
    <w:rsid w:val="00FA6DE5"/>
    <w:rsid w:val="00FC3428"/>
    <w:rsid w:val="00FC3F48"/>
    <w:rsid w:val="00FD25F1"/>
    <w:rsid w:val="00FE5333"/>
    <w:rsid w:val="00FE6ABB"/>
    <w:rsid w:val="00FE7B5F"/>
    <w:rsid w:val="00FF04CB"/>
    <w:rsid w:val="00FF0531"/>
    <w:rsid w:val="00FF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6F6"/>
    <w:pPr>
      <w:snapToGrid w:val="0"/>
    </w:pPr>
    <w:rPr>
      <w:rFonts w:ascii="Verdana" w:eastAsia="SimSun" w:hAnsi="Verdana" w:cs="Verdana"/>
      <w:lang w:eastAsia="zh-CN"/>
    </w:rPr>
  </w:style>
  <w:style w:type="paragraph" w:styleId="1">
    <w:name w:val="heading 1"/>
    <w:basedOn w:val="a"/>
    <w:next w:val="a"/>
    <w:link w:val="1Char"/>
    <w:qFormat/>
    <w:rsid w:val="00393C1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B36C6"/>
    <w:pPr>
      <w:keepNext/>
      <w:snapToGrid/>
      <w:spacing w:line="240" w:lineRule="atLeast"/>
      <w:jc w:val="both"/>
      <w:outlineLvl w:val="1"/>
    </w:pPr>
    <w:rPr>
      <w:rFonts w:ascii="Arial" w:eastAsia="Times New Roman" w:hAnsi="Arial" w:cs="Times New Roman"/>
      <w:snapToGrid w:val="0"/>
      <w:sz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CharCharCharCharCharCharCharChar">
    <w:name w:val="Char Char2 Char Char Char Char Char Char Char Char Char"/>
    <w:basedOn w:val="a"/>
    <w:rsid w:val="001D4DDB"/>
    <w:pPr>
      <w:snapToGrid/>
      <w:spacing w:after="160" w:line="240" w:lineRule="exact"/>
    </w:pPr>
    <w:rPr>
      <w:rFonts w:eastAsia="Times New Roman" w:cs="Times New Roman"/>
      <w:lang w:val="en-US" w:eastAsia="en-US"/>
    </w:rPr>
  </w:style>
  <w:style w:type="paragraph" w:styleId="a4">
    <w:name w:val="Balloon Text"/>
    <w:basedOn w:val="a"/>
    <w:semiHidden/>
    <w:rsid w:val="00F13A36"/>
    <w:rPr>
      <w:rFonts w:ascii="Tahoma" w:hAnsi="Tahoma" w:cs="Tahoma"/>
      <w:sz w:val="16"/>
      <w:szCs w:val="16"/>
    </w:rPr>
  </w:style>
  <w:style w:type="paragraph" w:customStyle="1" w:styleId="CharChar2CharCharCharCharCharCharCharCharChar0">
    <w:name w:val="Char Char2 Char Char Char Char Char Char Char Char Char"/>
    <w:basedOn w:val="a"/>
    <w:rsid w:val="001E6E06"/>
    <w:pPr>
      <w:snapToGrid/>
      <w:spacing w:after="160" w:line="240" w:lineRule="exact"/>
    </w:pPr>
    <w:rPr>
      <w:rFonts w:eastAsia="Times New Roman" w:cs="Times New Roman"/>
      <w:lang w:val="en-US" w:eastAsia="en-US"/>
    </w:rPr>
  </w:style>
  <w:style w:type="character" w:styleId="-">
    <w:name w:val="Hyperlink"/>
    <w:basedOn w:val="a0"/>
    <w:uiPriority w:val="99"/>
    <w:rsid w:val="00D66D61"/>
    <w:rPr>
      <w:color w:val="0000FF"/>
      <w:u w:val="single"/>
    </w:rPr>
  </w:style>
  <w:style w:type="paragraph" w:styleId="a5">
    <w:name w:val="Body Text Indent"/>
    <w:basedOn w:val="a"/>
    <w:link w:val="Char"/>
    <w:rsid w:val="002D07EF"/>
    <w:pPr>
      <w:snapToGrid/>
      <w:ind w:left="900" w:hanging="90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A0712E"/>
    <w:rPr>
      <w:b/>
      <w:bCs/>
      <w:sz w:val="24"/>
      <w:szCs w:val="24"/>
    </w:rPr>
  </w:style>
  <w:style w:type="character" w:customStyle="1" w:styleId="a6">
    <w:name w:val="Σώμα κειμένου_"/>
    <w:basedOn w:val="a0"/>
    <w:link w:val="3"/>
    <w:rsid w:val="00241959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10">
    <w:name w:val="Σώμα κειμένου1"/>
    <w:basedOn w:val="a6"/>
    <w:rsid w:val="00241959"/>
    <w:rPr>
      <w:color w:val="000000"/>
      <w:spacing w:val="0"/>
      <w:w w:val="100"/>
      <w:position w:val="0"/>
      <w:u w:val="single"/>
      <w:lang w:val="en-US"/>
    </w:rPr>
  </w:style>
  <w:style w:type="character" w:customStyle="1" w:styleId="Exact">
    <w:name w:val="Λεζάντα εικόνας Exact"/>
    <w:basedOn w:val="a0"/>
    <w:link w:val="a7"/>
    <w:rsid w:val="00241959"/>
    <w:rPr>
      <w:rFonts w:ascii="Verdana" w:eastAsia="Verdana" w:hAnsi="Verdana" w:cs="Verdana"/>
      <w:b/>
      <w:bCs/>
      <w:spacing w:val="4"/>
      <w:sz w:val="15"/>
      <w:szCs w:val="15"/>
      <w:shd w:val="clear" w:color="auto" w:fill="FFFFFF"/>
    </w:rPr>
  </w:style>
  <w:style w:type="character" w:customStyle="1" w:styleId="20">
    <w:name w:val="Σώμα κειμένου (2)_"/>
    <w:basedOn w:val="a0"/>
    <w:rsid w:val="00241959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Σώμα κειμένου (2)"/>
    <w:basedOn w:val="20"/>
    <w:rsid w:val="00241959"/>
    <w:rPr>
      <w:color w:val="000000"/>
      <w:spacing w:val="0"/>
      <w:w w:val="100"/>
      <w:position w:val="0"/>
      <w:u w:val="single"/>
      <w:lang w:val="el-GR"/>
    </w:rPr>
  </w:style>
  <w:style w:type="character" w:customStyle="1" w:styleId="30">
    <w:name w:val="Σώμα κειμένου (3)_"/>
    <w:basedOn w:val="a0"/>
    <w:link w:val="31"/>
    <w:rsid w:val="00241959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FranklinGothicHeavy9">
    <w:name w:val="Σώμα κειμένου + Franklin Gothic Heavy;9 στ."/>
    <w:basedOn w:val="a6"/>
    <w:rsid w:val="00241959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8"/>
      <w:szCs w:val="18"/>
      <w:lang w:val="el-GR"/>
    </w:rPr>
  </w:style>
  <w:style w:type="character" w:customStyle="1" w:styleId="a8">
    <w:name w:val="Σώμα κειμένου + Έντονη γραφή"/>
    <w:basedOn w:val="a6"/>
    <w:rsid w:val="00241959"/>
    <w:rPr>
      <w:b/>
      <w:bCs/>
      <w:color w:val="000000"/>
      <w:spacing w:val="0"/>
      <w:w w:val="100"/>
      <w:position w:val="0"/>
      <w:lang w:val="el-GR"/>
    </w:rPr>
  </w:style>
  <w:style w:type="character" w:customStyle="1" w:styleId="FranklinGothicHeavy">
    <w:name w:val="Σώμα κειμένου + Franklin Gothic Heavy;Πλάγια γραφή"/>
    <w:basedOn w:val="a6"/>
    <w:rsid w:val="00241959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</w:rPr>
  </w:style>
  <w:style w:type="character" w:customStyle="1" w:styleId="MalgunGothic85">
    <w:name w:val="Σώμα κειμένου + Malgun Gothic;8;5 στ."/>
    <w:basedOn w:val="a6"/>
    <w:rsid w:val="00241959"/>
    <w:rPr>
      <w:rFonts w:ascii="Malgun Gothic" w:eastAsia="Malgun Gothic" w:hAnsi="Malgun Gothic" w:cs="Malgun Gothic"/>
      <w:color w:val="000000"/>
      <w:spacing w:val="0"/>
      <w:w w:val="100"/>
      <w:position w:val="0"/>
      <w:sz w:val="17"/>
      <w:szCs w:val="17"/>
    </w:rPr>
  </w:style>
  <w:style w:type="character" w:customStyle="1" w:styleId="7">
    <w:name w:val="Σώμα κειμένου + 7 στ."/>
    <w:basedOn w:val="a6"/>
    <w:rsid w:val="00241959"/>
    <w:rPr>
      <w:color w:val="000000"/>
      <w:spacing w:val="0"/>
      <w:w w:val="100"/>
      <w:position w:val="0"/>
      <w:sz w:val="14"/>
      <w:szCs w:val="14"/>
    </w:rPr>
  </w:style>
  <w:style w:type="character" w:customStyle="1" w:styleId="22">
    <w:name w:val="Σώμα κειμένου2"/>
    <w:basedOn w:val="a6"/>
    <w:rsid w:val="00241959"/>
    <w:rPr>
      <w:color w:val="000000"/>
      <w:spacing w:val="0"/>
      <w:w w:val="100"/>
      <w:position w:val="0"/>
      <w:lang w:val="el-GR"/>
    </w:rPr>
  </w:style>
  <w:style w:type="character" w:customStyle="1" w:styleId="9">
    <w:name w:val="Σώμα κειμένου + 9 στ."/>
    <w:basedOn w:val="a6"/>
    <w:rsid w:val="00241959"/>
    <w:rPr>
      <w:color w:val="000000"/>
      <w:spacing w:val="0"/>
      <w:w w:val="100"/>
      <w:position w:val="0"/>
      <w:sz w:val="18"/>
      <w:szCs w:val="18"/>
      <w:lang w:val="el-GR"/>
    </w:rPr>
  </w:style>
  <w:style w:type="character" w:customStyle="1" w:styleId="Gungsuh9">
    <w:name w:val="Σώμα κειμένου + Gungsuh;9 στ."/>
    <w:basedOn w:val="a6"/>
    <w:rsid w:val="00241959"/>
    <w:rPr>
      <w:rFonts w:ascii="Gungsuh" w:eastAsia="Gungsuh" w:hAnsi="Gungsuh" w:cs="Gungsuh"/>
      <w:color w:val="000000"/>
      <w:spacing w:val="0"/>
      <w:w w:val="100"/>
      <w:position w:val="0"/>
      <w:sz w:val="18"/>
      <w:szCs w:val="18"/>
      <w:lang w:val="el-GR"/>
    </w:rPr>
  </w:style>
  <w:style w:type="character" w:customStyle="1" w:styleId="FranklinGothicHeavy90">
    <w:name w:val="Σώμα κειμένου + Franklin Gothic Heavy;9 στ.;Διάστιχο 0 στ."/>
    <w:basedOn w:val="a6"/>
    <w:rsid w:val="00241959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sz w:val="18"/>
      <w:szCs w:val="18"/>
      <w:lang w:val="el-GR"/>
    </w:rPr>
  </w:style>
  <w:style w:type="character" w:customStyle="1" w:styleId="95">
    <w:name w:val="Σώμα κειμένου + 9;5 στ."/>
    <w:basedOn w:val="a6"/>
    <w:rsid w:val="00241959"/>
    <w:rPr>
      <w:color w:val="000000"/>
      <w:spacing w:val="0"/>
      <w:w w:val="100"/>
      <w:position w:val="0"/>
      <w:sz w:val="19"/>
      <w:szCs w:val="19"/>
      <w:lang w:val="el-GR"/>
    </w:rPr>
  </w:style>
  <w:style w:type="paragraph" w:customStyle="1" w:styleId="3">
    <w:name w:val="Σώμα κειμένου3"/>
    <w:basedOn w:val="a"/>
    <w:link w:val="a6"/>
    <w:rsid w:val="00241959"/>
    <w:pPr>
      <w:widowControl w:val="0"/>
      <w:shd w:val="clear" w:color="auto" w:fill="FFFFFF"/>
      <w:snapToGrid/>
      <w:spacing w:line="203" w:lineRule="exact"/>
      <w:ind w:hanging="240"/>
    </w:pPr>
    <w:rPr>
      <w:rFonts w:eastAsia="Verdana"/>
      <w:sz w:val="16"/>
      <w:szCs w:val="16"/>
      <w:lang w:eastAsia="el-GR"/>
    </w:rPr>
  </w:style>
  <w:style w:type="paragraph" w:customStyle="1" w:styleId="a7">
    <w:name w:val="Λεζάντα εικόνας"/>
    <w:basedOn w:val="a"/>
    <w:link w:val="Exact"/>
    <w:rsid w:val="00241959"/>
    <w:pPr>
      <w:widowControl w:val="0"/>
      <w:shd w:val="clear" w:color="auto" w:fill="FFFFFF"/>
      <w:snapToGrid/>
      <w:spacing w:line="0" w:lineRule="atLeast"/>
    </w:pPr>
    <w:rPr>
      <w:rFonts w:eastAsia="Verdana"/>
      <w:b/>
      <w:bCs/>
      <w:spacing w:val="4"/>
      <w:sz w:val="15"/>
      <w:szCs w:val="15"/>
      <w:lang w:eastAsia="el-GR"/>
    </w:rPr>
  </w:style>
  <w:style w:type="paragraph" w:customStyle="1" w:styleId="31">
    <w:name w:val="Σώμα κειμένου (3)"/>
    <w:basedOn w:val="a"/>
    <w:link w:val="30"/>
    <w:rsid w:val="00241959"/>
    <w:pPr>
      <w:widowControl w:val="0"/>
      <w:shd w:val="clear" w:color="auto" w:fill="FFFFFF"/>
      <w:snapToGrid/>
      <w:spacing w:after="180" w:line="238" w:lineRule="exact"/>
      <w:jc w:val="center"/>
    </w:pPr>
    <w:rPr>
      <w:rFonts w:eastAsia="Verdana"/>
      <w:b/>
      <w:bCs/>
      <w:sz w:val="19"/>
      <w:szCs w:val="19"/>
      <w:lang w:eastAsia="el-GR"/>
    </w:rPr>
  </w:style>
  <w:style w:type="character" w:styleId="-0">
    <w:name w:val="FollowedHyperlink"/>
    <w:basedOn w:val="a0"/>
    <w:rsid w:val="00241959"/>
    <w:rPr>
      <w:color w:val="800080"/>
      <w:u w:val="single"/>
    </w:rPr>
  </w:style>
  <w:style w:type="character" w:customStyle="1" w:styleId="1Char">
    <w:name w:val="Επικεφαλίδα 1 Char"/>
    <w:basedOn w:val="a0"/>
    <w:link w:val="1"/>
    <w:rsid w:val="00393C1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CharChar1CharCharCharCharCharCharCharChar">
    <w:name w:val="Char Char1 Char Char Char Char Char Char Char Char"/>
    <w:basedOn w:val="a"/>
    <w:rsid w:val="00E71B4C"/>
    <w:pPr>
      <w:snapToGrid/>
      <w:spacing w:after="160" w:line="240" w:lineRule="exact"/>
    </w:pPr>
    <w:rPr>
      <w:rFonts w:eastAsia="Times New Roman" w:cs="Times New Roman"/>
      <w:lang w:val="en-US" w:eastAsia="en-US"/>
    </w:rPr>
  </w:style>
  <w:style w:type="paragraph" w:styleId="a9">
    <w:name w:val="List Paragraph"/>
    <w:basedOn w:val="a"/>
    <w:uiPriority w:val="34"/>
    <w:qFormat/>
    <w:rsid w:val="00534C90"/>
    <w:pPr>
      <w:ind w:left="720"/>
      <w:contextualSpacing/>
    </w:pPr>
  </w:style>
  <w:style w:type="paragraph" w:customStyle="1" w:styleId="xmsonormal">
    <w:name w:val="x_msonormal"/>
    <w:basedOn w:val="a"/>
    <w:rsid w:val="00BC14BF"/>
    <w:pPr>
      <w:snapToGrid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customStyle="1" w:styleId="xmsolistparagraph">
    <w:name w:val="x_msolistparagraph"/>
    <w:basedOn w:val="a"/>
    <w:rsid w:val="00BC14BF"/>
    <w:pPr>
      <w:snapToGrid/>
    </w:pPr>
    <w:rPr>
      <w:rFonts w:ascii="Times New Roman" w:eastAsia="Calibri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mosnet.gr/index.php?MODULE=bce/application/pages&amp;Branch=N_N0000000002_N0000023676_N0000000020_N0000000037_N0000026980_N0000027251_S000012653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xarchou@trikalacity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xarchou@trikalacity.gr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547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Ενδιάμεση Έκθεση Απογραφής Γ’ Φάσης</vt:lpstr>
    </vt:vector>
  </TitlesOfParts>
  <Company/>
  <LinksUpToDate>false</LinksUpToDate>
  <CharactersWithSpaces>4418</CharactersWithSpaces>
  <SharedDoc>false</SharedDoc>
  <HLinks>
    <vt:vector size="6" baseType="variant">
      <vt:variant>
        <vt:i4>6422551</vt:i4>
      </vt:variant>
      <vt:variant>
        <vt:i4>0</vt:i4>
      </vt:variant>
      <vt:variant>
        <vt:i4>0</vt:i4>
      </vt:variant>
      <vt:variant>
        <vt:i4>5</vt:i4>
      </vt:variant>
      <vt:variant>
        <vt:lpwstr>mailto:m.mourgela@trikalacity.gr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Ενδιάμεση Έκθεση Απογραφής Γ’ Φάσης</dc:title>
  <dc:creator>winxp</dc:creator>
  <cp:lastModifiedBy>panef</cp:lastModifiedBy>
  <cp:revision>26</cp:revision>
  <cp:lastPrinted>2018-11-28T08:41:00Z</cp:lastPrinted>
  <dcterms:created xsi:type="dcterms:W3CDTF">2019-07-09T06:17:00Z</dcterms:created>
  <dcterms:modified xsi:type="dcterms:W3CDTF">2019-08-21T10:54:00Z</dcterms:modified>
</cp:coreProperties>
</file>