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</w:rPr>
      </w:pPr>
    </w:p>
    <w:p w:rsidR="00086F52" w:rsidRPr="00216F9C" w:rsidRDefault="00604F82" w:rsidP="00086F52">
      <w:pPr>
        <w:tabs>
          <w:tab w:val="left" w:pos="340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Οι μειώσεις στα τιμολόγια ύδρευσης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</w:rPr>
      </w:pP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  <w:r w:rsidRPr="00216F9C">
        <w:rPr>
          <w:b/>
          <w:bCs/>
          <w:color w:val="000000"/>
          <w:sz w:val="24"/>
          <w:szCs w:val="24"/>
          <w:u w:val="single"/>
          <w:lang w:bidi="el-GR"/>
        </w:rPr>
        <w:t>Α. Για ευπαθείς ομάδες.</w:t>
      </w:r>
    </w:p>
    <w:p w:rsidR="00086F52" w:rsidRPr="00216F9C" w:rsidRDefault="00086F52" w:rsidP="00086F52">
      <w:pPr>
        <w:tabs>
          <w:tab w:val="left" w:pos="3402"/>
        </w:tabs>
        <w:rPr>
          <w:bCs/>
          <w:color w:val="000000"/>
          <w:sz w:val="24"/>
          <w:szCs w:val="24"/>
        </w:rPr>
      </w:pPr>
      <w:r w:rsidRPr="00216F9C">
        <w:rPr>
          <w:bCs/>
          <w:color w:val="000000"/>
          <w:sz w:val="24"/>
          <w:szCs w:val="24"/>
          <w:lang w:bidi="el-GR"/>
        </w:rPr>
        <w:t>Η ΔΕΥΑΤ θεσπίζει ειδικό τιμολόγιο κατανάλωσης νερού για τις παρακάτω ευπαθείς ομάδες καταναλωτών του Δήμου Τρικκαίων και με τα παρακάτω ενιαία και αντικειμενικά κριτήρια ως εξής:</w:t>
      </w:r>
    </w:p>
    <w:p w:rsidR="00086F52" w:rsidRPr="00216F9C" w:rsidRDefault="00086F52" w:rsidP="00086F52">
      <w:pPr>
        <w:tabs>
          <w:tab w:val="left" w:pos="3402"/>
        </w:tabs>
        <w:rPr>
          <w:b/>
          <w:color w:val="000000"/>
          <w:sz w:val="24"/>
          <w:szCs w:val="24"/>
          <w:u w:val="single"/>
          <w:lang w:bidi="el-GR"/>
        </w:rPr>
      </w:pP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  <w:r w:rsidRPr="00216F9C">
        <w:rPr>
          <w:b/>
          <w:color w:val="000000"/>
          <w:sz w:val="24"/>
          <w:szCs w:val="24"/>
          <w:u w:val="single"/>
          <w:lang w:bidi="el-GR"/>
        </w:rPr>
        <w:t xml:space="preserve">Α.1. Για τους </w:t>
      </w:r>
      <w:proofErr w:type="spellStart"/>
      <w:r w:rsidRPr="00216F9C">
        <w:rPr>
          <w:b/>
          <w:bCs/>
          <w:color w:val="000000"/>
          <w:sz w:val="24"/>
          <w:szCs w:val="24"/>
          <w:u w:val="single"/>
          <w:lang w:bidi="el-GR"/>
        </w:rPr>
        <w:t>Τρίτεκνους</w:t>
      </w:r>
      <w:proofErr w:type="spellEnd"/>
      <w:r w:rsidRPr="00216F9C">
        <w:rPr>
          <w:b/>
          <w:bCs/>
          <w:color w:val="000000"/>
          <w:sz w:val="24"/>
          <w:szCs w:val="24"/>
          <w:u w:val="single"/>
          <w:lang w:bidi="el-GR"/>
        </w:rPr>
        <w:t xml:space="preserve">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ι) Για καταναλώσεις στο δίκτυο του πρώην Δήμου Τρικκαίων: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Ποσοστό έκπτωσης 50% επί του κανονικού τιμολογίου για διμηνιαία κατανάλωση έως 50 μ3. Για κατανάλωση πλέον των 50 μ3/δίμηνο υπολογίζεται ολόκληρη η κατανάλωση με βάση την ισχύουσα στην περιοχή κλιμάκωση.</w:t>
      </w:r>
      <w:r w:rsidRPr="00216F9C">
        <w:rPr>
          <w:color w:val="000000"/>
          <w:sz w:val="24"/>
          <w:szCs w:val="24"/>
        </w:rPr>
        <w:t xml:space="preserve"> Το ποσοστό έκπτωσης ισχύει και για τ</w:t>
      </w:r>
      <w:r w:rsidRPr="00216F9C">
        <w:rPr>
          <w:color w:val="000000"/>
          <w:sz w:val="24"/>
          <w:szCs w:val="24"/>
          <w:lang w:bidi="el-GR"/>
        </w:rPr>
        <w:t>ο τέλος συντήρησης παροχής.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proofErr w:type="spellStart"/>
      <w:r w:rsidRPr="00216F9C">
        <w:rPr>
          <w:color w:val="000000"/>
          <w:sz w:val="24"/>
          <w:szCs w:val="24"/>
          <w:lang w:bidi="el-GR"/>
        </w:rPr>
        <w:t>ιι</w:t>
      </w:r>
      <w:proofErr w:type="spellEnd"/>
      <w:r w:rsidRPr="00216F9C">
        <w:rPr>
          <w:color w:val="000000"/>
          <w:sz w:val="24"/>
          <w:szCs w:val="24"/>
          <w:lang w:bidi="el-GR"/>
        </w:rPr>
        <w:t>) Για καταν</w:t>
      </w:r>
      <w:r>
        <w:rPr>
          <w:color w:val="000000"/>
          <w:sz w:val="24"/>
          <w:szCs w:val="24"/>
          <w:lang w:bidi="el-GR"/>
        </w:rPr>
        <w:t>αλώσεις στα δίκτυα των πρώην Κα</w:t>
      </w:r>
      <w:r w:rsidRPr="00216F9C">
        <w:rPr>
          <w:color w:val="000000"/>
          <w:sz w:val="24"/>
          <w:szCs w:val="24"/>
          <w:lang w:bidi="el-GR"/>
        </w:rPr>
        <w:t>ποδιστριακών Δήμων: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Ποσοστό έκπτωσης 50% επί του κανονικού τιμολογίου για εξάμηνη κατανάλωση έως 150 μ3. Για κατανάλωση πλέον των 150 μ3/εξάμηνο υπολογίζεται ολόκληρη η κατανάλωση με βάση την ισχύουσα στην περιοχή κλιμάκωση.</w:t>
      </w:r>
      <w:r w:rsidRPr="00216F9C">
        <w:rPr>
          <w:color w:val="000000"/>
          <w:sz w:val="24"/>
          <w:szCs w:val="24"/>
        </w:rPr>
        <w:t xml:space="preserve"> Το ποσοστό έκπτωσης ισχύει και για τ</w:t>
      </w:r>
      <w:r w:rsidRPr="00216F9C">
        <w:rPr>
          <w:color w:val="000000"/>
          <w:sz w:val="24"/>
          <w:szCs w:val="24"/>
          <w:lang w:bidi="el-GR"/>
        </w:rPr>
        <w:t>ο τέλος συντήρησης παροχής.</w:t>
      </w: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  <w:r w:rsidRPr="00216F9C">
        <w:rPr>
          <w:b/>
          <w:color w:val="000000"/>
          <w:sz w:val="24"/>
          <w:szCs w:val="24"/>
          <w:u w:val="single"/>
          <w:lang w:bidi="el-GR"/>
        </w:rPr>
        <w:t xml:space="preserve">Α.1.1. Για τους </w:t>
      </w:r>
      <w:r w:rsidRPr="00216F9C">
        <w:rPr>
          <w:b/>
          <w:bCs/>
          <w:color w:val="000000"/>
          <w:sz w:val="24"/>
          <w:szCs w:val="24"/>
          <w:u w:val="single"/>
          <w:lang w:bidi="el-GR"/>
        </w:rPr>
        <w:t xml:space="preserve">Πολύτεκνους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ι) Για καταναλώσεις στο δίκτυο του πρώην Δήμου Τρικκαίων: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Ποσοστό έκπτωσης 50% επί του κανονικού τιμολογίου για όριο διμηνιαίας κατανάλωσης ως εξής: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60 μ3 για οικογένεια 6 ατόμων ή περισσοτέρων (4 τέκνα ή περισσότερα)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Για κατανάλωση πλέον των ανωτέρω υπολογίζεται ολόκληρη η κατανάλωση με βάση την ισχύουσα στην περιοχή κλιμάκωση. Το ποσοστό έκπτωσης ισχύει και για το τέλος συντήρησης παροχής.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proofErr w:type="spellStart"/>
      <w:r w:rsidRPr="00216F9C">
        <w:rPr>
          <w:color w:val="000000"/>
          <w:sz w:val="24"/>
          <w:szCs w:val="24"/>
          <w:lang w:bidi="el-GR"/>
        </w:rPr>
        <w:t>ιι</w:t>
      </w:r>
      <w:proofErr w:type="spellEnd"/>
      <w:r w:rsidRPr="00216F9C">
        <w:rPr>
          <w:color w:val="000000"/>
          <w:sz w:val="24"/>
          <w:szCs w:val="24"/>
          <w:lang w:bidi="el-GR"/>
        </w:rPr>
        <w:t>) Για καταν</w:t>
      </w:r>
      <w:r>
        <w:rPr>
          <w:color w:val="000000"/>
          <w:sz w:val="24"/>
          <w:szCs w:val="24"/>
          <w:lang w:bidi="el-GR"/>
        </w:rPr>
        <w:t>αλώσεις στα δίκτυα των πρώην Κα</w:t>
      </w:r>
      <w:r w:rsidRPr="00216F9C">
        <w:rPr>
          <w:color w:val="000000"/>
          <w:sz w:val="24"/>
          <w:szCs w:val="24"/>
          <w:lang w:bidi="el-GR"/>
        </w:rPr>
        <w:t>ποδιστριακών Δήμων: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Ποσοστό έκπτωσης 50% επί του κανονικού τιμολογίου για όριο εξάμηνης κατανάλωσης ως εξής: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200 μ3 για οικογένεια 6 ατόμων ή περισσοτέρων (4 τέκνα ή περισσότερα)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Για κατανάλωση πλέον των ανωτέρω υπολογίζεται ολόκληρη η κατανάλωση με βάση την ισχύουσα στην περιοχή κλιμάκωση.</w:t>
      </w:r>
      <w:r w:rsidRPr="00216F9C">
        <w:rPr>
          <w:color w:val="000000"/>
          <w:sz w:val="24"/>
          <w:szCs w:val="24"/>
        </w:rPr>
        <w:t xml:space="preserve"> Το ποσοστό έκπτωσης ισχύει και για τ</w:t>
      </w:r>
      <w:r w:rsidRPr="00216F9C">
        <w:rPr>
          <w:color w:val="000000"/>
          <w:sz w:val="24"/>
          <w:szCs w:val="24"/>
          <w:lang w:bidi="el-GR"/>
        </w:rPr>
        <w:t>ο τέλος συντήρησης παροχής.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Για την εφαρμογή του ειδικού τιμολογίου Πολυτέκνων - </w:t>
      </w:r>
      <w:proofErr w:type="spellStart"/>
      <w:r w:rsidRPr="00216F9C">
        <w:rPr>
          <w:color w:val="000000"/>
          <w:sz w:val="24"/>
          <w:szCs w:val="24"/>
          <w:lang w:bidi="el-GR"/>
        </w:rPr>
        <w:t>Τριτέκνων</w:t>
      </w:r>
      <w:proofErr w:type="spellEnd"/>
      <w:r w:rsidRPr="00216F9C">
        <w:rPr>
          <w:color w:val="000000"/>
          <w:sz w:val="24"/>
          <w:szCs w:val="24"/>
          <w:lang w:bidi="el-GR"/>
        </w:rPr>
        <w:t xml:space="preserve"> ισχύουν τα παρακάτω κριτήρια και προϋποθέσεις: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>
        <w:rPr>
          <w:color w:val="000000"/>
          <w:sz w:val="24"/>
          <w:szCs w:val="24"/>
          <w:lang w:bidi="el-GR"/>
        </w:rPr>
        <w:t xml:space="preserve">- </w:t>
      </w:r>
      <w:r w:rsidRPr="00216F9C">
        <w:rPr>
          <w:color w:val="000000"/>
          <w:sz w:val="24"/>
          <w:szCs w:val="24"/>
          <w:lang w:bidi="el-GR"/>
        </w:rPr>
        <w:t xml:space="preserve">Το μειωμένο τιμολόγιο εφαρμόζεται στις περιπτώσεις όπου μόνο ο υπόχρεος της παροχής είναι </w:t>
      </w:r>
      <w:proofErr w:type="spellStart"/>
      <w:r w:rsidRPr="00216F9C">
        <w:rPr>
          <w:color w:val="000000"/>
          <w:sz w:val="24"/>
          <w:szCs w:val="24"/>
          <w:lang w:bidi="el-GR"/>
        </w:rPr>
        <w:t>τρίτεκνος</w:t>
      </w:r>
      <w:proofErr w:type="spellEnd"/>
      <w:r w:rsidRPr="00216F9C">
        <w:rPr>
          <w:color w:val="000000"/>
          <w:sz w:val="24"/>
          <w:szCs w:val="24"/>
          <w:lang w:bidi="el-GR"/>
        </w:rPr>
        <w:t xml:space="preserve"> ή πολύτεκνος</w:t>
      </w:r>
      <w:r w:rsidRPr="00216F9C">
        <w:rPr>
          <w:bCs/>
          <w:color w:val="000000"/>
          <w:sz w:val="24"/>
          <w:szCs w:val="24"/>
          <w:lang w:bidi="el-GR"/>
        </w:rPr>
        <w:t xml:space="preserve"> </w:t>
      </w:r>
      <w:r w:rsidRPr="00216F9C">
        <w:rPr>
          <w:color w:val="000000"/>
          <w:sz w:val="24"/>
          <w:szCs w:val="24"/>
          <w:lang w:bidi="el-GR"/>
        </w:rPr>
        <w:t xml:space="preserve">και όχι κάποιο από τα προστατευόμενα ή φιλοξενούμενα μέλη. </w:t>
      </w:r>
    </w:p>
    <w:p w:rsidR="00086F52" w:rsidRPr="00216F9C" w:rsidRDefault="00086F52" w:rsidP="00086F52">
      <w:pPr>
        <w:tabs>
          <w:tab w:val="left" w:pos="3402"/>
        </w:tabs>
        <w:rPr>
          <w:b/>
          <w:color w:val="000000"/>
          <w:sz w:val="24"/>
          <w:szCs w:val="24"/>
          <w:lang w:bidi="el-GR"/>
        </w:rPr>
      </w:pPr>
      <w:r>
        <w:rPr>
          <w:color w:val="000000"/>
          <w:sz w:val="24"/>
          <w:szCs w:val="24"/>
          <w:lang w:bidi="el-GR"/>
        </w:rPr>
        <w:t xml:space="preserve">- </w:t>
      </w:r>
      <w:r w:rsidRPr="00216F9C">
        <w:rPr>
          <w:color w:val="000000"/>
          <w:sz w:val="24"/>
          <w:szCs w:val="24"/>
          <w:lang w:bidi="el-GR"/>
        </w:rPr>
        <w:t>Για αλλαγή ονόματος του υπόχρεου της παροχής απαιτείται</w:t>
      </w:r>
      <w:r w:rsidRPr="00216F9C">
        <w:rPr>
          <w:color w:val="000000"/>
          <w:sz w:val="24"/>
          <w:szCs w:val="24"/>
        </w:rPr>
        <w:t xml:space="preserve"> α</w:t>
      </w:r>
      <w:r w:rsidRPr="00216F9C">
        <w:rPr>
          <w:color w:val="000000"/>
          <w:sz w:val="24"/>
          <w:szCs w:val="24"/>
          <w:lang w:bidi="el-GR"/>
        </w:rPr>
        <w:t>ντίγραφο μισθωτηρίου συμβολαίου και καταβάλλεται εγγύηση καταναλώσεως με έκπτωση 50%  (η εγγύηση επιστρέφεται με την αποχώρηση του καταναλωτή). Πριν την αλλαγή ονόματος καταναλωτή πρέπει οπωσδήποτε να έχουν εξοφληθεί ή διακανονισθεί οι προηγούμενοι λογαριασμοί.</w:t>
      </w:r>
      <w:r w:rsidRPr="00216F9C">
        <w:rPr>
          <w:b/>
          <w:color w:val="000000"/>
          <w:sz w:val="24"/>
          <w:szCs w:val="24"/>
          <w:lang w:bidi="el-GR"/>
        </w:rPr>
        <w:t xml:space="preserve">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>
        <w:rPr>
          <w:color w:val="000000"/>
          <w:sz w:val="24"/>
          <w:szCs w:val="24"/>
          <w:lang w:bidi="el-GR"/>
        </w:rPr>
        <w:t>-</w:t>
      </w:r>
      <w:r w:rsidRPr="00216F9C">
        <w:rPr>
          <w:color w:val="000000"/>
          <w:sz w:val="24"/>
          <w:szCs w:val="24"/>
          <w:lang w:bidi="el-GR"/>
        </w:rPr>
        <w:t xml:space="preserve">Οικογενειακό ετήσιο εισόδημα έως 25.000,00 € για τους </w:t>
      </w:r>
      <w:proofErr w:type="spellStart"/>
      <w:r w:rsidRPr="00216F9C">
        <w:rPr>
          <w:color w:val="000000"/>
          <w:sz w:val="24"/>
          <w:szCs w:val="24"/>
          <w:lang w:bidi="el-GR"/>
        </w:rPr>
        <w:t>τρίτεκνους</w:t>
      </w:r>
      <w:proofErr w:type="spellEnd"/>
      <w:r w:rsidRPr="00216F9C">
        <w:rPr>
          <w:color w:val="000000"/>
          <w:sz w:val="24"/>
          <w:szCs w:val="24"/>
          <w:lang w:bidi="el-GR"/>
        </w:rPr>
        <w:t xml:space="preserve"> και για τους πολύτεκνους 2.500 € για κάθε επί πλέον τέκνο.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>
        <w:rPr>
          <w:color w:val="000000"/>
          <w:sz w:val="24"/>
          <w:szCs w:val="24"/>
          <w:lang w:bidi="el-GR"/>
        </w:rPr>
        <w:t xml:space="preserve">- </w:t>
      </w:r>
      <w:r w:rsidRPr="00216F9C">
        <w:rPr>
          <w:color w:val="000000"/>
          <w:sz w:val="24"/>
          <w:szCs w:val="24"/>
          <w:lang w:bidi="el-GR"/>
        </w:rPr>
        <w:t xml:space="preserve">Για την ανανέωση κάθε χρόνο του δικαιώματος της έκπτωσης υποβάλλονται τα απαιτούμενα </w:t>
      </w:r>
      <w:r w:rsidRPr="00216F9C">
        <w:rPr>
          <w:color w:val="000000"/>
          <w:sz w:val="24"/>
          <w:szCs w:val="24"/>
          <w:u w:val="single"/>
          <w:lang w:bidi="el-GR"/>
        </w:rPr>
        <w:t>δικαιολογητικά</w:t>
      </w:r>
      <w:r w:rsidRPr="00216F9C">
        <w:rPr>
          <w:color w:val="000000"/>
          <w:sz w:val="24"/>
          <w:szCs w:val="24"/>
          <w:lang w:bidi="el-GR"/>
        </w:rPr>
        <w:t>, όπως αυτά καθορίζονται από την αρμόδια Υπηρεσία της ΔΕΥΑΤ.</w:t>
      </w: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lang w:bidi="el-GR"/>
        </w:rPr>
      </w:pPr>
      <w:r w:rsidRPr="00216F9C">
        <w:rPr>
          <w:b/>
          <w:bCs/>
          <w:color w:val="000000"/>
          <w:sz w:val="24"/>
          <w:szCs w:val="24"/>
          <w:lang w:bidi="el-GR"/>
        </w:rPr>
        <w:t>Δικαιολογητικά:</w:t>
      </w:r>
    </w:p>
    <w:p w:rsidR="00086F52" w:rsidRPr="00216F9C" w:rsidRDefault="00086F52" w:rsidP="00086F52">
      <w:pPr>
        <w:numPr>
          <w:ilvl w:val="0"/>
          <w:numId w:val="3"/>
        </w:numPr>
        <w:tabs>
          <w:tab w:val="left" w:pos="3402"/>
        </w:tabs>
        <w:rPr>
          <w:bCs/>
          <w:color w:val="000000"/>
          <w:sz w:val="24"/>
          <w:szCs w:val="24"/>
          <w:lang w:bidi="el-GR"/>
        </w:rPr>
      </w:pPr>
      <w:r w:rsidRPr="00216F9C">
        <w:rPr>
          <w:bCs/>
          <w:color w:val="000000"/>
          <w:sz w:val="24"/>
          <w:szCs w:val="24"/>
          <w:lang w:bidi="el-GR"/>
        </w:rPr>
        <w:lastRenderedPageBreak/>
        <w:t>Πιστοποιητικό οικογενειακής κατάστασης.</w:t>
      </w:r>
    </w:p>
    <w:p w:rsidR="00086F52" w:rsidRPr="00216F9C" w:rsidRDefault="00086F52" w:rsidP="00086F52">
      <w:pPr>
        <w:numPr>
          <w:ilvl w:val="0"/>
          <w:numId w:val="3"/>
        </w:numPr>
        <w:tabs>
          <w:tab w:val="left" w:pos="3402"/>
        </w:tabs>
        <w:rPr>
          <w:bCs/>
          <w:color w:val="000000"/>
          <w:sz w:val="24"/>
          <w:szCs w:val="24"/>
          <w:lang w:bidi="el-GR"/>
        </w:rPr>
      </w:pPr>
      <w:r w:rsidRPr="00216F9C">
        <w:rPr>
          <w:bCs/>
          <w:color w:val="000000"/>
          <w:sz w:val="24"/>
          <w:szCs w:val="24"/>
          <w:lang w:bidi="el-GR"/>
        </w:rPr>
        <w:t>Πιστοποιητικό της Ανώτατης Συνομοσπονδίας Πολυτέκνων Ελλάδος.</w:t>
      </w:r>
    </w:p>
    <w:p w:rsidR="00086F52" w:rsidRPr="00216F9C" w:rsidRDefault="00086F52" w:rsidP="00086F52">
      <w:pPr>
        <w:numPr>
          <w:ilvl w:val="0"/>
          <w:numId w:val="3"/>
        </w:numPr>
        <w:tabs>
          <w:tab w:val="left" w:pos="3402"/>
        </w:tabs>
        <w:rPr>
          <w:bCs/>
          <w:color w:val="000000"/>
          <w:sz w:val="24"/>
          <w:szCs w:val="24"/>
          <w:lang w:bidi="el-GR"/>
        </w:rPr>
      </w:pPr>
      <w:r w:rsidRPr="00216F9C">
        <w:rPr>
          <w:bCs/>
          <w:color w:val="000000"/>
          <w:sz w:val="24"/>
          <w:szCs w:val="24"/>
          <w:lang w:bidi="el-GR"/>
        </w:rPr>
        <w:t>Εκκαθαριστικό φορολογικής δήλωσης του τελευταίου οικονομικού έτους (δεν πρέπει να υπερβαίνει τα 25.000 €</w:t>
      </w:r>
      <w:r w:rsidRPr="00216F9C">
        <w:rPr>
          <w:color w:val="000000"/>
          <w:sz w:val="24"/>
          <w:szCs w:val="24"/>
          <w:lang w:bidi="el-GR"/>
        </w:rPr>
        <w:t xml:space="preserve"> για τους </w:t>
      </w:r>
      <w:proofErr w:type="spellStart"/>
      <w:r w:rsidRPr="00216F9C">
        <w:rPr>
          <w:color w:val="000000"/>
          <w:sz w:val="24"/>
          <w:szCs w:val="24"/>
          <w:lang w:bidi="el-GR"/>
        </w:rPr>
        <w:t>τρίτεκνους</w:t>
      </w:r>
      <w:proofErr w:type="spellEnd"/>
      <w:r w:rsidRPr="00216F9C">
        <w:rPr>
          <w:color w:val="000000"/>
          <w:sz w:val="24"/>
          <w:szCs w:val="24"/>
          <w:lang w:bidi="el-GR"/>
        </w:rPr>
        <w:t xml:space="preserve"> και για τους πολύτεκνους 2.500 € για κάθε επί πλέον τέκνο.</w:t>
      </w:r>
      <w:r w:rsidRPr="00216F9C">
        <w:rPr>
          <w:bCs/>
          <w:color w:val="000000"/>
          <w:sz w:val="24"/>
          <w:szCs w:val="24"/>
          <w:lang w:bidi="el-GR"/>
        </w:rPr>
        <w:t>).</w:t>
      </w:r>
    </w:p>
    <w:p w:rsidR="00086F52" w:rsidRPr="00216F9C" w:rsidRDefault="00086F52" w:rsidP="00086F52">
      <w:pPr>
        <w:numPr>
          <w:ilvl w:val="0"/>
          <w:numId w:val="3"/>
        </w:numPr>
        <w:tabs>
          <w:tab w:val="left" w:pos="3402"/>
        </w:tabs>
        <w:rPr>
          <w:bCs/>
          <w:color w:val="000000"/>
          <w:sz w:val="24"/>
          <w:szCs w:val="24"/>
          <w:lang w:bidi="el-GR"/>
        </w:rPr>
      </w:pPr>
      <w:r w:rsidRPr="00216F9C">
        <w:rPr>
          <w:bCs/>
          <w:color w:val="000000"/>
          <w:sz w:val="24"/>
          <w:szCs w:val="24"/>
          <w:lang w:bidi="el-GR"/>
        </w:rPr>
        <w:t>Υπεύθυνη δήλωση του Ν.1599/86 όπου θα δηλώνεται η διεύθυνση, ο ιδιοκτήτης και οποιαδήποτε άλλη αλλαγή.</w:t>
      </w:r>
    </w:p>
    <w:p w:rsidR="00086F52" w:rsidRPr="00216F9C" w:rsidRDefault="00086F52" w:rsidP="00086F52">
      <w:pPr>
        <w:numPr>
          <w:ilvl w:val="0"/>
          <w:numId w:val="3"/>
        </w:numPr>
        <w:tabs>
          <w:tab w:val="left" w:pos="3402"/>
        </w:tabs>
        <w:rPr>
          <w:bCs/>
          <w:color w:val="000000"/>
          <w:sz w:val="24"/>
          <w:szCs w:val="24"/>
          <w:lang w:bidi="el-GR"/>
        </w:rPr>
      </w:pPr>
      <w:r w:rsidRPr="00216F9C">
        <w:rPr>
          <w:bCs/>
          <w:color w:val="000000"/>
          <w:sz w:val="24"/>
          <w:szCs w:val="24"/>
          <w:lang w:bidi="el-GR"/>
        </w:rPr>
        <w:t>Λογαριασμό Ύδρευσης – Αποχέτευσης.</w:t>
      </w: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  <w:r w:rsidRPr="00216F9C">
        <w:rPr>
          <w:b/>
          <w:bCs/>
          <w:color w:val="000000"/>
          <w:sz w:val="24"/>
          <w:szCs w:val="24"/>
          <w:u w:val="single"/>
          <w:lang w:bidi="el-GR"/>
        </w:rPr>
        <w:t>Το ειδικό τιμολόγιο ισχύει για χρήση μόνον στην κύρια κατοικία.</w:t>
      </w: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  <w:r w:rsidRPr="00216F9C">
        <w:rPr>
          <w:b/>
          <w:color w:val="000000"/>
          <w:sz w:val="24"/>
          <w:szCs w:val="24"/>
          <w:u w:val="single"/>
          <w:lang w:bidi="el-GR"/>
        </w:rPr>
        <w:t>Α.2. Για Άτομα με Αναπηρία (</w:t>
      </w:r>
      <w:r w:rsidRPr="00216F9C">
        <w:rPr>
          <w:b/>
          <w:bCs/>
          <w:color w:val="000000"/>
          <w:sz w:val="24"/>
          <w:szCs w:val="24"/>
          <w:u w:val="single"/>
          <w:lang w:bidi="el-GR"/>
        </w:rPr>
        <w:t>Α.ΜΕ.Α.)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ι) Για καταναλώσεις στο δίκτυο του πρώην Δήμου Τρικκαίων: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Ποσοστό έκπτωσης 50% επί του κανονικού τιμολογίου για διμηνιαία κατανάλωση έως ως εξής: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50 μ3/δίμηνο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Για κατανάλωση πλέον των ανωτέρω υπολογίζεται ολόκληρη η κατανάλωση με βάση την ισχύουσα στην περιοχή κλιμάκωση. Το ποσοστό έκπτωσης ισχύει και για το τέλος συντήρησης παροχής.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proofErr w:type="spellStart"/>
      <w:r w:rsidRPr="00216F9C">
        <w:rPr>
          <w:color w:val="000000"/>
          <w:sz w:val="24"/>
          <w:szCs w:val="24"/>
          <w:lang w:bidi="el-GR"/>
        </w:rPr>
        <w:t>ιι</w:t>
      </w:r>
      <w:proofErr w:type="spellEnd"/>
      <w:r w:rsidRPr="00216F9C">
        <w:rPr>
          <w:color w:val="000000"/>
          <w:sz w:val="24"/>
          <w:szCs w:val="24"/>
          <w:lang w:bidi="el-GR"/>
        </w:rPr>
        <w:t>) Για καταναλώσεις στα δίκτυα των πρώην Καποδιστριακών Δήμων: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Ποσοστό έκπτωσης 50% επί του κανονικού τιμολογίου για όριο εξάμηνης κατανάλωσης ως εξής: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150 μ3/εξάμηνο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Για κατανάλωση πλέον των ανωτέρω υπολογίζεται ολόκληρη η κατανάλωση με βάση την ισχύουσα στην περιοχή κλιμάκωση.</w:t>
      </w:r>
      <w:r w:rsidRPr="00216F9C">
        <w:rPr>
          <w:color w:val="000000"/>
          <w:sz w:val="24"/>
          <w:szCs w:val="24"/>
        </w:rPr>
        <w:t xml:space="preserve"> Το ποσοστό έκπτωσης ισχύει και για τ</w:t>
      </w:r>
      <w:r w:rsidRPr="00216F9C">
        <w:rPr>
          <w:color w:val="000000"/>
          <w:sz w:val="24"/>
          <w:szCs w:val="24"/>
          <w:lang w:bidi="el-GR"/>
        </w:rPr>
        <w:t>ο τέλος συντήρησης παροχής.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Για την εφαρμογή του ειδικού τιμολογίου ΑΜΕΑ ισχύουν τα παρακάτω κριτήρια και προϋποθέσεις: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>
        <w:rPr>
          <w:color w:val="000000"/>
          <w:sz w:val="24"/>
          <w:szCs w:val="24"/>
          <w:lang w:bidi="el-GR"/>
        </w:rPr>
        <w:t xml:space="preserve">- </w:t>
      </w:r>
      <w:r w:rsidRPr="00216F9C">
        <w:rPr>
          <w:color w:val="000000"/>
          <w:sz w:val="24"/>
          <w:szCs w:val="24"/>
          <w:lang w:bidi="el-GR"/>
        </w:rPr>
        <w:t>Το ειδικό τιμολόγιο ΑΜΕΑ εφαρμόζεται: 1) στις περιπτώσεις ατόμων με αναπηρία 80% και άνω ή προστατευόμενων μελών με αναπηρία 80% και άνω, που βαρύνουν τον υπόχρεο της παροχής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2) στις περιπτώσεις οικογένειας με 2 άτομα με αναπηρία 67% και άνω που συγκατοικούν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3) στις περιπτώσεις ατόμων που έχουν υποβληθεί σε μεταμόσχευση.</w:t>
      </w:r>
    </w:p>
    <w:p w:rsidR="00086F52" w:rsidRPr="00216F9C" w:rsidRDefault="00086F52" w:rsidP="00086F52">
      <w:pPr>
        <w:tabs>
          <w:tab w:val="left" w:pos="3402"/>
        </w:tabs>
        <w:rPr>
          <w:b/>
          <w:color w:val="000000"/>
          <w:sz w:val="24"/>
          <w:szCs w:val="24"/>
          <w:lang w:bidi="el-GR"/>
        </w:rPr>
      </w:pPr>
      <w:r>
        <w:rPr>
          <w:color w:val="000000"/>
          <w:sz w:val="24"/>
          <w:szCs w:val="24"/>
          <w:lang w:bidi="el-GR"/>
        </w:rPr>
        <w:t xml:space="preserve">- </w:t>
      </w:r>
      <w:r w:rsidRPr="00216F9C">
        <w:rPr>
          <w:color w:val="000000"/>
          <w:sz w:val="24"/>
          <w:szCs w:val="24"/>
          <w:lang w:bidi="el-GR"/>
        </w:rPr>
        <w:t>Για αλλαγή ονόματος του υπόχρεου της παροχής απαιτείται</w:t>
      </w:r>
      <w:r w:rsidRPr="00216F9C">
        <w:rPr>
          <w:color w:val="000000"/>
          <w:sz w:val="24"/>
          <w:szCs w:val="24"/>
        </w:rPr>
        <w:t xml:space="preserve"> α</w:t>
      </w:r>
      <w:r w:rsidRPr="00216F9C">
        <w:rPr>
          <w:color w:val="000000"/>
          <w:sz w:val="24"/>
          <w:szCs w:val="24"/>
          <w:lang w:bidi="el-GR"/>
        </w:rPr>
        <w:t>ντίγραφο μισθωτηρίου συμβολαίου και καταβάλλεται εγγύηση καταναλώσεως με έκπτωση 50%  (η εγγύηση επιστρέφεται με την αποχώρηση του καταναλωτή). Πριν την αλλαγή ονόματος καταναλωτή πρέπει οπωσδήποτε να έχουν εξοφληθεί ή διακανονισθεί οι προηγούμενοι λογαριασμοί.</w:t>
      </w:r>
      <w:r w:rsidRPr="00216F9C">
        <w:rPr>
          <w:b/>
          <w:color w:val="000000"/>
          <w:sz w:val="24"/>
          <w:szCs w:val="24"/>
          <w:lang w:bidi="el-GR"/>
        </w:rPr>
        <w:t xml:space="preserve">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>
        <w:rPr>
          <w:color w:val="000000"/>
          <w:sz w:val="24"/>
          <w:szCs w:val="24"/>
          <w:lang w:bidi="el-GR"/>
        </w:rPr>
        <w:t xml:space="preserve">- </w:t>
      </w:r>
      <w:r w:rsidRPr="00216F9C">
        <w:rPr>
          <w:color w:val="000000"/>
          <w:sz w:val="24"/>
          <w:szCs w:val="24"/>
          <w:lang w:bidi="el-GR"/>
        </w:rPr>
        <w:t>Για την εφαρμογή του ειδικού τιμολογίου ΑΜΕΑ, τίθεται η προϋπόθεση για οικογενειακό ετήσιο εισόδημα έως 25.000,00 €.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bCs/>
          <w:color w:val="000000"/>
          <w:sz w:val="24"/>
          <w:szCs w:val="24"/>
          <w:lang w:bidi="el-GR"/>
        </w:rPr>
        <w:t xml:space="preserve">-  </w:t>
      </w:r>
      <w:r w:rsidRPr="00216F9C">
        <w:rPr>
          <w:color w:val="000000"/>
          <w:sz w:val="24"/>
          <w:szCs w:val="24"/>
          <w:lang w:bidi="el-GR"/>
        </w:rPr>
        <w:t xml:space="preserve">Για την ανανέωση κάθε χρόνο του δικαιώματος της έκπτωσης υποβάλλονται τα απαιτούμενα </w:t>
      </w:r>
      <w:r w:rsidRPr="00216F9C">
        <w:rPr>
          <w:color w:val="000000"/>
          <w:sz w:val="24"/>
          <w:szCs w:val="24"/>
          <w:u w:val="single"/>
          <w:lang w:bidi="el-GR"/>
        </w:rPr>
        <w:t>δικαιολογητικά,</w:t>
      </w:r>
      <w:r w:rsidRPr="00216F9C">
        <w:rPr>
          <w:color w:val="000000"/>
          <w:sz w:val="24"/>
          <w:szCs w:val="24"/>
          <w:lang w:bidi="el-GR"/>
        </w:rPr>
        <w:t xml:space="preserve"> όπως αυτά καθορίζονται από την αρμόδια Υπηρεσία της ΔΕΥΑΤ.</w:t>
      </w: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lang w:bidi="el-GR"/>
        </w:rPr>
      </w:pPr>
      <w:r w:rsidRPr="00216F9C">
        <w:rPr>
          <w:b/>
          <w:bCs/>
          <w:color w:val="000000"/>
          <w:sz w:val="24"/>
          <w:szCs w:val="24"/>
          <w:lang w:bidi="el-GR"/>
        </w:rPr>
        <w:t>Δικαιολογητικά:</w:t>
      </w:r>
    </w:p>
    <w:p w:rsidR="00086F52" w:rsidRPr="00216F9C" w:rsidRDefault="00086F52" w:rsidP="00086F52">
      <w:pPr>
        <w:numPr>
          <w:ilvl w:val="0"/>
          <w:numId w:val="1"/>
        </w:num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Βεβαίωση – πιστοποίηση για αναπηρία από 80% και πάνω (εκ γενετής ή επίκτητη) ή 67% για δύο άτομα της ίδιας οικογένειας που συγκατοικούν ή γνωμάτευση ιατρού του </w:t>
      </w:r>
      <w:proofErr w:type="spellStart"/>
      <w:r w:rsidRPr="00216F9C">
        <w:rPr>
          <w:color w:val="000000"/>
          <w:sz w:val="24"/>
          <w:szCs w:val="24"/>
          <w:lang w:bidi="el-GR"/>
        </w:rPr>
        <w:t>μεταμοσχευτικού</w:t>
      </w:r>
      <w:proofErr w:type="spellEnd"/>
      <w:r w:rsidRPr="00216F9C">
        <w:rPr>
          <w:color w:val="000000"/>
          <w:sz w:val="24"/>
          <w:szCs w:val="24"/>
          <w:lang w:bidi="el-GR"/>
        </w:rPr>
        <w:t xml:space="preserve"> κέντρου όπου θα βεβαιώνεται ότι ο δικαιούχος έχει υποβληθεί σε μεταμόσχευση και το είδος αυτής.</w:t>
      </w:r>
    </w:p>
    <w:p w:rsidR="00086F52" w:rsidRPr="00216F9C" w:rsidRDefault="00086F52" w:rsidP="00086F52">
      <w:pPr>
        <w:numPr>
          <w:ilvl w:val="0"/>
          <w:numId w:val="1"/>
        </w:num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Εκκαθαριστικό φορολογικής δήλωσης του τελευταίου οικονομικού έτους (δεν πρέπει να υπερβαίνει τα 25.000 €).</w:t>
      </w:r>
    </w:p>
    <w:p w:rsidR="00086F52" w:rsidRPr="00216F9C" w:rsidRDefault="00086F52" w:rsidP="00086F52">
      <w:pPr>
        <w:numPr>
          <w:ilvl w:val="0"/>
          <w:numId w:val="1"/>
        </w:num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lastRenderedPageBreak/>
        <w:t>Υπεύθυνη δήλωση του Ν.1599/86 όπου θα δηλώνεται η διεύθυνση, ο ιδιοκτήτης και οποιαδήποτε άλλη αλλαγή.</w:t>
      </w:r>
    </w:p>
    <w:p w:rsidR="00086F52" w:rsidRPr="00216F9C" w:rsidRDefault="00086F52" w:rsidP="00086F52">
      <w:pPr>
        <w:numPr>
          <w:ilvl w:val="0"/>
          <w:numId w:val="1"/>
        </w:num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Απόκομμα </w:t>
      </w:r>
      <w:proofErr w:type="spellStart"/>
      <w:r w:rsidRPr="00216F9C">
        <w:rPr>
          <w:color w:val="000000"/>
          <w:sz w:val="24"/>
          <w:szCs w:val="24"/>
          <w:lang w:bidi="el-GR"/>
        </w:rPr>
        <w:t>λογ</w:t>
      </w:r>
      <w:proofErr w:type="spellEnd"/>
      <w:r w:rsidRPr="00216F9C">
        <w:rPr>
          <w:color w:val="000000"/>
          <w:sz w:val="24"/>
          <w:szCs w:val="24"/>
          <w:lang w:bidi="el-GR"/>
        </w:rPr>
        <w:t>/</w:t>
      </w:r>
      <w:proofErr w:type="spellStart"/>
      <w:r w:rsidRPr="00216F9C">
        <w:rPr>
          <w:color w:val="000000"/>
          <w:sz w:val="24"/>
          <w:szCs w:val="24"/>
          <w:lang w:bidi="el-GR"/>
        </w:rPr>
        <w:t>σμού</w:t>
      </w:r>
      <w:proofErr w:type="spellEnd"/>
      <w:r w:rsidRPr="00216F9C">
        <w:rPr>
          <w:color w:val="000000"/>
          <w:sz w:val="24"/>
          <w:szCs w:val="24"/>
          <w:lang w:bidi="el-GR"/>
        </w:rPr>
        <w:t xml:space="preserve"> (εξοφλημένο για το διαμέρισμα που κατοικεί).</w:t>
      </w: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  <w:r w:rsidRPr="00216F9C">
        <w:rPr>
          <w:b/>
          <w:bCs/>
          <w:color w:val="000000"/>
          <w:sz w:val="24"/>
          <w:szCs w:val="24"/>
          <w:u w:val="single"/>
          <w:lang w:bidi="el-GR"/>
        </w:rPr>
        <w:t>Το ειδικό τιμολόγιο για τις ευπαθείς ομάδες ισχύει για χρήση μόνον στην κύρια κατοικία.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u w:val="single"/>
          <w:lang w:bidi="el-GR"/>
        </w:rPr>
      </w:pPr>
      <w:r w:rsidRPr="00216F9C">
        <w:rPr>
          <w:b/>
          <w:bCs/>
          <w:color w:val="000000"/>
          <w:sz w:val="24"/>
          <w:szCs w:val="24"/>
          <w:u w:val="single"/>
          <w:lang w:bidi="el-GR"/>
        </w:rPr>
        <w:t>Α.3. Κοινωνικό τιμολόγιο για δικαιούχους Κοινωνικού Εισοδήματος Αλληλεγγύης (Κ.Ε.Α.)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ι) Για καταναλώσεις στο δίκτυο του πρώην Δήμου Τρικκαίων: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Ποσοστό έκπτωσης 50% επί του κανονικού τιμολογίου για διμηνιαία κατανάλωση έως  ως εξής: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18 μ3/δίμηνο για 1-2 άτομα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40μ3/δίμηνο για 4 άτομα και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10 μ3/δίμηνο για κάθε επί πλέον άτομο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Για κατανάλωση πλέον των ανωτέρω υπολογίζεται ολόκληρη η κατανάλωση με βάση την ισχύουσα στην περιοχή κλιμάκωση. Το ποσοστό έκπτωσης ισχύει και για το τέλος συντήρησης παροχής.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proofErr w:type="spellStart"/>
      <w:r w:rsidRPr="00216F9C">
        <w:rPr>
          <w:color w:val="000000"/>
          <w:sz w:val="24"/>
          <w:szCs w:val="24"/>
          <w:lang w:bidi="el-GR"/>
        </w:rPr>
        <w:t>ιι</w:t>
      </w:r>
      <w:proofErr w:type="spellEnd"/>
      <w:r w:rsidRPr="00216F9C">
        <w:rPr>
          <w:color w:val="000000"/>
          <w:sz w:val="24"/>
          <w:szCs w:val="24"/>
          <w:lang w:bidi="el-GR"/>
        </w:rPr>
        <w:t>) Για καταν</w:t>
      </w:r>
      <w:r>
        <w:rPr>
          <w:color w:val="000000"/>
          <w:sz w:val="24"/>
          <w:szCs w:val="24"/>
          <w:lang w:bidi="el-GR"/>
        </w:rPr>
        <w:t>αλώσεις στα δίκτυα των πρώην Κα</w:t>
      </w:r>
      <w:r w:rsidRPr="00216F9C">
        <w:rPr>
          <w:color w:val="000000"/>
          <w:sz w:val="24"/>
          <w:szCs w:val="24"/>
          <w:lang w:bidi="el-GR"/>
        </w:rPr>
        <w:t>ποδιστριακών Δήμων: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Ποσοστό έκπτωσης 50% επί του κανονικού τιμολογίου για όριο εξάμηνης κατανάλωσης ως εξής: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40 μ3/ εξάμηνο για 1-2 άτομα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150 μ3/ εξάμηνο για 4 άτομα και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20μ3/εξάμηνο για κάθε επί πλέον άτομο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Για κατανάλωση πλέον των ανωτέρω υπολογίζεται ολόκληρη η κατανάλωση με βάση την ισχύουσα στην περιοχή κλιμάκωση.</w:t>
      </w:r>
      <w:r w:rsidRPr="00216F9C">
        <w:rPr>
          <w:color w:val="000000"/>
          <w:sz w:val="24"/>
          <w:szCs w:val="24"/>
        </w:rPr>
        <w:t xml:space="preserve"> Το ποσοστό έκπτωσης ισχύει και για τ</w:t>
      </w:r>
      <w:r w:rsidRPr="00216F9C">
        <w:rPr>
          <w:color w:val="000000"/>
          <w:sz w:val="24"/>
          <w:szCs w:val="24"/>
          <w:lang w:bidi="el-GR"/>
        </w:rPr>
        <w:t>ο τέλος συντήρησης παροχής.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Για την εφαρμογή του κοινωνικού τιμολογίου ισχύουν τα παρακάτω κριτήρια και προϋποθέσεις: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>
        <w:rPr>
          <w:color w:val="000000"/>
          <w:sz w:val="24"/>
          <w:szCs w:val="24"/>
          <w:lang w:bidi="el-GR"/>
        </w:rPr>
        <w:t xml:space="preserve">- </w:t>
      </w:r>
      <w:r w:rsidRPr="00216F9C">
        <w:rPr>
          <w:color w:val="000000"/>
          <w:sz w:val="24"/>
          <w:szCs w:val="24"/>
          <w:lang w:bidi="el-GR"/>
        </w:rPr>
        <w:t>Το κοινωνικό τιμολόγιο εφαρμόζεται στις περιπτώσεις όπου μόνο ο υπόχρεος της παροχής είναι δικαιούχος του</w:t>
      </w:r>
      <w:r w:rsidRPr="00216F9C">
        <w:rPr>
          <w:b/>
          <w:bCs/>
          <w:color w:val="000000"/>
          <w:sz w:val="24"/>
          <w:szCs w:val="24"/>
          <w:lang w:bidi="el-GR"/>
        </w:rPr>
        <w:t xml:space="preserve"> </w:t>
      </w:r>
      <w:r w:rsidRPr="00216F9C">
        <w:rPr>
          <w:bCs/>
          <w:color w:val="000000"/>
          <w:sz w:val="24"/>
          <w:szCs w:val="24"/>
          <w:lang w:bidi="el-GR"/>
        </w:rPr>
        <w:t xml:space="preserve">Κοινωνικού Εισοδήματος Αλληλεγγύης (Κ.Ε.Α.) </w:t>
      </w:r>
      <w:r w:rsidRPr="00216F9C">
        <w:rPr>
          <w:color w:val="000000"/>
          <w:sz w:val="24"/>
          <w:szCs w:val="24"/>
          <w:lang w:bidi="el-GR"/>
        </w:rPr>
        <w:t xml:space="preserve">και όχι κάποιο από τα προστατευόμενα ή φιλοξενούμενα μέλη. </w:t>
      </w:r>
    </w:p>
    <w:p w:rsidR="00086F52" w:rsidRPr="00216F9C" w:rsidRDefault="00086F52" w:rsidP="00086F52">
      <w:pPr>
        <w:tabs>
          <w:tab w:val="left" w:pos="3402"/>
        </w:tabs>
        <w:rPr>
          <w:b/>
          <w:color w:val="000000"/>
          <w:sz w:val="24"/>
          <w:szCs w:val="24"/>
          <w:lang w:bidi="el-GR"/>
        </w:rPr>
      </w:pPr>
      <w:r>
        <w:rPr>
          <w:color w:val="000000"/>
          <w:sz w:val="24"/>
          <w:szCs w:val="24"/>
          <w:lang w:bidi="el-GR"/>
        </w:rPr>
        <w:t xml:space="preserve">- </w:t>
      </w:r>
      <w:r w:rsidRPr="00216F9C">
        <w:rPr>
          <w:color w:val="000000"/>
          <w:sz w:val="24"/>
          <w:szCs w:val="24"/>
          <w:lang w:bidi="el-GR"/>
        </w:rPr>
        <w:t>Για αλλαγή ονόματος του υπόχρεου της παροχής απαιτείται</w:t>
      </w:r>
      <w:r w:rsidRPr="00216F9C">
        <w:rPr>
          <w:color w:val="000000"/>
          <w:sz w:val="24"/>
          <w:szCs w:val="24"/>
        </w:rPr>
        <w:t xml:space="preserve"> α</w:t>
      </w:r>
      <w:r w:rsidRPr="00216F9C">
        <w:rPr>
          <w:color w:val="000000"/>
          <w:sz w:val="24"/>
          <w:szCs w:val="24"/>
          <w:lang w:bidi="el-GR"/>
        </w:rPr>
        <w:t>ντίγραφο μισθωτηρίου συμβολαίου και καταβάλλεται εγγύηση καταναλώσεως με έκπτωση 50%  (η εγγύηση επιστρέφεται με την αποχώρηση του καταναλωτή). Πριν την αλλαγή ονόματος καταναλωτή πρέπει οπωσδήποτε να έχουν εξοφληθεί ή διακανονισθεί οι προηγούμενοι λογαριασμοί.</w:t>
      </w:r>
      <w:r w:rsidRPr="00216F9C">
        <w:rPr>
          <w:b/>
          <w:color w:val="000000"/>
          <w:sz w:val="24"/>
          <w:szCs w:val="24"/>
          <w:lang w:bidi="el-GR"/>
        </w:rPr>
        <w:t xml:space="preserve"> 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bCs/>
          <w:color w:val="000000"/>
          <w:sz w:val="24"/>
          <w:szCs w:val="24"/>
          <w:lang w:bidi="el-GR"/>
        </w:rPr>
        <w:t xml:space="preserve">-  </w:t>
      </w:r>
      <w:r w:rsidRPr="00216F9C">
        <w:rPr>
          <w:color w:val="000000"/>
          <w:sz w:val="24"/>
          <w:szCs w:val="24"/>
          <w:lang w:bidi="el-GR"/>
        </w:rPr>
        <w:t xml:space="preserve">Για την ανανέωση κάθε χρόνο του δικαιώματος της έκπτωσης υποβάλλονται τα απαιτούμενα </w:t>
      </w:r>
      <w:r w:rsidRPr="00216F9C">
        <w:rPr>
          <w:color w:val="000000"/>
          <w:sz w:val="24"/>
          <w:szCs w:val="24"/>
          <w:u w:val="single"/>
          <w:lang w:bidi="el-GR"/>
        </w:rPr>
        <w:t>δικαιολογητικά,</w:t>
      </w:r>
      <w:r w:rsidRPr="00216F9C">
        <w:rPr>
          <w:color w:val="000000"/>
          <w:sz w:val="24"/>
          <w:szCs w:val="24"/>
          <w:lang w:bidi="el-GR"/>
        </w:rPr>
        <w:t xml:space="preserve"> όπως αυτά καθορίζονται από την αρμόδια Υπηρεσία της ΔΕΥΑΤ.</w:t>
      </w: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lang w:bidi="el-GR"/>
        </w:rPr>
      </w:pP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lang w:bidi="el-GR"/>
        </w:rPr>
      </w:pPr>
      <w:r w:rsidRPr="00216F9C">
        <w:rPr>
          <w:b/>
          <w:bCs/>
          <w:color w:val="000000"/>
          <w:sz w:val="24"/>
          <w:szCs w:val="24"/>
          <w:lang w:bidi="el-GR"/>
        </w:rPr>
        <w:t>Δικαιολογητικά:</w:t>
      </w:r>
    </w:p>
    <w:p w:rsidR="00086F52" w:rsidRPr="00216F9C" w:rsidRDefault="00086F52" w:rsidP="00086F52">
      <w:pPr>
        <w:numPr>
          <w:ilvl w:val="0"/>
          <w:numId w:val="2"/>
        </w:num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Βεβαίωση δικαιούχου </w:t>
      </w:r>
      <w:r w:rsidRPr="00216F9C">
        <w:rPr>
          <w:bCs/>
          <w:color w:val="000000"/>
          <w:sz w:val="24"/>
          <w:szCs w:val="24"/>
          <w:lang w:bidi="el-GR"/>
        </w:rPr>
        <w:t>Κοινωνικού Εισοδήματος Αλληλεγγύης (Κ.Ε.Α.)</w:t>
      </w:r>
    </w:p>
    <w:p w:rsidR="00086F52" w:rsidRPr="00216F9C" w:rsidRDefault="00086F52" w:rsidP="00086F52">
      <w:pPr>
        <w:numPr>
          <w:ilvl w:val="0"/>
          <w:numId w:val="2"/>
        </w:num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Εκκαθαριστικό φορολογικής δήλωσης του τελευταίου οικονομικού έτους του υπόχρεου Ε1. Σε περίπτωση δωρεάν </w:t>
      </w:r>
      <w:proofErr w:type="spellStart"/>
      <w:r w:rsidRPr="00216F9C">
        <w:rPr>
          <w:color w:val="000000"/>
          <w:sz w:val="24"/>
          <w:szCs w:val="24"/>
          <w:lang w:bidi="el-GR"/>
        </w:rPr>
        <w:t>μισθωτήριου</w:t>
      </w:r>
      <w:proofErr w:type="spellEnd"/>
      <w:r w:rsidRPr="00216F9C">
        <w:rPr>
          <w:color w:val="000000"/>
          <w:sz w:val="24"/>
          <w:szCs w:val="24"/>
          <w:lang w:bidi="el-GR"/>
        </w:rPr>
        <w:t xml:space="preserve"> συμβολαίου-παραχωρητηρίου από γονέα σε τέκνο, απαιτείται το Ε1 του γονέα του τελευταίου οικονομικού έτους (δεν πρέπει να υπερβαίνει τα 10.000 €).</w:t>
      </w:r>
    </w:p>
    <w:p w:rsidR="00086F52" w:rsidRPr="00216F9C" w:rsidRDefault="00086F52" w:rsidP="00086F52">
      <w:pPr>
        <w:numPr>
          <w:ilvl w:val="0"/>
          <w:numId w:val="2"/>
        </w:num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>Υπεύθυνη δήλωση του Ν.1599/86 όπου θα δηλώνεται η διεύθυνση, ο ιδιοκτήτης και οποιαδήποτε άλλη αλλαγή.</w:t>
      </w:r>
    </w:p>
    <w:p w:rsidR="00086F52" w:rsidRPr="00216F9C" w:rsidRDefault="00086F52" w:rsidP="00086F52">
      <w:pPr>
        <w:numPr>
          <w:ilvl w:val="0"/>
          <w:numId w:val="2"/>
        </w:numPr>
        <w:tabs>
          <w:tab w:val="left" w:pos="3402"/>
        </w:tabs>
        <w:rPr>
          <w:color w:val="000000"/>
          <w:sz w:val="24"/>
          <w:szCs w:val="24"/>
          <w:lang w:bidi="el-GR"/>
        </w:rPr>
      </w:pPr>
      <w:r w:rsidRPr="00216F9C">
        <w:rPr>
          <w:color w:val="000000"/>
          <w:sz w:val="24"/>
          <w:szCs w:val="24"/>
          <w:lang w:bidi="el-GR"/>
        </w:rPr>
        <w:t xml:space="preserve">Απόκομμα </w:t>
      </w:r>
      <w:proofErr w:type="spellStart"/>
      <w:r w:rsidRPr="00216F9C">
        <w:rPr>
          <w:color w:val="000000"/>
          <w:sz w:val="24"/>
          <w:szCs w:val="24"/>
          <w:lang w:bidi="el-GR"/>
        </w:rPr>
        <w:t>λογ</w:t>
      </w:r>
      <w:proofErr w:type="spellEnd"/>
      <w:r w:rsidRPr="00216F9C">
        <w:rPr>
          <w:color w:val="000000"/>
          <w:sz w:val="24"/>
          <w:szCs w:val="24"/>
          <w:lang w:bidi="el-GR"/>
        </w:rPr>
        <w:t>/</w:t>
      </w:r>
      <w:proofErr w:type="spellStart"/>
      <w:r w:rsidRPr="00216F9C">
        <w:rPr>
          <w:color w:val="000000"/>
          <w:sz w:val="24"/>
          <w:szCs w:val="24"/>
          <w:lang w:bidi="el-GR"/>
        </w:rPr>
        <w:t>σμού</w:t>
      </w:r>
      <w:proofErr w:type="spellEnd"/>
      <w:r w:rsidRPr="00216F9C">
        <w:rPr>
          <w:color w:val="000000"/>
          <w:sz w:val="24"/>
          <w:szCs w:val="24"/>
          <w:lang w:bidi="el-GR"/>
        </w:rPr>
        <w:t xml:space="preserve"> (εξοφλημένο για το διαμέρισμα που κατοικεί).</w:t>
      </w: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  <w:r w:rsidRPr="00216F9C">
        <w:rPr>
          <w:b/>
          <w:bCs/>
          <w:color w:val="000000"/>
          <w:sz w:val="24"/>
          <w:szCs w:val="24"/>
          <w:u w:val="single"/>
          <w:lang w:bidi="el-GR"/>
        </w:rPr>
        <w:lastRenderedPageBreak/>
        <w:t>Το ειδικό τιμολόγιο για δικαιούχους ΚΕΑ ισχύει για χρήση μόνον στην κύρια κατοικία.</w:t>
      </w: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  <w:r w:rsidRPr="00216F9C">
        <w:rPr>
          <w:b/>
          <w:bCs/>
          <w:color w:val="000000"/>
          <w:sz w:val="24"/>
          <w:szCs w:val="24"/>
          <w:u w:val="single"/>
          <w:lang w:bidi="el-GR"/>
        </w:rPr>
        <w:t>Β. Για τον Δήμο Τρικκαίων</w:t>
      </w:r>
    </w:p>
    <w:p w:rsidR="00086F52" w:rsidRPr="00216F9C" w:rsidRDefault="00086F52" w:rsidP="00086F52">
      <w:pPr>
        <w:tabs>
          <w:tab w:val="left" w:pos="3402"/>
        </w:tabs>
        <w:rPr>
          <w:bCs/>
          <w:color w:val="000000"/>
          <w:sz w:val="24"/>
          <w:szCs w:val="24"/>
          <w:lang w:bidi="el-GR"/>
        </w:rPr>
      </w:pPr>
      <w:r w:rsidRPr="00216F9C">
        <w:rPr>
          <w:bCs/>
          <w:color w:val="000000"/>
          <w:sz w:val="24"/>
          <w:szCs w:val="24"/>
          <w:lang w:bidi="el-GR"/>
        </w:rPr>
        <w:t xml:space="preserve">Θεσπίζεται ειδικό τιμολόγιο κατανάλωσης νερού για τα </w:t>
      </w:r>
      <w:proofErr w:type="spellStart"/>
      <w:r w:rsidRPr="00216F9C">
        <w:rPr>
          <w:bCs/>
          <w:color w:val="000000"/>
          <w:sz w:val="24"/>
          <w:szCs w:val="24"/>
          <w:lang w:bidi="el-GR"/>
        </w:rPr>
        <w:t>υδρόμετρα</w:t>
      </w:r>
      <w:proofErr w:type="spellEnd"/>
      <w:r w:rsidRPr="00216F9C">
        <w:rPr>
          <w:bCs/>
          <w:color w:val="000000"/>
          <w:sz w:val="24"/>
          <w:szCs w:val="24"/>
          <w:lang w:bidi="el-GR"/>
        </w:rPr>
        <w:t xml:space="preserve"> που υδροδοτούν ακίνητα ή εκτάσεις που αφορούν αποκλειστικά τον Δήμο Τρικκαίων </w:t>
      </w:r>
      <w:r w:rsidRPr="00216F9C">
        <w:rPr>
          <w:bCs/>
          <w:color w:val="000000"/>
          <w:sz w:val="24"/>
          <w:szCs w:val="24"/>
        </w:rPr>
        <w:t xml:space="preserve">με </w:t>
      </w:r>
      <w:r w:rsidRPr="00216F9C">
        <w:rPr>
          <w:bCs/>
          <w:color w:val="000000"/>
          <w:sz w:val="24"/>
          <w:szCs w:val="24"/>
          <w:lang w:bidi="el-GR"/>
        </w:rPr>
        <w:t xml:space="preserve">ενιαία τιμή 0,10€/μ3 χωρίς κλιμάκωση κατανάλωσης. Το πάγιο τέλος ύδρευσης (τέλος χρήσης του άρθρου 16 του Ν. 1069/80) παραμένει στα 18Μ3. Το τέλος συντήρησης παροχής παραμένει στο 1,46€. </w:t>
      </w: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</w:p>
    <w:p w:rsidR="00086F52" w:rsidRPr="00216F9C" w:rsidRDefault="00086F52" w:rsidP="00086F52">
      <w:pPr>
        <w:tabs>
          <w:tab w:val="left" w:pos="3402"/>
        </w:tabs>
        <w:rPr>
          <w:b/>
          <w:bCs/>
          <w:color w:val="000000"/>
          <w:sz w:val="24"/>
          <w:szCs w:val="24"/>
          <w:u w:val="single"/>
          <w:lang w:bidi="el-GR"/>
        </w:rPr>
      </w:pPr>
      <w:r w:rsidRPr="00216F9C">
        <w:rPr>
          <w:b/>
          <w:bCs/>
          <w:color w:val="000000"/>
          <w:sz w:val="24"/>
          <w:szCs w:val="24"/>
          <w:u w:val="single"/>
          <w:lang w:bidi="el-GR"/>
        </w:rPr>
        <w:t xml:space="preserve">Γ. Για το συνοικισμό </w:t>
      </w:r>
      <w:proofErr w:type="spellStart"/>
      <w:r w:rsidRPr="00216F9C">
        <w:rPr>
          <w:b/>
          <w:bCs/>
          <w:color w:val="000000"/>
          <w:sz w:val="24"/>
          <w:szCs w:val="24"/>
          <w:u w:val="single"/>
          <w:lang w:bidi="el-GR"/>
        </w:rPr>
        <w:t>Ριζαριού</w:t>
      </w:r>
      <w:proofErr w:type="spellEnd"/>
      <w:r w:rsidRPr="00216F9C">
        <w:rPr>
          <w:b/>
          <w:bCs/>
          <w:color w:val="000000"/>
          <w:sz w:val="24"/>
          <w:szCs w:val="24"/>
          <w:u w:val="single"/>
          <w:lang w:bidi="el-GR"/>
        </w:rPr>
        <w:t xml:space="preserve"> Δήμου Τρικκαίων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</w:rPr>
      </w:pPr>
      <w:r w:rsidRPr="00216F9C">
        <w:rPr>
          <w:color w:val="000000"/>
          <w:sz w:val="24"/>
          <w:szCs w:val="24"/>
        </w:rPr>
        <w:t xml:space="preserve">Τα τέλη σύνδεσης με το δίκτυο ακαθάρτων υδάτων στο συνοικισμό </w:t>
      </w:r>
      <w:proofErr w:type="spellStart"/>
      <w:r w:rsidRPr="00216F9C">
        <w:rPr>
          <w:color w:val="000000"/>
          <w:sz w:val="24"/>
          <w:szCs w:val="24"/>
        </w:rPr>
        <w:t>Ριζαριού</w:t>
      </w:r>
      <w:proofErr w:type="spellEnd"/>
      <w:r w:rsidRPr="00216F9C">
        <w:rPr>
          <w:color w:val="000000"/>
          <w:sz w:val="24"/>
          <w:szCs w:val="24"/>
        </w:rPr>
        <w:t>, λόγω της γειτνίασης του οικισμού με τις εγκαταστάσεις του Βιολογικού Καθαρισμού της πόλης των Τρικάλων, καθορίζονται ως εξής: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16F9C">
        <w:rPr>
          <w:color w:val="000000"/>
          <w:sz w:val="24"/>
          <w:szCs w:val="24"/>
        </w:rPr>
        <w:t>Έκπτωση 50% επί των τιμών του ισχύοντος τιμολογίου.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16F9C">
        <w:rPr>
          <w:color w:val="000000"/>
          <w:sz w:val="24"/>
          <w:szCs w:val="24"/>
        </w:rPr>
        <w:t>Για εφάπαξ καταβολή, έκπτωση 60% επί των τιμών του ισχύοντος τιμολογίου.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</w:rPr>
      </w:pPr>
      <w:r w:rsidRPr="00216F9C">
        <w:rPr>
          <w:color w:val="000000"/>
          <w:sz w:val="24"/>
          <w:szCs w:val="24"/>
        </w:rPr>
        <w:t xml:space="preserve">Επίσης, δεν θα υπάρχει χρέωση χρήσης του δικτύου ακαθάρτων για </w:t>
      </w:r>
      <w:r w:rsidRPr="00216F9C">
        <w:rPr>
          <w:b/>
          <w:i/>
          <w:color w:val="000000"/>
          <w:sz w:val="24"/>
          <w:szCs w:val="24"/>
        </w:rPr>
        <w:t>10</w:t>
      </w:r>
      <w:r w:rsidRPr="00216F9C">
        <w:rPr>
          <w:b/>
          <w:color w:val="000000"/>
          <w:sz w:val="24"/>
          <w:szCs w:val="24"/>
        </w:rPr>
        <w:t xml:space="preserve"> έτη</w:t>
      </w:r>
      <w:r w:rsidRPr="00216F9C">
        <w:rPr>
          <w:color w:val="000000"/>
          <w:sz w:val="24"/>
          <w:szCs w:val="24"/>
        </w:rPr>
        <w:t xml:space="preserve"> από την ημερομηνία που η ΔΕΥΑΤ καλεί τους ιδιοκτήτες ακινήτων να προσέλθουν για σύνδεση αυτών με το κατασκευασμένο δίκτυο ακαθάρτων υδάτων.</w:t>
      </w:r>
    </w:p>
    <w:p w:rsidR="00086F52" w:rsidRPr="00216F9C" w:rsidRDefault="00086F52" w:rsidP="00086F52">
      <w:pPr>
        <w:tabs>
          <w:tab w:val="left" w:pos="3402"/>
        </w:tabs>
        <w:rPr>
          <w:color w:val="000000"/>
          <w:sz w:val="24"/>
          <w:szCs w:val="24"/>
        </w:rPr>
      </w:pPr>
      <w:r w:rsidRPr="00216F9C">
        <w:rPr>
          <w:color w:val="000000"/>
          <w:sz w:val="24"/>
          <w:szCs w:val="24"/>
        </w:rPr>
        <w:t>Σε περίπτωση που οι ιδιοκτήτες δεν το πράξουν, ισχύουν όσα προβλέπονται στο κανονισμό αποχετεύσεως και των αποφάσεων Δ.Σ. που τον ακολουθούν (άρθρο 20 παρ. ε).</w:t>
      </w:r>
    </w:p>
    <w:p w:rsidR="00086F52" w:rsidRDefault="00086F52" w:rsidP="00086F52">
      <w:pPr>
        <w:tabs>
          <w:tab w:val="left" w:pos="3402"/>
        </w:tabs>
        <w:rPr>
          <w:sz w:val="24"/>
        </w:rPr>
      </w:pPr>
      <w:r>
        <w:rPr>
          <w:color w:val="000000"/>
          <w:sz w:val="24"/>
          <w:szCs w:val="24"/>
        </w:rPr>
        <w:t xml:space="preserve"> </w:t>
      </w:r>
    </w:p>
    <w:p w:rsidR="00086F52" w:rsidRDefault="00086F52" w:rsidP="00086F52"/>
    <w:p w:rsidR="00BB3C28" w:rsidRDefault="00BB3C28"/>
    <w:sectPr w:rsidR="00BB3C28" w:rsidSect="00EC1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CEB"/>
    <w:multiLevelType w:val="hybridMultilevel"/>
    <w:tmpl w:val="2DC433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A38"/>
    <w:multiLevelType w:val="hybridMultilevel"/>
    <w:tmpl w:val="2DC433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0E53"/>
    <w:multiLevelType w:val="hybridMultilevel"/>
    <w:tmpl w:val="4E3254D4"/>
    <w:lvl w:ilvl="0" w:tplc="C79E7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6F52"/>
    <w:rsid w:val="00086F52"/>
    <w:rsid w:val="00604F82"/>
    <w:rsid w:val="00BB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2019-11-13T08:17:00Z</dcterms:created>
  <dcterms:modified xsi:type="dcterms:W3CDTF">2019-11-13T08:18:00Z</dcterms:modified>
</cp:coreProperties>
</file>