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4 Δεκεμβρίου 2020</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41263</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4C1F43">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Παπαχρήστος</w:t>
            </w:r>
            <w:proofErr w:type="spellEnd"/>
            <w:r w:rsidRPr="00092877">
              <w:rPr>
                <w:rFonts w:ascii="Verdana" w:eastAsiaTheme="minorEastAsia" w:hAnsi="Verdana" w:cs="Cambria"/>
                <w:bCs/>
                <w:color w:val="000000"/>
                <w:sz w:val="18"/>
                <w:szCs w:val="18"/>
              </w:rPr>
              <w:t xml:space="preserve"> Ιωάννης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Ράξας</w:t>
            </w:r>
            <w:proofErr w:type="spellEnd"/>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61</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w:t>
      </w:r>
      <w:r w:rsidR="004C1F43" w:rsidRPr="004C1F43">
        <w:rPr>
          <w:rFonts w:ascii="Verdana" w:hAnsi="Verdana" w:cs="Calibri"/>
          <w:color w:val="000000"/>
          <w:sz w:val="18"/>
          <w:szCs w:val="18"/>
        </w:rPr>
        <w:t xml:space="preserve"> η οποία θα πραγματοποιηθεί </w:t>
      </w:r>
      <w:r w:rsidR="004C1F43" w:rsidRPr="000E515A">
        <w:rPr>
          <w:rFonts w:ascii="Verdana" w:hAnsi="Verdana" w:cs="Cambria"/>
          <w:color w:val="000000"/>
          <w:sz w:val="18"/>
          <w:szCs w:val="18"/>
        </w:rPr>
        <w:t xml:space="preserve"> </w:t>
      </w:r>
      <w:r w:rsidR="004C1F43" w:rsidRPr="000E515A">
        <w:rPr>
          <w:rFonts w:ascii="Verdana" w:hAnsi="Verdana" w:cs="Cambria"/>
          <w:sz w:val="18"/>
          <w:szCs w:val="18"/>
        </w:rPr>
        <w:t xml:space="preserve">με τηλεδιάσκεψη μέσω </w:t>
      </w:r>
      <w:r w:rsidR="004C1F43" w:rsidRPr="000E515A">
        <w:rPr>
          <w:rFonts w:ascii="Verdana" w:hAnsi="Verdana"/>
          <w:sz w:val="18"/>
          <w:szCs w:val="18"/>
        </w:rPr>
        <w:t>"</w:t>
      </w:r>
      <w:proofErr w:type="spellStart"/>
      <w:r w:rsidR="004C1F43" w:rsidRPr="000E515A">
        <w:rPr>
          <w:rFonts w:ascii="Verdana" w:hAnsi="Verdana"/>
          <w:sz w:val="18"/>
          <w:szCs w:val="18"/>
        </w:rPr>
        <w:t>Cisco</w:t>
      </w:r>
      <w:proofErr w:type="spellEnd"/>
      <w:r w:rsidR="004C1F43" w:rsidRPr="000E515A">
        <w:rPr>
          <w:rFonts w:ascii="Verdana" w:hAnsi="Verdana"/>
          <w:sz w:val="18"/>
          <w:szCs w:val="18"/>
        </w:rPr>
        <w:t xml:space="preserve"> </w:t>
      </w:r>
      <w:proofErr w:type="spellStart"/>
      <w:r w:rsidR="004C1F43" w:rsidRPr="000E515A">
        <w:rPr>
          <w:rFonts w:ascii="Verdana" w:hAnsi="Verdana"/>
          <w:sz w:val="18"/>
          <w:szCs w:val="18"/>
        </w:rPr>
        <w:t>Webex</w:t>
      </w:r>
      <w:proofErr w:type="spellEnd"/>
      <w:r w:rsidR="004C1F43" w:rsidRPr="000E515A">
        <w:rPr>
          <w:rFonts w:ascii="Verdana" w:hAnsi="Verdana"/>
          <w:sz w:val="18"/>
          <w:szCs w:val="18"/>
        </w:rPr>
        <w:t>",</w:t>
      </w:r>
      <w:r w:rsidR="004C1F43" w:rsidRPr="000E515A">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sidR="004C1F43" w:rsidRPr="000E515A">
        <w:rPr>
          <w:rFonts w:ascii="Verdana" w:hAnsi="Verdana" w:cs="Cambria"/>
          <w:sz w:val="18"/>
          <w:szCs w:val="18"/>
        </w:rPr>
        <w:t>Κορωναϊού</w:t>
      </w:r>
      <w:proofErr w:type="spellEnd"/>
      <w:r w:rsidR="004C1F43" w:rsidRPr="000E515A">
        <w:rPr>
          <w:rFonts w:ascii="Verdana" w:hAnsi="Verdana" w:cs="Cambria"/>
          <w:sz w:val="18"/>
          <w:szCs w:val="18"/>
        </w:rPr>
        <w:t xml:space="preserve"> </w:t>
      </w:r>
      <w:proofErr w:type="spellStart"/>
      <w:r w:rsidR="004C1F43" w:rsidRPr="000E515A">
        <w:rPr>
          <w:rFonts w:ascii="Verdana" w:hAnsi="Verdana" w:cs="Cambria"/>
          <w:sz w:val="18"/>
          <w:szCs w:val="18"/>
          <w:lang w:val="en-US"/>
        </w:rPr>
        <w:t>Covid</w:t>
      </w:r>
      <w:proofErr w:type="spellEnd"/>
      <w:r w:rsidR="004C1F43" w:rsidRPr="000E515A">
        <w:rPr>
          <w:rFonts w:ascii="Verdana" w:hAnsi="Verdana" w:cs="Cambria"/>
          <w:sz w:val="18"/>
          <w:szCs w:val="18"/>
        </w:rPr>
        <w:t xml:space="preserve"> 19) και </w:t>
      </w:r>
      <w:r w:rsidR="004C1F43" w:rsidRPr="000E515A">
        <w:rPr>
          <w:rFonts w:ascii="Verdana" w:hAnsi="Verdana"/>
          <w:sz w:val="18"/>
          <w:szCs w:val="18"/>
        </w:rPr>
        <w:t xml:space="preserve">τις υπ’ </w:t>
      </w:r>
      <w:proofErr w:type="spellStart"/>
      <w:r w:rsidR="004C1F43" w:rsidRPr="000E515A">
        <w:rPr>
          <w:rFonts w:ascii="Verdana" w:hAnsi="Verdana"/>
          <w:sz w:val="18"/>
          <w:szCs w:val="18"/>
        </w:rPr>
        <w:t>αριθμ</w:t>
      </w:r>
      <w:proofErr w:type="spellEnd"/>
      <w:r w:rsidR="004C1F43" w:rsidRPr="000E515A">
        <w:rPr>
          <w:rFonts w:ascii="Verdana" w:hAnsi="Verdana"/>
          <w:sz w:val="18"/>
          <w:szCs w:val="18"/>
        </w:rPr>
        <w:t xml:space="preserve">. 18318/13-03-2020, 20930/31-03-2020 και </w:t>
      </w:r>
      <w:r w:rsidR="004C1F43" w:rsidRPr="000E515A">
        <w:rPr>
          <w:rFonts w:ascii="Verdana" w:hAnsi="Verdana" w:cs="Calibri"/>
          <w:color w:val="000000"/>
          <w:sz w:val="18"/>
          <w:szCs w:val="18"/>
        </w:rPr>
        <w:t xml:space="preserve">426/13.11.2020 </w:t>
      </w:r>
      <w:r w:rsidR="004C1F43" w:rsidRPr="000E515A">
        <w:rPr>
          <w:rFonts w:ascii="Verdana" w:hAnsi="Verdana"/>
          <w:sz w:val="18"/>
          <w:szCs w:val="18"/>
        </w:rPr>
        <w:t>εγκυκλίους του Υπουργείου Εσωτερικών</w:t>
      </w:r>
      <w:r w:rsidR="004C1F43" w:rsidRPr="00F057F5">
        <w:rPr>
          <w:rFonts w:ascii="Verdana" w:hAnsi="Verdana"/>
          <w:sz w:val="18"/>
          <w:szCs w:val="18"/>
        </w:rPr>
        <w:t>,</w:t>
      </w:r>
      <w:r w:rsidR="004C1F43" w:rsidRPr="004C1F43">
        <w:rPr>
          <w:rFonts w:ascii="Verdana" w:hAnsi="Verdana"/>
          <w:sz w:val="18"/>
          <w:szCs w:val="18"/>
        </w:rPr>
        <w:t xml:space="preserve"> και</w:t>
      </w:r>
      <w:r w:rsidRPr="00092877">
        <w:rPr>
          <w:rFonts w:ascii="Verdana" w:hAnsi="Verdana" w:cs="Cambria"/>
          <w:color w:val="000000"/>
          <w:sz w:val="18"/>
          <w:szCs w:val="18"/>
        </w:rPr>
        <w:t xml:space="preserve">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10η του μηνός Δεκεμβρίου έτους 2020,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απολογισμού Δήμου Τρικκαίων οικονομικού έτους 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ισολογισμού και αποτελεσμάτων χρήσης 2019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της μελέτης του έργου με τίτλο:  «Διαμόρφωση χώρων – βελτίωση προσβασιμότητας κοιμητηρίου Κοινότητας </w:t>
      </w:r>
      <w:proofErr w:type="spellStart"/>
      <w:r w:rsidR="00204AC3" w:rsidRPr="00092877">
        <w:rPr>
          <w:rFonts w:ascii="Verdana" w:hAnsi="Verdana" w:cs="Cambria"/>
          <w:bCs/>
          <w:color w:val="000000"/>
          <w:sz w:val="18"/>
          <w:szCs w:val="18"/>
        </w:rPr>
        <w:t>Σπαθάδων</w:t>
      </w:r>
      <w:proofErr w:type="spellEnd"/>
      <w:r w:rsidR="00204AC3" w:rsidRPr="00092877">
        <w:rPr>
          <w:rFonts w:ascii="Verdana" w:hAnsi="Verdana" w:cs="Cambria"/>
          <w:bCs/>
          <w:color w:val="000000"/>
          <w:sz w:val="18"/>
          <w:szCs w:val="18"/>
        </w:rPr>
        <w:t>»</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2ης παράτασης των εργασιών  του έργου: «ΕΠΙΣΚΕΥΗ, ΣΥΝΤΗΡΗΣΗ ΣΧΟΛΙΚΩΝ ΚΤΙΡΙΩΝ ΚΑΙ ΑΥΛΕΙΩΝ ΧΩΡΩΝ ΚΑΙ ΛΟΙΠΕΣ ΔΡΑΣΕΙΣ ΣΤΟΝ ΔΗΜΟ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Τροποποίηση της με αρ. 549/2020 Απόφασης της Οικονομικής Επιτροπής περί έγκρισης  της με αρ. 27/2020 μελέτης του έργου: «Αποκατάσταση ζημιών των οδικών υποδομών και των συνοδών τους υδραυλικών έργων του Δήμου Τρικκαίων Π.Ε Τρικάλων που επλήγη από την φυσική καταστροφή της 18ης και 19ης Σεπτεμβρίου 2020»  Υποέργο1 «Αντιπλημμυρική προστασία - Καθαρισμός κοίτης στον </w:t>
      </w:r>
      <w:proofErr w:type="spellStart"/>
      <w:r w:rsidR="00204AC3" w:rsidRPr="00092877">
        <w:rPr>
          <w:rFonts w:ascii="Verdana" w:hAnsi="Verdana" w:cs="Cambria"/>
          <w:bCs/>
          <w:color w:val="000000"/>
          <w:sz w:val="18"/>
          <w:szCs w:val="18"/>
        </w:rPr>
        <w:t>Ληθαίο</w:t>
      </w:r>
      <w:proofErr w:type="spellEnd"/>
      <w:r w:rsidR="00204AC3" w:rsidRPr="00092877">
        <w:rPr>
          <w:rFonts w:ascii="Verdana" w:hAnsi="Verdana" w:cs="Cambria"/>
          <w:bCs/>
          <w:color w:val="000000"/>
          <w:sz w:val="18"/>
          <w:szCs w:val="18"/>
        </w:rPr>
        <w:t xml:space="preserve"> ποταμό»  Π/Υ 650.000,00€ καθώς και των ΣΑΥ και ΦΑΥ που τη συνοδεύουν, ως προς τον τίτλο της μελέτης.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Τροποποίηση της με αρ. 550/2020 Απόφασης της Οικονομικής Επιτροπής περί έγκρισης  της με αρ. 28/2020 μελέτης του έργου: «Αποκατάσταση ζημιών των οδικών υποδομών και των συνοδών τους υδραυλικών έργων του Δήμου Τρικκαίων Π.Ε Τρικάλων που επλήγη από την φυσική καταστροφή της 18ης και 19ης Σεπτεμβρίου 2020»  Υποέργο2 «Αντιπλημμυρική προστασία - Καθαρισμός κοίτης στον </w:t>
      </w:r>
      <w:proofErr w:type="spellStart"/>
      <w:r w:rsidR="00204AC3" w:rsidRPr="00092877">
        <w:rPr>
          <w:rFonts w:ascii="Verdana" w:hAnsi="Verdana" w:cs="Cambria"/>
          <w:bCs/>
          <w:color w:val="000000"/>
          <w:sz w:val="18"/>
          <w:szCs w:val="18"/>
        </w:rPr>
        <w:t>Αγιαμονιώτη</w:t>
      </w:r>
      <w:proofErr w:type="spellEnd"/>
      <w:r w:rsidR="00204AC3" w:rsidRPr="00092877">
        <w:rPr>
          <w:rFonts w:ascii="Verdana" w:hAnsi="Verdana" w:cs="Cambria"/>
          <w:bCs/>
          <w:color w:val="000000"/>
          <w:sz w:val="18"/>
          <w:szCs w:val="18"/>
        </w:rPr>
        <w:t xml:space="preserve"> ποταμό»  Π/Υ 350.000,00€ καθώς και των ΣΑΥ και ΦΑΥ που τη συνοδεύουν, ως προς τον τίτλο της μελέτης.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προπληρωμής/απαλλαγή υπολόγου υπαλλήλου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ΑΠΕ του έργου : «ΑΝΑΠΛΑΣΗ – ΑΝΑΒΑΘΜΙΣΗ ΤΗΣ ΠΕΡΙΟΧΗΣ ΥΠΑΙΘΡΙΑΣ ΛΑΪΚΗΣ  ΑΓΟΡΑΣ ΣΤΟ ΚΕΝΤΡΟ ΤΗΣ ΠΟΛΗΣ ΤΩΝ ΤΡΙΚΑΛΩΝ»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τροποποίησης της υπ’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596/2020 απόφασης Οικονομικής Επιτροπής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τροποποίησης της </w:t>
      </w:r>
      <w:proofErr w:type="spellStart"/>
      <w:r w:rsidR="00204AC3" w:rsidRPr="00092877">
        <w:rPr>
          <w:rFonts w:ascii="Verdana" w:hAnsi="Verdana" w:cs="Cambria"/>
          <w:bCs/>
          <w:color w:val="000000"/>
          <w:sz w:val="18"/>
          <w:szCs w:val="18"/>
        </w:rPr>
        <w:t>υπ’αριθμ</w:t>
      </w:r>
      <w:proofErr w:type="spellEnd"/>
      <w:r w:rsidR="00204AC3" w:rsidRPr="00092877">
        <w:rPr>
          <w:rFonts w:ascii="Verdana" w:hAnsi="Verdana" w:cs="Cambria"/>
          <w:bCs/>
          <w:color w:val="000000"/>
          <w:sz w:val="18"/>
          <w:szCs w:val="18"/>
        </w:rPr>
        <w:t>. 597/2020 απόφασης Οικονομικής Επιτροπής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εγγράφων σύμβασης και διακήρυξης ανοικτού διαγωνισμού μέσω του Εθνικού Συστήματος Ηλεκτρονικών Δημοσίων Συμβάσεων του έργου «ΑΝΑΠΛΑΣΗ-ΕΝΟΠΟΙΗΣΗ ΠΟΔΗΛΑΤΟΔΡΟΜΟΥ – ΠΕΖΟΔΡΟΜΙΟΥ ΒΟΡΕΙΑΣ ΕΙΣΟΔΟΥ ΠΟΛΗΣ ΤΩΝ ΤΡΙΚΑΛΩΝ (ΟΔΟΣ ΠΑΛΑΙΟΛΟΓΟΥ-ΚΟΝΔΥΛΗ) ΜΕ ΤΟ ΚΕΝΤΡΟ», </w:t>
      </w:r>
      <w:proofErr w:type="spellStart"/>
      <w:r w:rsidR="00204AC3" w:rsidRPr="00092877">
        <w:rPr>
          <w:rFonts w:ascii="Verdana" w:hAnsi="Verdana" w:cs="Cambria"/>
          <w:bCs/>
          <w:color w:val="000000"/>
          <w:sz w:val="18"/>
          <w:szCs w:val="18"/>
        </w:rPr>
        <w:t>πρ</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σμου</w:t>
      </w:r>
      <w:proofErr w:type="spellEnd"/>
      <w:r w:rsidR="00204AC3" w:rsidRPr="00092877">
        <w:rPr>
          <w:rFonts w:ascii="Verdana" w:hAnsi="Verdana" w:cs="Cambria"/>
          <w:bCs/>
          <w:color w:val="000000"/>
          <w:sz w:val="18"/>
          <w:szCs w:val="18"/>
        </w:rPr>
        <w:t xml:space="preserve">  1.200.000,00 €</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Παραλαβή της μελέτης με τίτλο : «Μελέτη ανάπλασης </w:t>
      </w:r>
      <w:proofErr w:type="spellStart"/>
      <w:r w:rsidR="00204AC3" w:rsidRPr="00092877">
        <w:rPr>
          <w:rFonts w:ascii="Verdana" w:hAnsi="Verdana" w:cs="Cambria"/>
          <w:bCs/>
          <w:color w:val="000000"/>
          <w:sz w:val="18"/>
          <w:szCs w:val="18"/>
        </w:rPr>
        <w:t>Αγιαμονιώτη</w:t>
      </w:r>
      <w:proofErr w:type="spellEnd"/>
      <w:r w:rsidR="00204AC3" w:rsidRPr="00092877">
        <w:rPr>
          <w:rFonts w:ascii="Verdana" w:hAnsi="Verdana" w:cs="Cambria"/>
          <w:bCs/>
          <w:color w:val="000000"/>
          <w:sz w:val="18"/>
          <w:szCs w:val="18"/>
        </w:rPr>
        <w:t xml:space="preserve"> ποταμού»   με χρηματοδότηση  Δημοτικών Πόρων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Προσφυγή στη διαδικασία διαπραγμάτευσης χωρίς προηγούμενη δημοσίευση, σύμφωνα με το άρθρο 32§2γ &amp;32Α  του Ν.4412/2016 , καθορισμός όρων πρόσκλησης σε περιορισμένο αριθμό οικονομικών φορέων για επιλογή αναδόχου υλοποίησης του έργου με τίτλο : «Αποκατάσταση ζημιών Δήμου Τρικκαίων της Περιφερειακής Ενότητας Τρικάλων που επλήγη από τη φυσική καταστροφή της 18ης και 19ης Σεπτεμβρίου 2020»  Υποέργο2 «Αντιπλημμυρική προστασία - Καθαρισμός κοίτης στον </w:t>
      </w:r>
      <w:proofErr w:type="spellStart"/>
      <w:r w:rsidR="00204AC3" w:rsidRPr="00092877">
        <w:rPr>
          <w:rFonts w:ascii="Verdana" w:hAnsi="Verdana" w:cs="Cambria"/>
          <w:bCs/>
          <w:color w:val="000000"/>
          <w:sz w:val="18"/>
          <w:szCs w:val="18"/>
        </w:rPr>
        <w:t>Αγιαμονιώτη</w:t>
      </w:r>
      <w:proofErr w:type="spellEnd"/>
      <w:r w:rsidR="00204AC3" w:rsidRPr="00092877">
        <w:rPr>
          <w:rFonts w:ascii="Verdana" w:hAnsi="Verdana" w:cs="Cambria"/>
          <w:bCs/>
          <w:color w:val="000000"/>
          <w:sz w:val="18"/>
          <w:szCs w:val="18"/>
        </w:rPr>
        <w:t xml:space="preserve"> ποταμό» (ΑΜ 28/2020 )καθώς και συγκρότηση της επιτροπής αξιολόγησης για τη σύναψη σύμβασης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Προσφυγή στη διαδικασία διαπραγμάτευσης χωρίς προηγούμενη δημοσίευση, σύμφωνα με το άρθρο 32§2γ &amp;32Α  του Ν.4412/2016 , καθορισμός όρων πρόσκλησης σε περιορισμένο αριθμό οικονομικών </w:t>
      </w:r>
      <w:r w:rsidR="00204AC3" w:rsidRPr="00092877">
        <w:rPr>
          <w:rFonts w:ascii="Verdana" w:hAnsi="Verdana" w:cs="Cambria"/>
          <w:bCs/>
          <w:color w:val="000000"/>
          <w:sz w:val="18"/>
          <w:szCs w:val="18"/>
        </w:rPr>
        <w:lastRenderedPageBreak/>
        <w:t xml:space="preserve">φορέων για επιλογή αναδόχου υλοποίησης του έργου με τίτλο : «Αποκατάσταση ζημιών Δήμου Τρικκαίων της Περιφερειακής Ενότητας Τρικάλων που επλήγη από τη φυσική καταστροφή της 18ης και 19ης Σεπτεμβρίου 2020»  Υποέργο1 «Αντιπλημμυρική προστασία - Καθαρισμός κοίτης στον </w:t>
      </w:r>
      <w:proofErr w:type="spellStart"/>
      <w:r w:rsidR="00204AC3" w:rsidRPr="00092877">
        <w:rPr>
          <w:rFonts w:ascii="Verdana" w:hAnsi="Verdana" w:cs="Cambria"/>
          <w:bCs/>
          <w:color w:val="000000"/>
          <w:sz w:val="18"/>
          <w:szCs w:val="18"/>
        </w:rPr>
        <w:t>Ληθαίο</w:t>
      </w:r>
      <w:proofErr w:type="spellEnd"/>
      <w:r w:rsidR="00204AC3" w:rsidRPr="00092877">
        <w:rPr>
          <w:rFonts w:ascii="Verdana" w:hAnsi="Verdana" w:cs="Cambria"/>
          <w:bCs/>
          <w:color w:val="000000"/>
          <w:sz w:val="18"/>
          <w:szCs w:val="18"/>
        </w:rPr>
        <w:t xml:space="preserve"> ποταμό» (ΑΜ 27/2020 )καθώς και συγκρότηση της επιτροπής αξιολόγησης για τη σύναψη σύμβασης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4C1F4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«ΕΠΙΣΚΕΥΗ ΣΤΕΓΗΣ ΣΤΟ ΚΟΙΝΟΤΙΚΟ ΚΑΤΑΣΤΗΜΑ ΡΑΞΑΣ»</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CD5EDC" w:rsidP="00CD5EDC">
            <w:pPr>
              <w:widowControl w:val="0"/>
              <w:tabs>
                <w:tab w:val="left" w:pos="5886"/>
              </w:tabs>
              <w:autoSpaceDE w:val="0"/>
              <w:autoSpaceDN w:val="0"/>
              <w:adjustRightInd w:val="0"/>
              <w:spacing w:after="0" w:line="240" w:lineRule="auto"/>
              <w:jc w:val="center"/>
              <w:rPr>
                <w:rFonts w:ascii="Verdana" w:hAnsi="Verdana"/>
                <w:sz w:val="18"/>
                <w:szCs w:val="18"/>
              </w:rPr>
            </w:pPr>
            <w:r w:rsidRPr="00CD5EDC">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w:t>
            </w:r>
            <w:r w:rsidRPr="00CD5EDC">
              <w:rPr>
                <w:rFonts w:ascii="Verdana" w:hAnsi="Verdana" w:cs="Calibri"/>
                <w:b/>
                <w:bCs/>
                <w:color w:val="000000"/>
                <w:sz w:val="18"/>
                <w:szCs w:val="18"/>
              </w:rPr>
              <w:t>Αντιπ</w:t>
            </w:r>
            <w:r w:rsidR="006B23F1" w:rsidRPr="00092877">
              <w:rPr>
                <w:rFonts w:ascii="Verdana" w:hAnsi="Verdana" w:cs="Calibri"/>
                <w:b/>
                <w:bCs/>
                <w:color w:val="000000"/>
                <w:sz w:val="18"/>
                <w:szCs w:val="18"/>
              </w:rPr>
              <w:t>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CD5EDC" w:rsidRDefault="00CD5EDC" w:rsidP="00167A8D">
            <w:pPr>
              <w:widowControl w:val="0"/>
              <w:tabs>
                <w:tab w:val="left" w:pos="7206"/>
              </w:tabs>
              <w:autoSpaceDE w:val="0"/>
              <w:autoSpaceDN w:val="0"/>
              <w:adjustRightInd w:val="0"/>
              <w:spacing w:after="0" w:line="240" w:lineRule="auto"/>
              <w:jc w:val="center"/>
              <w:rPr>
                <w:rFonts w:ascii="Verdana" w:hAnsi="Verdana"/>
                <w:sz w:val="18"/>
                <w:szCs w:val="18"/>
              </w:rPr>
            </w:pPr>
            <w:r w:rsidRPr="00CD5EDC">
              <w:rPr>
                <w:rFonts w:ascii="Verdana" w:hAnsi="Verdana"/>
                <w:b/>
                <w:sz w:val="18"/>
                <w:szCs w:val="18"/>
              </w:rPr>
              <w:t xml:space="preserve">Παρασκευή </w:t>
            </w:r>
            <w:proofErr w:type="spellStart"/>
            <w:r w:rsidRPr="00CD5EDC">
              <w:rPr>
                <w:rFonts w:ascii="Verdana" w:hAnsi="Verdana"/>
                <w:b/>
                <w:sz w:val="18"/>
                <w:szCs w:val="18"/>
              </w:rPr>
              <w:t>Βότσιου</w:t>
            </w:r>
            <w:proofErr w:type="spellEnd"/>
            <w:r w:rsidRPr="00CD5EDC">
              <w:rPr>
                <w:rFonts w:ascii="Verdana" w:hAnsi="Verdana"/>
                <w:b/>
                <w:sz w:val="18"/>
                <w:szCs w:val="18"/>
              </w:rPr>
              <w:t xml:space="preserve"> Μακρή </w:t>
            </w:r>
          </w:p>
        </w:tc>
      </w:tr>
    </w:tbl>
    <w:p w:rsidR="00617C1D" w:rsidRPr="00CD5EDC" w:rsidRDefault="00617C1D"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8"/>
          <w:szCs w:val="18"/>
        </w:rPr>
      </w:pPr>
    </w:p>
    <w:p w:rsidR="00CD5EDC" w:rsidRPr="00CD5EDC" w:rsidRDefault="00CD5EDC" w:rsidP="006F0CA2">
      <w:pPr>
        <w:widowControl w:val="0"/>
        <w:tabs>
          <w:tab w:val="left" w:pos="15"/>
        </w:tabs>
        <w:autoSpaceDE w:val="0"/>
        <w:autoSpaceDN w:val="0"/>
        <w:adjustRightInd w:val="0"/>
        <w:jc w:val="both"/>
        <w:rPr>
          <w:rFonts w:ascii="Verdana" w:hAnsi="Verdana"/>
          <w:sz w:val="16"/>
          <w:szCs w:val="16"/>
        </w:rPr>
      </w:pPr>
    </w:p>
    <w:p w:rsidR="00FE17A4" w:rsidRPr="00CD5EDC"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CD5EDC">
        <w:rPr>
          <w:rFonts w:ascii="Verdana" w:hAnsi="Verdana"/>
          <w:sz w:val="16"/>
          <w:szCs w:val="16"/>
        </w:rPr>
        <w:tab/>
      </w:r>
    </w:p>
    <w:p w:rsidR="00FE17A4" w:rsidRPr="00CD5EDC"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CD5EDC">
        <w:rPr>
          <w:rFonts w:ascii="Verdana" w:hAnsi="Verdana" w:cs="Calibri"/>
          <w:b/>
          <w:bCs/>
          <w:sz w:val="16"/>
          <w:szCs w:val="16"/>
          <w:u w:val="single"/>
        </w:rPr>
        <w:t>Πίνακας Αποδεκτών</w:t>
      </w:r>
      <w:r w:rsidRPr="00CD5EDC">
        <w:rPr>
          <w:rFonts w:ascii="Verdana" w:hAnsi="Verdana"/>
          <w:sz w:val="16"/>
          <w:szCs w:val="16"/>
        </w:rPr>
        <w:tab/>
      </w:r>
      <w:r w:rsidRPr="00CD5EDC">
        <w:rPr>
          <w:rFonts w:ascii="Verdana" w:hAnsi="Verdana" w:cs="Calibri"/>
          <w:b/>
          <w:bCs/>
          <w:sz w:val="16"/>
          <w:szCs w:val="16"/>
        </w:rPr>
        <w:t>ΚΟΙΝΟΠΟΙΗΣΗ</w:t>
      </w:r>
    </w:p>
    <w:p w:rsidR="00FE17A4" w:rsidRPr="00CD5EDC"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CD5EDC">
        <w:rPr>
          <w:rFonts w:ascii="Verdana" w:hAnsi="Verdana"/>
          <w:sz w:val="16"/>
          <w:szCs w:val="16"/>
        </w:rPr>
        <w:tab/>
      </w:r>
      <w:r w:rsidRPr="00CD5EDC">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CD5EDC" w:rsidTr="00C90351">
        <w:tc>
          <w:tcPr>
            <w:tcW w:w="5043" w:type="dxa"/>
          </w:tcPr>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Ψύχος</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Κωνσταντίνος</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Βότσιου</w:t>
            </w:r>
            <w:proofErr w:type="spellEnd"/>
            <w:r w:rsidRPr="00CD5EDC">
              <w:rPr>
                <w:rStyle w:val="a4"/>
                <w:rFonts w:ascii="Verdana" w:hAnsi="Verdana"/>
                <w:color w:val="auto"/>
                <w:sz w:val="16"/>
                <w:szCs w:val="16"/>
                <w:lang w:val="en-US"/>
              </w:rPr>
              <w:t xml:space="preserve"> - </w:t>
            </w:r>
            <w:proofErr w:type="spellStart"/>
            <w:r w:rsidRPr="00CD5EDC">
              <w:rPr>
                <w:rStyle w:val="a4"/>
                <w:rFonts w:ascii="Verdana" w:hAnsi="Verdana"/>
                <w:color w:val="auto"/>
                <w:sz w:val="16"/>
                <w:szCs w:val="16"/>
                <w:lang w:val="en-US"/>
              </w:rPr>
              <w:t>Μακρή</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Παρασκευή</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Αναστασίου</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Βάιος</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Ντιντής</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Παναγιώτης</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Κωτούλας</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Ιωάννης</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Παζαΐτης</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Δημήτριος</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Αλεστά</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Σοφία</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Βασταρούχας</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Δημήτριος</w:t>
            </w:r>
            <w:proofErr w:type="spellEnd"/>
          </w:p>
          <w:p w:rsidR="00C90351" w:rsidRPr="00CD5EDC" w:rsidRDefault="00C13854" w:rsidP="00C13854">
            <w:pPr>
              <w:pStyle w:val="a5"/>
              <w:numPr>
                <w:ilvl w:val="0"/>
                <w:numId w:val="37"/>
              </w:numPr>
              <w:rPr>
                <w:rFonts w:ascii="Verdana" w:eastAsiaTheme="minorEastAsia" w:hAnsi="Verdana" w:cs="Calibri"/>
                <w:sz w:val="16"/>
                <w:szCs w:val="16"/>
              </w:rPr>
            </w:pPr>
            <w:proofErr w:type="spellStart"/>
            <w:r w:rsidRPr="00CD5EDC">
              <w:rPr>
                <w:rStyle w:val="a4"/>
                <w:rFonts w:ascii="Verdana" w:hAnsi="Verdana"/>
                <w:color w:val="auto"/>
                <w:sz w:val="16"/>
                <w:szCs w:val="16"/>
                <w:lang w:val="en-US"/>
              </w:rPr>
              <w:t>Καΐκης</w:t>
            </w:r>
            <w:proofErr w:type="spellEnd"/>
            <w:r w:rsidRPr="00CD5EDC">
              <w:rPr>
                <w:rStyle w:val="a4"/>
                <w:rFonts w:ascii="Verdana" w:hAnsi="Verdana"/>
                <w:color w:val="auto"/>
                <w:sz w:val="16"/>
                <w:szCs w:val="16"/>
                <w:lang w:val="en-US"/>
              </w:rPr>
              <w:t xml:space="preserve"> </w:t>
            </w:r>
            <w:proofErr w:type="spellStart"/>
            <w:r w:rsidRPr="00CD5EDC">
              <w:rPr>
                <w:rStyle w:val="a4"/>
                <w:rFonts w:ascii="Verdana" w:hAnsi="Verdana"/>
                <w:color w:val="auto"/>
                <w:sz w:val="16"/>
                <w:szCs w:val="16"/>
                <w:lang w:val="en-US"/>
              </w:rPr>
              <w:t>Γεώργιος</w:t>
            </w:r>
            <w:proofErr w:type="spellEnd"/>
          </w:p>
          <w:p w:rsidR="00C90351" w:rsidRPr="00CD5EDC"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CD5EDC"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D5EDC">
              <w:rPr>
                <w:rFonts w:ascii="Verdana" w:hAnsi="Verdana" w:cstheme="minorHAnsi"/>
                <w:sz w:val="16"/>
                <w:szCs w:val="16"/>
              </w:rPr>
              <w:t>Δήμαρχος &amp; μέλη Εκτελεστικής Επιτροπής</w:t>
            </w:r>
          </w:p>
          <w:p w:rsidR="000B3673" w:rsidRPr="00CD5EDC"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D5EDC">
              <w:rPr>
                <w:rFonts w:ascii="Verdana" w:hAnsi="Verdana" w:cstheme="minorHAnsi"/>
                <w:sz w:val="16"/>
                <w:szCs w:val="16"/>
              </w:rPr>
              <w:t xml:space="preserve">Γενικός Γραμματέας  </w:t>
            </w:r>
            <w:proofErr w:type="spellStart"/>
            <w:r w:rsidRPr="00CD5EDC">
              <w:rPr>
                <w:rFonts w:ascii="Verdana" w:hAnsi="Verdana" w:cstheme="minorHAnsi"/>
                <w:sz w:val="16"/>
                <w:szCs w:val="16"/>
              </w:rPr>
              <w:t>Δ.Τρικκαίων</w:t>
            </w:r>
            <w:proofErr w:type="spellEnd"/>
          </w:p>
          <w:p w:rsidR="000B3673" w:rsidRPr="00CD5EDC"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D5EDC">
              <w:rPr>
                <w:rFonts w:ascii="Verdana" w:hAnsi="Verdana" w:cstheme="minorHAnsi"/>
                <w:sz w:val="16"/>
                <w:szCs w:val="16"/>
              </w:rPr>
              <w:t>Αναπληρωματικά μέλη Ο.Ε.</w:t>
            </w:r>
            <w:r w:rsidR="000B3673" w:rsidRPr="00CD5EDC">
              <w:rPr>
                <w:rFonts w:ascii="Verdana" w:hAnsi="Verdana" w:cstheme="minorHAnsi"/>
                <w:sz w:val="16"/>
                <w:szCs w:val="16"/>
              </w:rPr>
              <w:t xml:space="preserve"> </w:t>
            </w:r>
          </w:p>
          <w:bookmarkStart w:id="0" w:name="OLE_LINK3" w:displacedByCustomXml="next"/>
          <w:bookmarkStart w:id="1"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CD5EDC" w:rsidRDefault="005B00ED" w:rsidP="00FC19D3">
                    <w:pPr>
                      <w:spacing w:after="0" w:line="240" w:lineRule="auto"/>
                      <w:contextualSpacing/>
                      <w:rPr>
                        <w:rFonts w:ascii="Verdana" w:eastAsia="Times New Roman" w:hAnsi="Verdana" w:cs="Times New Roman"/>
                        <w:sz w:val="16"/>
                        <w:szCs w:val="16"/>
                      </w:rPr>
                    </w:pPr>
                  </w:p>
                  <w:p w:rsidR="005B00ED" w:rsidRPr="00CD5EDC"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CD5EDC">
                      <w:rPr>
                        <w:rFonts w:ascii="Verdana" w:eastAsia="Times New Roman" w:hAnsi="Verdana" w:cs="Times New Roman"/>
                        <w:sz w:val="16"/>
                        <w:szCs w:val="16"/>
                      </w:rPr>
                      <w:t>Λεβέντη-Καρά Ευθυμία</w:t>
                    </w:r>
                  </w:p>
                  <w:p w:rsidR="00252AF2" w:rsidRPr="00CD5EDC"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CD5EDC">
                      <w:rPr>
                        <w:rFonts w:ascii="Verdana" w:eastAsia="Times New Roman" w:hAnsi="Verdana" w:cs="Times New Roman"/>
                        <w:sz w:val="16"/>
                        <w:szCs w:val="16"/>
                      </w:rPr>
                      <w:t>Παππάς Απόστολος</w:t>
                    </w:r>
                  </w:p>
                  <w:p w:rsidR="00D42AC4" w:rsidRPr="00CD5EDC"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CD5EDC">
                      <w:rPr>
                        <w:rFonts w:ascii="Verdana" w:eastAsia="Times New Roman" w:hAnsi="Verdana" w:cs="Times New Roman"/>
                        <w:sz w:val="16"/>
                        <w:szCs w:val="16"/>
                      </w:rPr>
                      <w:t>Κρανιάς Βασίλειος</w:t>
                    </w:r>
                  </w:p>
                  <w:p w:rsidR="00D42AC4" w:rsidRPr="00CD5EDC"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D5EDC">
                      <w:rPr>
                        <w:rFonts w:ascii="Verdana" w:eastAsia="Times New Roman" w:hAnsi="Verdana" w:cs="Times New Roman"/>
                        <w:sz w:val="16"/>
                        <w:szCs w:val="16"/>
                      </w:rPr>
                      <w:t>Μητσιάδη</w:t>
                    </w:r>
                    <w:proofErr w:type="spellEnd"/>
                    <w:r w:rsidRPr="00CD5EDC">
                      <w:rPr>
                        <w:rFonts w:ascii="Verdana" w:eastAsia="Times New Roman" w:hAnsi="Verdana" w:cs="Times New Roman"/>
                        <w:sz w:val="16"/>
                        <w:szCs w:val="16"/>
                      </w:rPr>
                      <w:t xml:space="preserve"> Βασιλική-Ελένη</w:t>
                    </w:r>
                  </w:p>
                  <w:p w:rsidR="00201125" w:rsidRPr="00CD5EDC"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D5EDC">
                      <w:rPr>
                        <w:rFonts w:ascii="Verdana" w:eastAsia="Times New Roman" w:hAnsi="Verdana" w:cs="Times New Roman"/>
                        <w:sz w:val="16"/>
                        <w:szCs w:val="16"/>
                      </w:rPr>
                      <w:t>Γκολοβράντζας</w:t>
                    </w:r>
                    <w:proofErr w:type="spellEnd"/>
                    <w:r w:rsidRPr="00CD5EDC">
                      <w:rPr>
                        <w:rFonts w:ascii="Verdana" w:eastAsia="Times New Roman" w:hAnsi="Verdana" w:cs="Times New Roman"/>
                        <w:sz w:val="16"/>
                        <w:szCs w:val="16"/>
                      </w:rPr>
                      <w:t xml:space="preserve"> Δημήτριος</w:t>
                    </w:r>
                  </w:p>
                </w:sdtContent>
              </w:sdt>
            </w:sdtContent>
          </w:sdt>
          <w:bookmarkEnd w:id="1"/>
          <w:bookmarkEnd w:id="0"/>
          <w:p w:rsidR="00C90351" w:rsidRPr="00CD5EDC"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CD5EDC" w:rsidTr="00C90351">
        <w:tc>
          <w:tcPr>
            <w:tcW w:w="5043" w:type="dxa"/>
          </w:tcPr>
          <w:p w:rsidR="000B3673" w:rsidRPr="00CD5EDC" w:rsidRDefault="000B3673" w:rsidP="00EC59E8">
            <w:pPr>
              <w:pStyle w:val="a5"/>
              <w:numPr>
                <w:ilvl w:val="0"/>
                <w:numId w:val="11"/>
              </w:numPr>
              <w:ind w:left="179" w:hanging="179"/>
              <w:rPr>
                <w:rFonts w:ascii="Verdana" w:eastAsiaTheme="minorEastAsia" w:hAnsi="Verdana"/>
                <w:b/>
                <w:sz w:val="16"/>
                <w:szCs w:val="16"/>
              </w:rPr>
            </w:pPr>
          </w:p>
        </w:tc>
        <w:tc>
          <w:tcPr>
            <w:tcW w:w="5043" w:type="dxa"/>
          </w:tcPr>
          <w:p w:rsidR="000B3673" w:rsidRPr="00CD5EDC"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BB11"/>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44A022"/>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55A49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3"/>
  </w:num>
  <w:num w:numId="9">
    <w:abstractNumId w:val="5"/>
  </w:num>
  <w:num w:numId="10">
    <w:abstractNumId w:val="14"/>
  </w:num>
  <w:num w:numId="11">
    <w:abstractNumId w:val="28"/>
  </w:num>
  <w:num w:numId="12">
    <w:abstractNumId w:val="15"/>
  </w:num>
  <w:num w:numId="13">
    <w:abstractNumId w:val="17"/>
  </w:num>
  <w:num w:numId="14">
    <w:abstractNumId w:val="3"/>
  </w:num>
  <w:num w:numId="15">
    <w:abstractNumId w:val="1"/>
  </w:num>
  <w:num w:numId="16">
    <w:abstractNumId w:val="2"/>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2"/>
  </w:num>
  <w:num w:numId="25">
    <w:abstractNumId w:val="29"/>
  </w:num>
  <w:num w:numId="26">
    <w:abstractNumId w:val="6"/>
  </w:num>
  <w:num w:numId="27">
    <w:abstractNumId w:val="7"/>
  </w:num>
  <w:num w:numId="28">
    <w:abstractNumId w:val="4"/>
  </w:num>
  <w:num w:numId="29">
    <w:abstractNumId w:val="16"/>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1"/>
  </w:num>
  <w:num w:numId="35">
    <w:abstractNumId w:val="8"/>
  </w:num>
  <w:num w:numId="36">
    <w:abstractNumId w:val="27"/>
  </w:num>
  <w:num w:numId="37">
    <w:abstractNumId w:val="0"/>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505C"/>
    <w:rsid w:val="0030667D"/>
    <w:rsid w:val="003545F3"/>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C1F43"/>
    <w:rsid w:val="00501C1F"/>
    <w:rsid w:val="005111F2"/>
    <w:rsid w:val="005153A6"/>
    <w:rsid w:val="0051578A"/>
    <w:rsid w:val="00540148"/>
    <w:rsid w:val="005756B6"/>
    <w:rsid w:val="005A2A94"/>
    <w:rsid w:val="005B00ED"/>
    <w:rsid w:val="005C240E"/>
    <w:rsid w:val="005E24B0"/>
    <w:rsid w:val="006044D9"/>
    <w:rsid w:val="00617C1D"/>
    <w:rsid w:val="00622DAA"/>
    <w:rsid w:val="00626AF2"/>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D5EDC"/>
    <w:rsid w:val="00CE6BA5"/>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4C1F4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C1F43"/>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3F8A"/>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E6BF-90D4-4D8D-956C-D87D19B9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4196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2020-12-08T09:42:00Z</dcterms:created>
  <dcterms:modified xsi:type="dcterms:W3CDTF">2020-12-08T09:42:00Z</dcterms:modified>
</cp:coreProperties>
</file>