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B3" w:rsidRPr="00874454" w:rsidRDefault="009D36B3" w:rsidP="009D36B3">
      <w:pPr>
        <w:rPr>
          <w:rFonts w:ascii="Arial Narrow" w:hAnsi="Arial Narrow"/>
          <w:sz w:val="20"/>
          <w:szCs w:val="20"/>
        </w:rPr>
      </w:pPr>
    </w:p>
    <w:p w:rsidR="00433729" w:rsidRPr="009D3E0B" w:rsidRDefault="00433729" w:rsidP="00433729">
      <w:pPr>
        <w:rPr>
          <w:rFonts w:ascii="Century Gothic" w:hAnsi="Century Gothic"/>
        </w:rPr>
      </w:pPr>
      <w:r>
        <w:rPr>
          <w:rFonts w:ascii="Century Gothic" w:hAnsi="Century Gothic"/>
          <w:noProof/>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433729" w:rsidRPr="009D3E0B" w:rsidRDefault="00433729" w:rsidP="00433729">
      <w:pPr>
        <w:rPr>
          <w:rFonts w:ascii="Century Gothic" w:hAnsi="Century Gothic"/>
          <w:b/>
          <w:bCs/>
        </w:rPr>
      </w:pPr>
      <w:r w:rsidRPr="009D3E0B">
        <w:rPr>
          <w:rFonts w:ascii="Century Gothic" w:hAnsi="Century Gothic"/>
          <w:b/>
          <w:bCs/>
        </w:rPr>
        <w:t xml:space="preserve"> ΕΛΛΗΝΙΚΗ ΔΗΜΟΚΡΑΤΙΑ                       </w:t>
      </w:r>
      <w:r>
        <w:rPr>
          <w:rFonts w:ascii="Century Gothic" w:hAnsi="Century Gothic"/>
          <w:b/>
          <w:bCs/>
        </w:rPr>
        <w:t xml:space="preserve">                     Τρίκαλα   6/05/2021</w:t>
      </w:r>
    </w:p>
    <w:p w:rsidR="00433729" w:rsidRPr="009D3E0B" w:rsidRDefault="00433729" w:rsidP="00433729">
      <w:pPr>
        <w:rPr>
          <w:rFonts w:ascii="Century Gothic" w:hAnsi="Century Gothic"/>
          <w:b/>
          <w:bCs/>
        </w:rPr>
      </w:pPr>
      <w:r w:rsidRPr="009D3E0B">
        <w:rPr>
          <w:rFonts w:ascii="Century Gothic" w:hAnsi="Century Gothic"/>
          <w:b/>
          <w:bCs/>
        </w:rPr>
        <w:t xml:space="preserve"> ΝΟΜΟΣ ΤΡΙΚΑΛΩΝ                                                      Αρ.Πρωτ.</w:t>
      </w:r>
      <w:r w:rsidR="00725696">
        <w:rPr>
          <w:rFonts w:ascii="Century Gothic" w:hAnsi="Century Gothic"/>
          <w:b/>
          <w:bCs/>
        </w:rPr>
        <w:t>13502</w:t>
      </w:r>
    </w:p>
    <w:p w:rsidR="00433729" w:rsidRPr="009D3E0B" w:rsidRDefault="00433729" w:rsidP="00433729">
      <w:pPr>
        <w:rPr>
          <w:rFonts w:ascii="Century Gothic" w:hAnsi="Century Gothic"/>
          <w:b/>
          <w:bCs/>
        </w:rPr>
      </w:pPr>
      <w:r w:rsidRPr="009D3E0B">
        <w:rPr>
          <w:rFonts w:ascii="Century Gothic" w:hAnsi="Century Gothic"/>
          <w:b/>
          <w:bCs/>
        </w:rPr>
        <w:t xml:space="preserve"> ΔΗΜΟΣ ΤΡΙΚΚΑΙΩΝ</w:t>
      </w:r>
    </w:p>
    <w:p w:rsidR="00433729" w:rsidRPr="009D3E0B" w:rsidRDefault="00433729" w:rsidP="00433729">
      <w:pPr>
        <w:rPr>
          <w:rFonts w:ascii="Century Gothic" w:hAnsi="Century Gothic"/>
          <w:b/>
          <w:bCs/>
        </w:rPr>
      </w:pPr>
      <w:r w:rsidRPr="009D3E0B">
        <w:rPr>
          <w:rFonts w:ascii="Century Gothic" w:hAnsi="Century Gothic"/>
          <w:b/>
          <w:bCs/>
        </w:rPr>
        <w:t xml:space="preserve"> Δ/ΝΣΗ ΟΙΚ/ΚΩΝ ΥΠΗΡΕΣΙΩΝ</w:t>
      </w:r>
    </w:p>
    <w:p w:rsidR="00433729" w:rsidRPr="009D3E0B" w:rsidRDefault="00433729" w:rsidP="00433729">
      <w:pPr>
        <w:rPr>
          <w:rFonts w:ascii="Century Gothic" w:hAnsi="Century Gothic"/>
          <w:b/>
          <w:bCs/>
        </w:rPr>
      </w:pPr>
      <w:r w:rsidRPr="009D3E0B">
        <w:rPr>
          <w:rFonts w:ascii="Century Gothic" w:hAnsi="Century Gothic"/>
          <w:b/>
          <w:bCs/>
        </w:rPr>
        <w:t xml:space="preserve"> ΤΜΗΜΑ: ΕΣΟΔΩΝ </w:t>
      </w:r>
      <w:r>
        <w:rPr>
          <w:rFonts w:ascii="Century Gothic" w:hAnsi="Century Gothic"/>
          <w:b/>
          <w:bCs/>
        </w:rPr>
        <w:t>ΚΑΙ ΑΞΙΟΠΟΙΗΣΗΣ ΠΕΡΙΟΥΣΙΑΣ</w:t>
      </w:r>
    </w:p>
    <w:p w:rsidR="00433729" w:rsidRPr="009D3E0B" w:rsidRDefault="00433729" w:rsidP="00433729">
      <w:pPr>
        <w:rPr>
          <w:rFonts w:ascii="Century Gothic" w:hAnsi="Century Gothic"/>
          <w:b/>
          <w:bCs/>
        </w:rPr>
      </w:pPr>
      <w:r w:rsidRPr="009D3E0B">
        <w:rPr>
          <w:rFonts w:ascii="Century Gothic" w:hAnsi="Century Gothic"/>
          <w:b/>
          <w:bCs/>
        </w:rPr>
        <w:t xml:space="preserve"> </w:t>
      </w:r>
      <w:proofErr w:type="spellStart"/>
      <w:r w:rsidRPr="009D3E0B">
        <w:rPr>
          <w:rFonts w:ascii="Century Gothic" w:hAnsi="Century Gothic"/>
          <w:b/>
          <w:bCs/>
        </w:rPr>
        <w:t>Ταχ.Δ</w:t>
      </w:r>
      <w:proofErr w:type="spellEnd"/>
      <w:r w:rsidRPr="009D3E0B">
        <w:rPr>
          <w:rFonts w:ascii="Century Gothic" w:hAnsi="Century Gothic"/>
          <w:b/>
          <w:bCs/>
        </w:rPr>
        <w:t>/</w:t>
      </w:r>
      <w:proofErr w:type="spellStart"/>
      <w:r w:rsidRPr="009D3E0B">
        <w:rPr>
          <w:rFonts w:ascii="Century Gothic" w:hAnsi="Century Gothic"/>
          <w:b/>
          <w:bCs/>
        </w:rPr>
        <w:t>νση</w:t>
      </w:r>
      <w:proofErr w:type="spellEnd"/>
      <w:r w:rsidRPr="009D3E0B">
        <w:rPr>
          <w:rFonts w:ascii="Century Gothic" w:hAnsi="Century Gothic"/>
          <w:b/>
          <w:bCs/>
        </w:rPr>
        <w:t>:</w:t>
      </w:r>
      <w:r w:rsidRPr="009D3E0B">
        <w:rPr>
          <w:rFonts w:ascii="Century Gothic" w:hAnsi="Century Gothic"/>
          <w:b/>
          <w:bCs/>
          <w:lang w:val="en-US"/>
        </w:rPr>
        <w:t>A</w:t>
      </w:r>
      <w:proofErr w:type="spellStart"/>
      <w:r w:rsidRPr="009D3E0B">
        <w:rPr>
          <w:rFonts w:ascii="Century Gothic" w:hAnsi="Century Gothic"/>
          <w:b/>
          <w:bCs/>
        </w:rPr>
        <w:t>σκληπιού</w:t>
      </w:r>
      <w:proofErr w:type="spellEnd"/>
      <w:r w:rsidRPr="009D3E0B">
        <w:rPr>
          <w:rFonts w:ascii="Century Gothic" w:hAnsi="Century Gothic"/>
          <w:b/>
          <w:bCs/>
        </w:rPr>
        <w:t xml:space="preserve"> 18, Τρίκαλα</w:t>
      </w:r>
    </w:p>
    <w:p w:rsidR="00433729" w:rsidRPr="009D3E0B" w:rsidRDefault="00433729" w:rsidP="00433729">
      <w:pPr>
        <w:rPr>
          <w:rFonts w:ascii="Century Gothic" w:hAnsi="Century Gothic"/>
          <w:b/>
          <w:bCs/>
        </w:rPr>
      </w:pPr>
      <w:r w:rsidRPr="009D3E0B">
        <w:rPr>
          <w:rFonts w:ascii="Century Gothic" w:hAnsi="Century Gothic"/>
          <w:b/>
          <w:bCs/>
        </w:rPr>
        <w:t xml:space="preserve"> Τ.Κ.42131 </w:t>
      </w:r>
    </w:p>
    <w:p w:rsidR="00433729" w:rsidRPr="009D3E0B" w:rsidRDefault="00433729" w:rsidP="00433729">
      <w:pPr>
        <w:rPr>
          <w:rFonts w:ascii="Century Gothic" w:hAnsi="Century Gothic"/>
          <w:b/>
          <w:bCs/>
        </w:rPr>
      </w:pPr>
      <w:r w:rsidRPr="009D3E0B">
        <w:rPr>
          <w:rFonts w:ascii="Century Gothic" w:hAnsi="Century Gothic"/>
          <w:b/>
          <w:bCs/>
        </w:rPr>
        <w:t xml:space="preserve"> Τηλ.2431351112 </w:t>
      </w:r>
    </w:p>
    <w:p w:rsidR="00433729" w:rsidRPr="009D3E0B" w:rsidRDefault="00433729" w:rsidP="00433729">
      <w:pPr>
        <w:rPr>
          <w:rFonts w:ascii="Century Gothic" w:hAnsi="Century Gothic"/>
          <w:b/>
          <w:bCs/>
        </w:rPr>
      </w:pPr>
      <w:r w:rsidRPr="009D3E0B">
        <w:rPr>
          <w:rFonts w:ascii="Century Gothic" w:hAnsi="Century Gothic"/>
          <w:b/>
          <w:bCs/>
        </w:rPr>
        <w:t xml:space="preserve"> </w:t>
      </w:r>
      <w:r w:rsidRPr="009D3E0B">
        <w:rPr>
          <w:rFonts w:ascii="Century Gothic" w:hAnsi="Century Gothic"/>
          <w:b/>
          <w:bCs/>
          <w:lang w:val="en-US"/>
        </w:rPr>
        <w:t>Fax</w:t>
      </w:r>
      <w:r w:rsidRPr="009D3E0B">
        <w:rPr>
          <w:rFonts w:ascii="Century Gothic" w:hAnsi="Century Gothic"/>
          <w:b/>
          <w:bCs/>
        </w:rPr>
        <w:t>24313-511</w:t>
      </w:r>
      <w:r w:rsidRPr="008262E1">
        <w:rPr>
          <w:rFonts w:ascii="Century Gothic" w:hAnsi="Century Gothic"/>
          <w:b/>
          <w:bCs/>
        </w:rPr>
        <w:t>4</w:t>
      </w:r>
      <w:r w:rsidRPr="009D3E0B">
        <w:rPr>
          <w:rFonts w:ascii="Century Gothic" w:hAnsi="Century Gothic"/>
          <w:b/>
          <w:bCs/>
        </w:rPr>
        <w:t xml:space="preserve">5 </w:t>
      </w:r>
    </w:p>
    <w:p w:rsidR="00433729" w:rsidRPr="009D3E0B" w:rsidRDefault="00433729" w:rsidP="00433729">
      <w:pPr>
        <w:rPr>
          <w:rFonts w:ascii="Century Gothic" w:hAnsi="Century Gothic"/>
          <w:b/>
          <w:bCs/>
        </w:rPr>
      </w:pPr>
      <w:r w:rsidRPr="009D3E0B">
        <w:rPr>
          <w:rFonts w:ascii="Century Gothic" w:hAnsi="Century Gothic"/>
          <w:b/>
          <w:bCs/>
        </w:rPr>
        <w:t xml:space="preserve"> </w:t>
      </w:r>
      <w:proofErr w:type="spellStart"/>
      <w:r w:rsidRPr="009D3E0B">
        <w:rPr>
          <w:rFonts w:ascii="Century Gothic" w:hAnsi="Century Gothic"/>
          <w:b/>
          <w:bCs/>
        </w:rPr>
        <w:t>Πληρ.Κυριακοπούλου</w:t>
      </w:r>
      <w:proofErr w:type="spellEnd"/>
      <w:r w:rsidRPr="009D3E0B">
        <w:rPr>
          <w:rFonts w:ascii="Century Gothic" w:hAnsi="Century Gothic"/>
          <w:b/>
          <w:bCs/>
        </w:rPr>
        <w:t xml:space="preserve"> Μαρία</w:t>
      </w:r>
    </w:p>
    <w:p w:rsidR="00433729" w:rsidRPr="009D3E0B" w:rsidRDefault="00433729" w:rsidP="00433729">
      <w:pPr>
        <w:rPr>
          <w:rFonts w:ascii="Century Gothic" w:hAnsi="Century Gothic"/>
          <w:b/>
          <w:bCs/>
        </w:rPr>
      </w:pPr>
      <w:r w:rsidRPr="009D3E0B">
        <w:rPr>
          <w:rFonts w:ascii="Century Gothic" w:hAnsi="Century Gothic"/>
          <w:b/>
          <w:bCs/>
        </w:rPr>
        <w:t xml:space="preserve"> </w:t>
      </w:r>
      <w:r w:rsidRPr="009D3E0B">
        <w:rPr>
          <w:rFonts w:ascii="Century Gothic" w:hAnsi="Century Gothic"/>
          <w:b/>
          <w:bCs/>
          <w:lang w:val="en-US"/>
        </w:rPr>
        <w:t>e</w:t>
      </w:r>
      <w:r w:rsidRPr="009D3E0B">
        <w:rPr>
          <w:rFonts w:ascii="Century Gothic" w:hAnsi="Century Gothic"/>
          <w:b/>
          <w:bCs/>
        </w:rPr>
        <w:t>-</w:t>
      </w:r>
      <w:r w:rsidRPr="009D3E0B">
        <w:rPr>
          <w:rFonts w:ascii="Century Gothic" w:hAnsi="Century Gothic"/>
          <w:b/>
          <w:bCs/>
          <w:lang w:val="en-US"/>
        </w:rPr>
        <w:t>mail</w:t>
      </w:r>
      <w:r w:rsidRPr="009D3E0B">
        <w:rPr>
          <w:rFonts w:ascii="Century Gothic" w:hAnsi="Century Gothic"/>
          <w:b/>
          <w:bCs/>
        </w:rPr>
        <w:t>:</w:t>
      </w:r>
      <w:r w:rsidRPr="009D3E0B">
        <w:rPr>
          <w:rFonts w:ascii="Century Gothic" w:hAnsi="Century Gothic"/>
          <w:b/>
          <w:bCs/>
          <w:lang w:val="en-US"/>
        </w:rPr>
        <w:t>m</w:t>
      </w:r>
      <w:r w:rsidRPr="009D3E0B">
        <w:rPr>
          <w:rFonts w:ascii="Century Gothic" w:hAnsi="Century Gothic"/>
          <w:b/>
          <w:bCs/>
        </w:rPr>
        <w:t>.</w:t>
      </w:r>
      <w:proofErr w:type="spellStart"/>
      <w:r w:rsidRPr="009D3E0B">
        <w:rPr>
          <w:rFonts w:ascii="Century Gothic" w:hAnsi="Century Gothic"/>
          <w:b/>
          <w:bCs/>
          <w:lang w:val="en-US"/>
        </w:rPr>
        <w:t>kyriak</w:t>
      </w:r>
      <w:proofErr w:type="spellEnd"/>
      <w:r w:rsidRPr="009D3E0B">
        <w:rPr>
          <w:rFonts w:ascii="Century Gothic" w:hAnsi="Century Gothic"/>
          <w:b/>
          <w:bCs/>
        </w:rPr>
        <w:t>@</w:t>
      </w:r>
      <w:proofErr w:type="spellStart"/>
      <w:r w:rsidRPr="009D3E0B">
        <w:rPr>
          <w:rFonts w:ascii="Century Gothic" w:hAnsi="Century Gothic"/>
          <w:b/>
          <w:bCs/>
          <w:lang w:val="en-US"/>
        </w:rPr>
        <w:t>trikalacity</w:t>
      </w:r>
      <w:proofErr w:type="spellEnd"/>
      <w:r w:rsidRPr="009D3E0B">
        <w:rPr>
          <w:rFonts w:ascii="Century Gothic" w:hAnsi="Century Gothic"/>
          <w:b/>
          <w:bCs/>
        </w:rPr>
        <w:t>.</w:t>
      </w:r>
      <w:proofErr w:type="spellStart"/>
      <w:r w:rsidRPr="009D3E0B">
        <w:rPr>
          <w:rFonts w:ascii="Century Gothic" w:hAnsi="Century Gothic"/>
          <w:b/>
          <w:bCs/>
          <w:lang w:val="en-US"/>
        </w:rPr>
        <w:t>gr</w:t>
      </w:r>
      <w:proofErr w:type="spellEnd"/>
      <w:r w:rsidRPr="009D3E0B">
        <w:rPr>
          <w:rFonts w:ascii="Century Gothic" w:hAnsi="Century Gothic"/>
          <w:b/>
          <w:bCs/>
        </w:rPr>
        <w:t xml:space="preserve">     </w:t>
      </w:r>
    </w:p>
    <w:p w:rsidR="00433729" w:rsidRPr="009D3E0B" w:rsidRDefault="00433729" w:rsidP="00433729">
      <w:pPr>
        <w:spacing w:after="100" w:afterAutospacing="1"/>
        <w:rPr>
          <w:rFonts w:ascii="Century Gothic" w:hAnsi="Century Gothic"/>
          <w:b/>
          <w:sz w:val="28"/>
          <w:szCs w:val="28"/>
        </w:rPr>
      </w:pPr>
    </w:p>
    <w:p w:rsidR="00433729" w:rsidRPr="009D3E0B" w:rsidRDefault="00433729" w:rsidP="00433729">
      <w:pPr>
        <w:spacing w:after="100" w:afterAutospacing="1"/>
        <w:rPr>
          <w:rFonts w:ascii="Century Gothic" w:hAnsi="Century Gothic"/>
          <w:b/>
          <w:sz w:val="28"/>
          <w:szCs w:val="28"/>
        </w:rPr>
      </w:pPr>
    </w:p>
    <w:p w:rsidR="00433729" w:rsidRPr="009D3E0B" w:rsidRDefault="00433729" w:rsidP="00433729">
      <w:pPr>
        <w:spacing w:after="100" w:afterAutospacing="1"/>
        <w:rPr>
          <w:rFonts w:ascii="Century Gothic" w:hAnsi="Century Gothic"/>
          <w:b/>
          <w:sz w:val="28"/>
          <w:szCs w:val="28"/>
        </w:rPr>
      </w:pPr>
    </w:p>
    <w:p w:rsidR="00433729" w:rsidRPr="009D3E0B" w:rsidRDefault="00433729" w:rsidP="00433729">
      <w:pPr>
        <w:jc w:val="center"/>
        <w:rPr>
          <w:rFonts w:ascii="Century Gothic" w:hAnsi="Century Gothic"/>
          <w:b/>
          <w:sz w:val="28"/>
          <w:szCs w:val="28"/>
        </w:rPr>
      </w:pPr>
      <w:r w:rsidRPr="009D3E0B">
        <w:rPr>
          <w:rFonts w:ascii="Century Gothic" w:hAnsi="Century Gothic"/>
          <w:b/>
          <w:sz w:val="28"/>
          <w:szCs w:val="28"/>
        </w:rPr>
        <w:t>ΔΙΑΚΗΡΥΞΗ</w:t>
      </w:r>
    </w:p>
    <w:p w:rsidR="00433729" w:rsidRDefault="00433729" w:rsidP="00433729">
      <w:pPr>
        <w:jc w:val="center"/>
        <w:rPr>
          <w:rFonts w:ascii="Century Gothic" w:hAnsi="Century Gothic"/>
          <w:b/>
          <w:sz w:val="28"/>
          <w:szCs w:val="28"/>
        </w:rPr>
      </w:pPr>
      <w:r>
        <w:rPr>
          <w:rFonts w:ascii="Century Gothic" w:hAnsi="Century Gothic"/>
          <w:b/>
          <w:sz w:val="28"/>
          <w:szCs w:val="28"/>
        </w:rPr>
        <w:t>ΤΟΥ ΔΗΜΑΡΧΟΥ</w:t>
      </w:r>
      <w:r w:rsidRPr="009D3E0B">
        <w:rPr>
          <w:rFonts w:ascii="Century Gothic" w:hAnsi="Century Gothic"/>
          <w:b/>
          <w:sz w:val="28"/>
          <w:szCs w:val="28"/>
        </w:rPr>
        <w:t xml:space="preserve"> ΤΡΙΚΚΑΙΩΝ  ΓΙΑ ΤΗΝ</w:t>
      </w:r>
      <w:r>
        <w:rPr>
          <w:rFonts w:ascii="Century Gothic" w:hAnsi="Century Gothic"/>
          <w:b/>
          <w:sz w:val="28"/>
          <w:szCs w:val="28"/>
        </w:rPr>
        <w:t xml:space="preserve"> ΕΚΠΟΙΗΣΗ</w:t>
      </w:r>
      <w:r w:rsidR="0064493A" w:rsidRPr="0064493A">
        <w:rPr>
          <w:rFonts w:ascii="Arial Narrow" w:hAnsi="Arial Narrow"/>
          <w:b/>
          <w:sz w:val="28"/>
          <w:szCs w:val="28"/>
        </w:rPr>
        <w:t xml:space="preserve"> </w:t>
      </w:r>
      <w:r w:rsidR="0064493A">
        <w:rPr>
          <w:rFonts w:ascii="Arial Narrow" w:hAnsi="Arial Narrow"/>
          <w:b/>
          <w:sz w:val="28"/>
          <w:szCs w:val="28"/>
        </w:rPr>
        <w:t>ΑΧΡΗΣΤΩΝ ΜΕΤΑΛΛΙΚΩΝ ΚΑΙ ΠΛΑΣΤΙΚΩΝ ΑΝΤΙΚΕΙΜΕΝΩΝ («</w:t>
      </w:r>
      <w:r w:rsidR="0064493A">
        <w:rPr>
          <w:rFonts w:ascii="Arial Narrow" w:hAnsi="Arial Narrow"/>
          <w:b/>
          <w:sz w:val="28"/>
          <w:szCs w:val="28"/>
          <w:lang w:val="en-US"/>
        </w:rPr>
        <w:t>SCRAP</w:t>
      </w:r>
      <w:r w:rsidR="0064493A">
        <w:rPr>
          <w:rFonts w:ascii="Arial Narrow" w:hAnsi="Arial Narrow"/>
          <w:b/>
          <w:sz w:val="28"/>
          <w:szCs w:val="28"/>
        </w:rPr>
        <w:t>»)</w:t>
      </w:r>
      <w:r w:rsidR="008C59A2">
        <w:rPr>
          <w:rFonts w:ascii="Arial Narrow" w:hAnsi="Arial Narrow"/>
          <w:b/>
          <w:sz w:val="28"/>
          <w:szCs w:val="28"/>
        </w:rPr>
        <w:t xml:space="preserve">ΚΙΝΗΤΩΝ ΠΡΑΓΜΑΤΩΝ </w:t>
      </w:r>
    </w:p>
    <w:p w:rsidR="00433729" w:rsidRPr="009D3E0B" w:rsidRDefault="00433729" w:rsidP="00433729">
      <w:pPr>
        <w:jc w:val="center"/>
        <w:rPr>
          <w:rFonts w:ascii="Century Gothic" w:hAnsi="Century Gothic"/>
          <w:b/>
          <w:sz w:val="28"/>
          <w:szCs w:val="28"/>
        </w:rPr>
      </w:pPr>
      <w:r>
        <w:rPr>
          <w:rFonts w:ascii="Century Gothic" w:hAnsi="Century Gothic"/>
          <w:b/>
          <w:sz w:val="28"/>
          <w:szCs w:val="28"/>
        </w:rPr>
        <w:t>ΤΟΥ ΔΗΜΟΥ ΤΡΙΚΚΑΙΩΝ</w:t>
      </w:r>
      <w:r w:rsidRPr="009D3E0B">
        <w:rPr>
          <w:rFonts w:ascii="Century Gothic" w:hAnsi="Century Gothic"/>
          <w:b/>
          <w:sz w:val="28"/>
          <w:szCs w:val="28"/>
        </w:rPr>
        <w:t xml:space="preserve">. </w:t>
      </w:r>
    </w:p>
    <w:p w:rsidR="00433729" w:rsidRPr="009D3E0B" w:rsidRDefault="00433729" w:rsidP="00433729">
      <w:pPr>
        <w:rPr>
          <w:rFonts w:ascii="Century Gothic" w:hAnsi="Century Gothic"/>
          <w:b/>
        </w:rPr>
      </w:pPr>
    </w:p>
    <w:p w:rsidR="00433729" w:rsidRPr="009D3E0B" w:rsidRDefault="00433729" w:rsidP="00433729">
      <w:pPr>
        <w:rPr>
          <w:rFonts w:ascii="Century Gothic" w:hAnsi="Century Gothic"/>
          <w:b/>
        </w:rPr>
      </w:pPr>
    </w:p>
    <w:p w:rsidR="00433729" w:rsidRPr="009D3E0B" w:rsidRDefault="00433729" w:rsidP="00433729">
      <w:pPr>
        <w:jc w:val="center"/>
        <w:rPr>
          <w:rFonts w:ascii="Century Gothic" w:hAnsi="Century Gothic"/>
          <w:b/>
        </w:rPr>
      </w:pPr>
      <w:r w:rsidRPr="009D3E0B">
        <w:rPr>
          <w:rFonts w:ascii="Century Gothic" w:hAnsi="Century Gothic"/>
          <w:b/>
        </w:rPr>
        <w:t>ΦΑΝΕΡΗ ΠΛΕΙΟΔΟΤΙΚΗ ΠΡΟΦΟΡΙΚΗ ΔΙΑΔΙΚΑΣΙΑ</w:t>
      </w:r>
    </w:p>
    <w:p w:rsidR="00433729" w:rsidRPr="009D3E0B" w:rsidRDefault="00433729" w:rsidP="00433729">
      <w:pPr>
        <w:rPr>
          <w:rFonts w:ascii="Century Gothic" w:hAnsi="Century Gothic"/>
        </w:rPr>
      </w:pPr>
    </w:p>
    <w:p w:rsidR="00433729" w:rsidRPr="009D3E0B" w:rsidRDefault="00433729" w:rsidP="00433729">
      <w:pPr>
        <w:rPr>
          <w:rFonts w:ascii="Century Gothic" w:hAnsi="Century Gothic"/>
        </w:rPr>
      </w:pPr>
    </w:p>
    <w:p w:rsidR="00433729" w:rsidRPr="009D3E0B" w:rsidRDefault="00433729" w:rsidP="00433729">
      <w:pPr>
        <w:rPr>
          <w:rFonts w:ascii="Century Gothic" w:hAnsi="Century Gothic"/>
        </w:rPr>
      </w:pPr>
    </w:p>
    <w:p w:rsidR="00433729" w:rsidRPr="009D3E0B" w:rsidRDefault="00433729" w:rsidP="00433729">
      <w:pPr>
        <w:rPr>
          <w:rFonts w:ascii="Century Gothic" w:hAnsi="Century Gothic"/>
        </w:rPr>
      </w:pPr>
    </w:p>
    <w:p w:rsidR="00433729" w:rsidRPr="009D3E0B" w:rsidRDefault="00433729" w:rsidP="00433729">
      <w:pPr>
        <w:rPr>
          <w:rFonts w:ascii="Century Gothic" w:hAnsi="Century Gothic"/>
        </w:rPr>
      </w:pPr>
    </w:p>
    <w:p w:rsidR="00433729" w:rsidRPr="009D3E0B" w:rsidRDefault="00433729" w:rsidP="00433729">
      <w:pPr>
        <w:rPr>
          <w:rFonts w:ascii="Century Gothic" w:hAnsi="Century Gothic"/>
          <w:b/>
        </w:rPr>
      </w:pPr>
      <w:r w:rsidRPr="009D3E0B">
        <w:rPr>
          <w:rFonts w:ascii="Century Gothic" w:hAnsi="Century Gothic"/>
          <w:b/>
        </w:rPr>
        <w:t>Κριτήριο κατακύρωσης: Η υψηλότερη τιμή</w:t>
      </w:r>
      <w:r>
        <w:rPr>
          <w:rFonts w:ascii="Century Gothic" w:hAnsi="Century Gothic"/>
          <w:b/>
        </w:rPr>
        <w:t xml:space="preserve"> ανά ομάδα εκποιούμενων υλικών.</w:t>
      </w:r>
    </w:p>
    <w:p w:rsidR="00433729" w:rsidRPr="009D3E0B" w:rsidRDefault="00433729" w:rsidP="00433729">
      <w:pPr>
        <w:rPr>
          <w:rFonts w:ascii="Century Gothic" w:hAnsi="Century Gothic"/>
          <w:b/>
        </w:rPr>
      </w:pPr>
    </w:p>
    <w:p w:rsidR="00433729" w:rsidRPr="009D3E0B" w:rsidRDefault="00433729" w:rsidP="00433729">
      <w:pPr>
        <w:tabs>
          <w:tab w:val="left" w:pos="4755"/>
        </w:tabs>
        <w:jc w:val="both"/>
        <w:rPr>
          <w:rFonts w:ascii="Century Gothic" w:eastAsia="Batang" w:hAnsi="Century Gothic" w:cs="Calibri"/>
          <w:b/>
        </w:rPr>
      </w:pPr>
      <w:r w:rsidRPr="009D3E0B">
        <w:rPr>
          <w:rFonts w:ascii="Century Gothic" w:hAnsi="Century Gothic"/>
          <w:b/>
        </w:rPr>
        <w:t xml:space="preserve">Α.Ο.Ε. </w:t>
      </w:r>
      <w:r>
        <w:rPr>
          <w:rFonts w:ascii="Century Gothic" w:eastAsia="Batang" w:hAnsi="Century Gothic" w:cs="Calibri"/>
          <w:b/>
        </w:rPr>
        <w:t>:  230/2021</w:t>
      </w:r>
      <w:r w:rsidRPr="009D3E0B">
        <w:rPr>
          <w:rFonts w:ascii="Century Gothic" w:eastAsia="Batang" w:hAnsi="Century Gothic" w:cs="Calibri"/>
          <w:b/>
        </w:rPr>
        <w:t xml:space="preserve"> </w:t>
      </w:r>
    </w:p>
    <w:p w:rsidR="00433729" w:rsidRPr="009D3E0B" w:rsidRDefault="00433729" w:rsidP="00433729">
      <w:pPr>
        <w:rPr>
          <w:rFonts w:ascii="Century Gothic" w:hAnsi="Century Gothic"/>
        </w:rPr>
      </w:pPr>
    </w:p>
    <w:p w:rsidR="00433729" w:rsidRPr="009D3E0B" w:rsidRDefault="00433729" w:rsidP="00433729">
      <w:pPr>
        <w:spacing w:line="360" w:lineRule="auto"/>
        <w:jc w:val="both"/>
        <w:rPr>
          <w:rFonts w:ascii="Century Gothic" w:hAnsi="Century Gothic"/>
          <w:b/>
        </w:rPr>
      </w:pPr>
      <w:r w:rsidRPr="009D3E0B">
        <w:rPr>
          <w:rFonts w:ascii="Century Gothic" w:hAnsi="Century Gothic"/>
          <w:b/>
        </w:rPr>
        <w:t xml:space="preserve">  </w:t>
      </w:r>
    </w:p>
    <w:p w:rsidR="00433729" w:rsidRPr="009D3E0B" w:rsidRDefault="00433729" w:rsidP="00433729">
      <w:pPr>
        <w:spacing w:line="360" w:lineRule="auto"/>
        <w:jc w:val="both"/>
        <w:rPr>
          <w:rFonts w:ascii="Century Gothic" w:hAnsi="Century Gothic"/>
          <w:b/>
        </w:rPr>
      </w:pPr>
    </w:p>
    <w:p w:rsidR="00433729" w:rsidRPr="009D3E0B" w:rsidRDefault="00433729" w:rsidP="00433729">
      <w:pPr>
        <w:spacing w:line="360" w:lineRule="auto"/>
        <w:jc w:val="both"/>
        <w:rPr>
          <w:rFonts w:ascii="Century Gothic" w:hAnsi="Century Gothic" w:cs="Arial"/>
          <w:b/>
        </w:rPr>
      </w:pPr>
    </w:p>
    <w:p w:rsidR="00433729" w:rsidRPr="009D3E0B" w:rsidRDefault="00433729" w:rsidP="00433729">
      <w:pPr>
        <w:jc w:val="center"/>
        <w:rPr>
          <w:rFonts w:ascii="Century Gothic" w:hAnsi="Century Gothic"/>
          <w:u w:val="single"/>
        </w:rPr>
      </w:pPr>
      <w:r w:rsidRPr="009D3E0B">
        <w:rPr>
          <w:rFonts w:ascii="Century Gothic" w:hAnsi="Century Gothic"/>
        </w:rPr>
        <w:t xml:space="preserve">      </w:t>
      </w:r>
      <w:r>
        <w:rPr>
          <w:rFonts w:ascii="Century Gothic" w:hAnsi="Century Gothic"/>
          <w:u w:val="single"/>
        </w:rPr>
        <w:t>ΜΑΙΟΣ  2021</w:t>
      </w:r>
    </w:p>
    <w:p w:rsidR="00433729" w:rsidRPr="009D3E0B" w:rsidRDefault="00433729" w:rsidP="00433729">
      <w:pPr>
        <w:jc w:val="center"/>
        <w:rPr>
          <w:rFonts w:ascii="Century Gothic" w:hAnsi="Century Gothic"/>
          <w:u w:val="single"/>
        </w:rPr>
      </w:pPr>
    </w:p>
    <w:p w:rsidR="00433729" w:rsidRPr="009D3E0B" w:rsidRDefault="00433729" w:rsidP="00433729">
      <w:pPr>
        <w:jc w:val="center"/>
        <w:rPr>
          <w:rFonts w:ascii="Century Gothic" w:hAnsi="Century Gothic"/>
          <w:u w:val="single"/>
        </w:rPr>
      </w:pPr>
    </w:p>
    <w:p w:rsidR="00433729" w:rsidRDefault="00433729" w:rsidP="00433729">
      <w:pPr>
        <w:jc w:val="center"/>
        <w:rPr>
          <w:rFonts w:ascii="Century Gothic" w:hAnsi="Century Gothic"/>
          <w:u w:val="single"/>
        </w:rPr>
      </w:pPr>
    </w:p>
    <w:p w:rsidR="00433729" w:rsidRPr="009D3E0B" w:rsidRDefault="00433729" w:rsidP="00433729">
      <w:pPr>
        <w:jc w:val="center"/>
        <w:rPr>
          <w:rFonts w:ascii="Century Gothic" w:hAnsi="Century Gothic"/>
          <w:u w:val="single"/>
        </w:rPr>
      </w:pPr>
    </w:p>
    <w:p w:rsidR="00433729" w:rsidRPr="009D3E0B" w:rsidRDefault="00433729" w:rsidP="00433729">
      <w:pPr>
        <w:jc w:val="center"/>
        <w:rPr>
          <w:rFonts w:ascii="Century Gothic" w:hAnsi="Century Gothic"/>
          <w:u w:val="single"/>
        </w:rPr>
      </w:pPr>
    </w:p>
    <w:p w:rsidR="00433729" w:rsidRDefault="00433729" w:rsidP="00433729">
      <w:pPr>
        <w:jc w:val="center"/>
        <w:rPr>
          <w:rFonts w:ascii="Century Gothic" w:hAnsi="Century Gothic"/>
          <w:b/>
          <w:bCs/>
          <w:sz w:val="28"/>
          <w:szCs w:val="28"/>
        </w:rPr>
      </w:pPr>
      <w:r>
        <w:rPr>
          <w:rFonts w:ascii="Century Gothic" w:hAnsi="Century Gothic"/>
          <w:b/>
          <w:bCs/>
          <w:sz w:val="28"/>
          <w:szCs w:val="28"/>
        </w:rPr>
        <w:t>ΔΙΑΚΗΡΥΞΗ</w:t>
      </w:r>
    </w:p>
    <w:p w:rsidR="00433729" w:rsidRDefault="00433729" w:rsidP="00433729">
      <w:pPr>
        <w:jc w:val="center"/>
        <w:rPr>
          <w:rFonts w:ascii="Century Gothic" w:hAnsi="Century Gothic"/>
          <w:b/>
          <w:bCs/>
          <w:sz w:val="28"/>
          <w:szCs w:val="28"/>
        </w:rPr>
      </w:pPr>
      <w:r w:rsidRPr="009D3E0B">
        <w:rPr>
          <w:rFonts w:ascii="Century Gothic" w:hAnsi="Century Gothic"/>
          <w:b/>
          <w:bCs/>
          <w:sz w:val="28"/>
          <w:szCs w:val="28"/>
        </w:rPr>
        <w:t xml:space="preserve">Ο Δήμαρχος </w:t>
      </w:r>
      <w:proofErr w:type="spellStart"/>
      <w:r w:rsidRPr="009D3E0B">
        <w:rPr>
          <w:rFonts w:ascii="Century Gothic" w:hAnsi="Century Gothic"/>
          <w:b/>
          <w:bCs/>
          <w:sz w:val="28"/>
          <w:szCs w:val="28"/>
        </w:rPr>
        <w:t>Τρικκαίων</w:t>
      </w:r>
      <w:proofErr w:type="spellEnd"/>
      <w:r w:rsidRPr="009D3E0B">
        <w:rPr>
          <w:rFonts w:ascii="Century Gothic" w:hAnsi="Century Gothic"/>
          <w:b/>
          <w:bCs/>
          <w:sz w:val="28"/>
          <w:szCs w:val="28"/>
        </w:rPr>
        <w:t xml:space="preserve"> </w:t>
      </w:r>
    </w:p>
    <w:p w:rsidR="00433729" w:rsidRDefault="00433729" w:rsidP="00433729">
      <w:pPr>
        <w:jc w:val="center"/>
        <w:rPr>
          <w:rFonts w:ascii="Century Gothic" w:hAnsi="Century Gothic"/>
          <w:b/>
          <w:bCs/>
          <w:sz w:val="28"/>
          <w:szCs w:val="28"/>
        </w:rPr>
      </w:pPr>
    </w:p>
    <w:p w:rsidR="00433729" w:rsidRPr="009D3E0B" w:rsidRDefault="00433729" w:rsidP="00433729">
      <w:pPr>
        <w:jc w:val="center"/>
        <w:rPr>
          <w:rFonts w:ascii="Century Gothic" w:hAnsi="Century Gothic"/>
          <w:b/>
          <w:bCs/>
          <w:sz w:val="28"/>
          <w:szCs w:val="28"/>
        </w:rPr>
      </w:pPr>
    </w:p>
    <w:p w:rsidR="009D36B3" w:rsidRPr="0064493A" w:rsidRDefault="0064493A" w:rsidP="0064493A">
      <w:pPr>
        <w:spacing w:line="276" w:lineRule="auto"/>
        <w:rPr>
          <w:rFonts w:ascii="Arial Narrow" w:hAnsi="Arial Narrow"/>
          <w:sz w:val="28"/>
          <w:szCs w:val="28"/>
        </w:rPr>
      </w:pPr>
      <w:r w:rsidRPr="0064493A">
        <w:rPr>
          <w:rFonts w:ascii="Arial Narrow" w:hAnsi="Arial Narrow"/>
          <w:sz w:val="28"/>
          <w:szCs w:val="28"/>
        </w:rPr>
        <w:t>δ</w:t>
      </w:r>
      <w:r w:rsidR="00433729" w:rsidRPr="0064493A">
        <w:rPr>
          <w:rFonts w:ascii="Arial Narrow" w:hAnsi="Arial Narrow"/>
          <w:sz w:val="28"/>
          <w:szCs w:val="28"/>
        </w:rPr>
        <w:t xml:space="preserve">ιακηρύσσει δημόσια φανερή προφορική και πλειοδοτική δημοπρασία ενώπιον της αρμόδιας επιτροπής διεξαγωγής </w:t>
      </w:r>
      <w:r w:rsidRPr="0064493A">
        <w:rPr>
          <w:rFonts w:ascii="Arial Narrow" w:hAnsi="Arial Narrow"/>
          <w:sz w:val="28"/>
          <w:szCs w:val="28"/>
        </w:rPr>
        <w:t xml:space="preserve">δημοπρασιών του </w:t>
      </w:r>
      <w:proofErr w:type="spellStart"/>
      <w:r w:rsidRPr="0064493A">
        <w:rPr>
          <w:rFonts w:ascii="Arial Narrow" w:hAnsi="Arial Narrow"/>
          <w:sz w:val="28"/>
          <w:szCs w:val="28"/>
        </w:rPr>
        <w:t>Δήμου,για</w:t>
      </w:r>
      <w:proofErr w:type="spellEnd"/>
      <w:r w:rsidRPr="0064493A">
        <w:rPr>
          <w:rFonts w:ascii="Arial Narrow" w:hAnsi="Arial Narrow"/>
          <w:sz w:val="28"/>
          <w:szCs w:val="28"/>
        </w:rPr>
        <w:t xml:space="preserve"> την εκποίηση </w:t>
      </w:r>
      <w:r w:rsidR="008C59A2" w:rsidRPr="008C59A2">
        <w:rPr>
          <w:rFonts w:ascii="Arial Narrow" w:hAnsi="Arial Narrow"/>
          <w:sz w:val="28"/>
          <w:szCs w:val="28"/>
        </w:rPr>
        <w:t>άχρηστων μεταλλικών και πλαστικών αντικειμένων («</w:t>
      </w:r>
      <w:r w:rsidR="008C59A2" w:rsidRPr="008C59A2">
        <w:rPr>
          <w:rFonts w:ascii="Arial Narrow" w:hAnsi="Arial Narrow"/>
          <w:sz w:val="28"/>
          <w:szCs w:val="28"/>
          <w:lang w:val="en-US"/>
        </w:rPr>
        <w:t>SCRAP</w:t>
      </w:r>
      <w:r w:rsidR="008C59A2" w:rsidRPr="008C59A2">
        <w:rPr>
          <w:rFonts w:ascii="Arial Narrow" w:hAnsi="Arial Narrow"/>
          <w:sz w:val="28"/>
          <w:szCs w:val="28"/>
        </w:rPr>
        <w:t>») κινητών πραγμάτων του Δήμου</w:t>
      </w:r>
      <w:r w:rsidR="008C59A2" w:rsidRPr="00874454">
        <w:rPr>
          <w:rFonts w:ascii="Arial Narrow" w:hAnsi="Arial Narrow"/>
          <w:b/>
          <w:sz w:val="28"/>
          <w:szCs w:val="28"/>
        </w:rPr>
        <w:t xml:space="preserve">  </w:t>
      </w:r>
      <w:proofErr w:type="spellStart"/>
      <w:r w:rsidRPr="0064493A">
        <w:rPr>
          <w:rFonts w:ascii="Arial Narrow" w:hAnsi="Arial Narrow"/>
          <w:sz w:val="28"/>
          <w:szCs w:val="28"/>
        </w:rPr>
        <w:t>Τρικκαίων</w:t>
      </w:r>
      <w:proofErr w:type="spellEnd"/>
    </w:p>
    <w:p w:rsidR="009D36B3" w:rsidRPr="0064493A" w:rsidRDefault="009D36B3" w:rsidP="0064493A">
      <w:pPr>
        <w:spacing w:line="276" w:lineRule="auto"/>
        <w:rPr>
          <w:rFonts w:ascii="Arial Narrow" w:hAnsi="Arial Narrow"/>
          <w:sz w:val="28"/>
          <w:szCs w:val="28"/>
        </w:rPr>
      </w:pPr>
    </w:p>
    <w:p w:rsidR="009D36B3" w:rsidRPr="008C59A2" w:rsidRDefault="009D36B3" w:rsidP="009D36B3">
      <w:pPr>
        <w:rPr>
          <w:rFonts w:ascii="Arial Narrow" w:hAnsi="Arial Narrow"/>
          <w:b/>
        </w:rPr>
      </w:pPr>
    </w:p>
    <w:p w:rsidR="009D36B3" w:rsidRPr="008C59A2" w:rsidRDefault="008C59A2" w:rsidP="009D36B3">
      <w:pPr>
        <w:jc w:val="both"/>
        <w:rPr>
          <w:rFonts w:ascii="Arial Narrow" w:hAnsi="Arial Narrow" w:cs="Arial"/>
          <w:b/>
          <w:sz w:val="28"/>
          <w:szCs w:val="28"/>
        </w:rPr>
      </w:pPr>
      <w:r w:rsidRPr="008C59A2">
        <w:rPr>
          <w:rFonts w:ascii="Arial Narrow" w:hAnsi="Arial Narrow"/>
          <w:b/>
          <w:sz w:val="20"/>
          <w:szCs w:val="20"/>
        </w:rPr>
        <w:t xml:space="preserve">                                                                </w:t>
      </w:r>
      <w:r w:rsidRPr="008C59A2">
        <w:rPr>
          <w:rFonts w:ascii="Arial Narrow" w:hAnsi="Arial Narrow"/>
          <w:b/>
          <w:sz w:val="28"/>
          <w:szCs w:val="28"/>
        </w:rPr>
        <w:t>Θεσμικό πλαίσιο</w:t>
      </w:r>
    </w:p>
    <w:p w:rsidR="009D36B3" w:rsidRPr="00874454" w:rsidRDefault="009D36B3" w:rsidP="009D36B3">
      <w:pPr>
        <w:jc w:val="both"/>
        <w:outlineLvl w:val="0"/>
        <w:rPr>
          <w:rFonts w:ascii="Arial Narrow" w:hAnsi="Arial Narrow"/>
          <w:b/>
          <w:sz w:val="28"/>
          <w:szCs w:val="28"/>
        </w:rPr>
      </w:pPr>
    </w:p>
    <w:p w:rsidR="009D36B3" w:rsidRPr="00563C96" w:rsidRDefault="009D36B3" w:rsidP="00693696">
      <w:pPr>
        <w:pStyle w:val="a6"/>
        <w:numPr>
          <w:ilvl w:val="0"/>
          <w:numId w:val="16"/>
        </w:numPr>
        <w:jc w:val="both"/>
        <w:outlineLvl w:val="0"/>
        <w:rPr>
          <w:rFonts w:ascii="Arial Narrow" w:hAnsi="Arial Narrow"/>
          <w:b/>
          <w:sz w:val="28"/>
          <w:szCs w:val="28"/>
        </w:rPr>
      </w:pPr>
      <w:r>
        <w:rPr>
          <w:rFonts w:ascii="Arial Narrow" w:hAnsi="Arial Narrow"/>
          <w:sz w:val="28"/>
          <w:szCs w:val="28"/>
        </w:rPr>
        <w:t xml:space="preserve">Τις διατάξεις του </w:t>
      </w:r>
      <w:proofErr w:type="spellStart"/>
      <w:r>
        <w:rPr>
          <w:rFonts w:ascii="Arial Narrow" w:hAnsi="Arial Narrow"/>
          <w:sz w:val="28"/>
          <w:szCs w:val="28"/>
        </w:rPr>
        <w:t>εδ.ε΄της</w:t>
      </w:r>
      <w:proofErr w:type="spellEnd"/>
      <w:r>
        <w:rPr>
          <w:rFonts w:ascii="Arial Narrow" w:hAnsi="Arial Narrow"/>
          <w:sz w:val="28"/>
          <w:szCs w:val="28"/>
        </w:rPr>
        <w:t xml:space="preserve"> παρ. 1 του άρθρου 72 του Ν. 3852/2010</w:t>
      </w:r>
    </w:p>
    <w:p w:rsidR="009D36B3" w:rsidRPr="00874454" w:rsidRDefault="009D36B3" w:rsidP="00693696">
      <w:pPr>
        <w:pStyle w:val="a4"/>
        <w:widowControl w:val="0"/>
        <w:numPr>
          <w:ilvl w:val="0"/>
          <w:numId w:val="16"/>
        </w:numPr>
        <w:tabs>
          <w:tab w:val="left" w:pos="438"/>
        </w:tabs>
        <w:spacing w:after="0"/>
        <w:jc w:val="both"/>
        <w:rPr>
          <w:rFonts w:ascii="Arial Narrow" w:hAnsi="Arial Narrow" w:cs="Arial"/>
          <w:sz w:val="28"/>
          <w:szCs w:val="28"/>
        </w:rPr>
      </w:pPr>
      <w:r w:rsidRPr="00874454">
        <w:rPr>
          <w:rStyle w:val="Char"/>
          <w:rFonts w:ascii="Arial Narrow" w:hAnsi="Arial Narrow" w:cs="Arial"/>
          <w:sz w:val="28"/>
          <w:szCs w:val="28"/>
        </w:rPr>
        <w:t>Το Ν. 3463/2006 "Δημοτικός και Κοινοτικός Κώδικας"</w:t>
      </w:r>
    </w:p>
    <w:p w:rsidR="009D36B3" w:rsidRPr="00874454" w:rsidRDefault="009D36B3" w:rsidP="00693696">
      <w:pPr>
        <w:pStyle w:val="a4"/>
        <w:widowControl w:val="0"/>
        <w:numPr>
          <w:ilvl w:val="0"/>
          <w:numId w:val="16"/>
        </w:numPr>
        <w:tabs>
          <w:tab w:val="left" w:pos="438"/>
        </w:tabs>
        <w:spacing w:after="0"/>
        <w:jc w:val="both"/>
        <w:rPr>
          <w:rFonts w:ascii="Arial Narrow" w:hAnsi="Arial Narrow" w:cs="Arial"/>
          <w:sz w:val="28"/>
          <w:szCs w:val="28"/>
        </w:rPr>
      </w:pPr>
      <w:r w:rsidRPr="00874454">
        <w:rPr>
          <w:rStyle w:val="Char"/>
          <w:rFonts w:ascii="Arial Narrow" w:hAnsi="Arial Narrow" w:cs="Arial"/>
          <w:sz w:val="28"/>
          <w:szCs w:val="28"/>
        </w:rPr>
        <w:t>Το Ν. 3861/2010, Ενίσχυση της διαφάνειας με την υποχρεωτική ανάρτηση νόμων και πράξεων των κυ</w:t>
      </w:r>
      <w:r w:rsidRPr="00874454">
        <w:rPr>
          <w:rStyle w:val="Char"/>
          <w:rFonts w:ascii="Arial Narrow" w:hAnsi="Arial Narrow" w:cs="Arial"/>
          <w:sz w:val="28"/>
          <w:szCs w:val="28"/>
        </w:rPr>
        <w:softHyphen/>
        <w:t xml:space="preserve">βερνητικών, διοικητικών και </w:t>
      </w:r>
      <w:proofErr w:type="spellStart"/>
      <w:r w:rsidRPr="00874454">
        <w:rPr>
          <w:rStyle w:val="Char"/>
          <w:rFonts w:ascii="Arial Narrow" w:hAnsi="Arial Narrow" w:cs="Arial"/>
          <w:sz w:val="28"/>
          <w:szCs w:val="28"/>
        </w:rPr>
        <w:t>αυτοδιοικητικών</w:t>
      </w:r>
      <w:proofErr w:type="spellEnd"/>
      <w:r w:rsidRPr="00874454">
        <w:rPr>
          <w:rStyle w:val="Char"/>
          <w:rFonts w:ascii="Arial Narrow" w:hAnsi="Arial Narrow" w:cs="Arial"/>
          <w:sz w:val="28"/>
          <w:szCs w:val="28"/>
        </w:rPr>
        <w:t xml:space="preserve"> οργάνων στο διαδίκτυο «Πρόγραμμα Διαύγεια»</w:t>
      </w:r>
    </w:p>
    <w:p w:rsidR="009D36B3" w:rsidRPr="00874454" w:rsidRDefault="009D36B3" w:rsidP="00693696">
      <w:pPr>
        <w:pStyle w:val="a4"/>
        <w:widowControl w:val="0"/>
        <w:numPr>
          <w:ilvl w:val="0"/>
          <w:numId w:val="16"/>
        </w:numPr>
        <w:tabs>
          <w:tab w:val="left" w:pos="418"/>
        </w:tabs>
        <w:spacing w:after="0"/>
        <w:jc w:val="both"/>
        <w:rPr>
          <w:rFonts w:ascii="Arial Narrow" w:hAnsi="Arial Narrow" w:cs="Arial"/>
          <w:sz w:val="28"/>
          <w:szCs w:val="28"/>
        </w:rPr>
      </w:pPr>
      <w:r w:rsidRPr="00874454">
        <w:rPr>
          <w:rStyle w:val="Char"/>
          <w:rFonts w:ascii="Arial Narrow" w:hAnsi="Arial Narrow" w:cs="Arial"/>
          <w:sz w:val="28"/>
          <w:szCs w:val="28"/>
        </w:rPr>
        <w:t>Το Ν. 3852/2010, Νέα αρχιτεκτονική της Αυτοδιοίκησης και της Αποκεντρωμένης Διοίκησης - «Πρό</w:t>
      </w:r>
      <w:r w:rsidRPr="00874454">
        <w:rPr>
          <w:rStyle w:val="Char"/>
          <w:rFonts w:ascii="Arial Narrow" w:hAnsi="Arial Narrow" w:cs="Arial"/>
          <w:sz w:val="28"/>
          <w:szCs w:val="28"/>
        </w:rPr>
        <w:softHyphen/>
        <w:t>γραμμα Καλλικράτης»</w:t>
      </w:r>
    </w:p>
    <w:p w:rsidR="009D36B3" w:rsidRPr="00874454" w:rsidRDefault="009D36B3" w:rsidP="00693696">
      <w:pPr>
        <w:pStyle w:val="a4"/>
        <w:widowControl w:val="0"/>
        <w:numPr>
          <w:ilvl w:val="0"/>
          <w:numId w:val="16"/>
        </w:numPr>
        <w:tabs>
          <w:tab w:val="left" w:pos="423"/>
        </w:tabs>
        <w:spacing w:after="0"/>
        <w:jc w:val="both"/>
        <w:rPr>
          <w:rStyle w:val="Char"/>
          <w:rFonts w:ascii="Arial Narrow" w:hAnsi="Arial Narrow"/>
          <w:sz w:val="28"/>
          <w:szCs w:val="28"/>
        </w:rPr>
      </w:pPr>
      <w:r w:rsidRPr="00874454">
        <w:rPr>
          <w:rStyle w:val="Char"/>
          <w:rFonts w:ascii="Arial Narrow" w:hAnsi="Arial Narrow" w:cs="Arial"/>
          <w:sz w:val="28"/>
          <w:szCs w:val="28"/>
        </w:rPr>
        <w:t xml:space="preserve">Το Π.Δ. 270/1981 (ΦΕΚ Α' 77) "Περί καθορισμού των οργάνων, της διαδικασίας και των όρων διενεργείας δημοπρασιών </w:t>
      </w:r>
      <w:proofErr w:type="spellStart"/>
      <w:r w:rsidRPr="00874454">
        <w:rPr>
          <w:rStyle w:val="Char"/>
          <w:rFonts w:ascii="Arial Narrow" w:hAnsi="Arial Narrow" w:cs="Arial"/>
          <w:sz w:val="28"/>
          <w:szCs w:val="28"/>
        </w:rPr>
        <w:t>δι</w:t>
      </w:r>
      <w:proofErr w:type="spellEnd"/>
      <w:r w:rsidRPr="00874454">
        <w:rPr>
          <w:rStyle w:val="Char"/>
          <w:rFonts w:ascii="Arial Narrow" w:hAnsi="Arial Narrow" w:cs="Arial"/>
          <w:sz w:val="28"/>
          <w:szCs w:val="28"/>
        </w:rPr>
        <w:t xml:space="preserve">' </w:t>
      </w:r>
      <w:proofErr w:type="spellStart"/>
      <w:r w:rsidRPr="00874454">
        <w:rPr>
          <w:rStyle w:val="Char"/>
          <w:rFonts w:ascii="Arial Narrow" w:hAnsi="Arial Narrow" w:cs="Arial"/>
          <w:sz w:val="28"/>
          <w:szCs w:val="28"/>
        </w:rPr>
        <w:t>εκποίησιν</w:t>
      </w:r>
      <w:proofErr w:type="spellEnd"/>
      <w:r w:rsidRPr="00874454">
        <w:rPr>
          <w:rStyle w:val="Char"/>
          <w:rFonts w:ascii="Arial Narrow" w:hAnsi="Arial Narrow" w:cs="Arial"/>
          <w:sz w:val="28"/>
          <w:szCs w:val="28"/>
        </w:rPr>
        <w:t xml:space="preserve"> ή </w:t>
      </w:r>
      <w:proofErr w:type="spellStart"/>
      <w:r w:rsidRPr="00874454">
        <w:rPr>
          <w:rStyle w:val="Char"/>
          <w:rFonts w:ascii="Arial Narrow" w:hAnsi="Arial Narrow" w:cs="Arial"/>
          <w:sz w:val="28"/>
          <w:szCs w:val="28"/>
        </w:rPr>
        <w:t>εκμίσθωσιν</w:t>
      </w:r>
      <w:proofErr w:type="spellEnd"/>
      <w:r w:rsidRPr="00874454">
        <w:rPr>
          <w:rStyle w:val="Char"/>
          <w:rFonts w:ascii="Arial Narrow" w:hAnsi="Arial Narrow" w:cs="Arial"/>
          <w:sz w:val="28"/>
          <w:szCs w:val="28"/>
        </w:rPr>
        <w:t xml:space="preserve"> πραγμάτων των δήμων και κοινοτήτων".</w:t>
      </w:r>
    </w:p>
    <w:p w:rsidR="009D36B3" w:rsidRPr="00874454" w:rsidRDefault="009D36B3" w:rsidP="00693696">
      <w:pPr>
        <w:pStyle w:val="a4"/>
        <w:widowControl w:val="0"/>
        <w:numPr>
          <w:ilvl w:val="0"/>
          <w:numId w:val="16"/>
        </w:numPr>
        <w:tabs>
          <w:tab w:val="left" w:pos="423"/>
        </w:tabs>
        <w:spacing w:after="0"/>
        <w:jc w:val="both"/>
        <w:rPr>
          <w:rStyle w:val="Char"/>
          <w:rFonts w:ascii="Arial Narrow" w:hAnsi="Arial Narrow" w:cs="Arial"/>
          <w:sz w:val="28"/>
          <w:szCs w:val="28"/>
        </w:rPr>
      </w:pPr>
      <w:r w:rsidRPr="00874454">
        <w:rPr>
          <w:rStyle w:val="Char"/>
          <w:rFonts w:ascii="Arial Narrow" w:hAnsi="Arial Narrow" w:cs="Arial"/>
          <w:sz w:val="28"/>
          <w:szCs w:val="28"/>
        </w:rPr>
        <w:t xml:space="preserve">Την με </w:t>
      </w:r>
      <w:proofErr w:type="spellStart"/>
      <w:r w:rsidRPr="00874454">
        <w:rPr>
          <w:rStyle w:val="Char"/>
          <w:rFonts w:ascii="Arial Narrow" w:hAnsi="Arial Narrow" w:cs="Arial"/>
          <w:sz w:val="28"/>
          <w:szCs w:val="28"/>
        </w:rPr>
        <w:t>αριθμ</w:t>
      </w:r>
      <w:proofErr w:type="spellEnd"/>
      <w:r>
        <w:rPr>
          <w:rStyle w:val="Char"/>
          <w:rFonts w:ascii="Arial Narrow" w:hAnsi="Arial Narrow" w:cs="Arial"/>
          <w:sz w:val="28"/>
          <w:szCs w:val="28"/>
        </w:rPr>
        <w:t>. 173/2020</w:t>
      </w:r>
      <w:r w:rsidRPr="00874454">
        <w:rPr>
          <w:rStyle w:val="Char"/>
          <w:rFonts w:ascii="Arial Narrow" w:hAnsi="Arial Narrow" w:cs="Arial"/>
          <w:sz w:val="28"/>
          <w:szCs w:val="28"/>
        </w:rPr>
        <w:t xml:space="preserve"> απόφαση του Δημοτικού Συμβουλίου Δήμου </w:t>
      </w:r>
      <w:proofErr w:type="spellStart"/>
      <w:r w:rsidRPr="00874454">
        <w:rPr>
          <w:rStyle w:val="Char"/>
          <w:rFonts w:ascii="Arial Narrow" w:hAnsi="Arial Narrow" w:cs="Arial"/>
          <w:sz w:val="28"/>
          <w:szCs w:val="28"/>
        </w:rPr>
        <w:t>Τρικκαίων</w:t>
      </w:r>
      <w:proofErr w:type="spellEnd"/>
      <w:r w:rsidRPr="00874454">
        <w:rPr>
          <w:rStyle w:val="Char"/>
          <w:rFonts w:ascii="Arial Narrow" w:hAnsi="Arial Narrow" w:cs="Arial"/>
          <w:sz w:val="28"/>
          <w:szCs w:val="28"/>
        </w:rPr>
        <w:t xml:space="preserve"> για την συγκρότηση της  επιτροπής εκτίμησης κινητών πραγμάτων του Δήμου </w:t>
      </w:r>
      <w:proofErr w:type="spellStart"/>
      <w:r w:rsidRPr="00874454">
        <w:rPr>
          <w:rStyle w:val="Char"/>
          <w:rFonts w:ascii="Arial Narrow" w:hAnsi="Arial Narrow" w:cs="Arial"/>
          <w:sz w:val="28"/>
          <w:szCs w:val="28"/>
        </w:rPr>
        <w:t>Τρικκαίων</w:t>
      </w:r>
      <w:proofErr w:type="spellEnd"/>
    </w:p>
    <w:p w:rsidR="009D36B3" w:rsidRPr="008C797A" w:rsidRDefault="009D36B3" w:rsidP="00693696">
      <w:pPr>
        <w:pStyle w:val="a4"/>
        <w:widowControl w:val="0"/>
        <w:numPr>
          <w:ilvl w:val="0"/>
          <w:numId w:val="16"/>
        </w:numPr>
        <w:tabs>
          <w:tab w:val="left" w:pos="423"/>
        </w:tabs>
        <w:spacing w:after="0"/>
        <w:jc w:val="both"/>
        <w:rPr>
          <w:rFonts w:ascii="Arial Narrow" w:hAnsi="Arial Narrow" w:cs="Arial"/>
          <w:sz w:val="28"/>
          <w:szCs w:val="28"/>
        </w:rPr>
      </w:pPr>
      <w:r w:rsidRPr="00874454">
        <w:rPr>
          <w:rStyle w:val="Char"/>
          <w:rFonts w:ascii="Arial Narrow" w:hAnsi="Arial Narrow" w:cs="Arial"/>
          <w:sz w:val="28"/>
          <w:szCs w:val="28"/>
        </w:rPr>
        <w:t xml:space="preserve">Την με </w:t>
      </w:r>
      <w:proofErr w:type="spellStart"/>
      <w:r w:rsidRPr="00874454">
        <w:rPr>
          <w:rStyle w:val="Char"/>
          <w:rFonts w:ascii="Arial Narrow" w:hAnsi="Arial Narrow" w:cs="Arial"/>
          <w:sz w:val="28"/>
          <w:szCs w:val="28"/>
        </w:rPr>
        <w:t>αριθμ</w:t>
      </w:r>
      <w:proofErr w:type="spellEnd"/>
      <w:r w:rsidRPr="00874454">
        <w:rPr>
          <w:rStyle w:val="Char"/>
          <w:rFonts w:ascii="Arial Narrow" w:hAnsi="Arial Narrow" w:cs="Arial"/>
          <w:sz w:val="28"/>
          <w:szCs w:val="28"/>
        </w:rPr>
        <w:t xml:space="preserve">. 348/2020 απόφαση του Δημοτικού Συμβουλίου Δήμου </w:t>
      </w:r>
      <w:proofErr w:type="spellStart"/>
      <w:r w:rsidRPr="00874454">
        <w:rPr>
          <w:rStyle w:val="Char"/>
          <w:rFonts w:ascii="Arial Narrow" w:hAnsi="Arial Narrow" w:cs="Arial"/>
          <w:sz w:val="28"/>
          <w:szCs w:val="28"/>
        </w:rPr>
        <w:t>Τρικκαίων</w:t>
      </w:r>
      <w:proofErr w:type="spellEnd"/>
      <w:r w:rsidRPr="00874454">
        <w:rPr>
          <w:rFonts w:ascii="Arial Narrow" w:hAnsi="Arial Narrow" w:cs="Arial"/>
          <w:bCs/>
          <w:color w:val="000000"/>
          <w:sz w:val="28"/>
          <w:szCs w:val="28"/>
        </w:rPr>
        <w:t xml:space="preserve"> με την οποία  εγκρίθηκε η εκποίηση άχρηστων μεταλλικών και πλαστικών αντικειμένων («</w:t>
      </w:r>
      <w:r w:rsidRPr="00874454">
        <w:rPr>
          <w:rFonts w:ascii="Arial Narrow" w:hAnsi="Arial Narrow" w:cs="Arial"/>
          <w:bCs/>
          <w:color w:val="000000"/>
          <w:sz w:val="28"/>
          <w:szCs w:val="28"/>
          <w:lang w:val="en-US"/>
        </w:rPr>
        <w:t>scrap</w:t>
      </w:r>
      <w:r w:rsidRPr="00874454">
        <w:rPr>
          <w:rFonts w:ascii="Arial Narrow" w:hAnsi="Arial Narrow" w:cs="Arial"/>
          <w:bCs/>
          <w:color w:val="000000"/>
          <w:sz w:val="28"/>
          <w:szCs w:val="28"/>
        </w:rPr>
        <w:t xml:space="preserve">») του Δήμου </w:t>
      </w:r>
      <w:proofErr w:type="spellStart"/>
      <w:r w:rsidRPr="00874454">
        <w:rPr>
          <w:rFonts w:ascii="Arial Narrow" w:hAnsi="Arial Narrow" w:cs="Arial"/>
          <w:bCs/>
          <w:color w:val="000000"/>
          <w:sz w:val="28"/>
          <w:szCs w:val="28"/>
        </w:rPr>
        <w:t>Τρικκαίων</w:t>
      </w:r>
      <w:proofErr w:type="spellEnd"/>
      <w:r w:rsidRPr="00874454">
        <w:rPr>
          <w:rFonts w:ascii="Arial Narrow" w:hAnsi="Arial Narrow" w:cs="Arial"/>
          <w:bCs/>
          <w:color w:val="000000"/>
          <w:sz w:val="28"/>
          <w:szCs w:val="28"/>
        </w:rPr>
        <w:t>.</w:t>
      </w:r>
    </w:p>
    <w:p w:rsidR="009D36B3" w:rsidRPr="00874454" w:rsidRDefault="009D36B3" w:rsidP="00693696">
      <w:pPr>
        <w:pStyle w:val="a4"/>
        <w:widowControl w:val="0"/>
        <w:numPr>
          <w:ilvl w:val="0"/>
          <w:numId w:val="16"/>
        </w:numPr>
        <w:tabs>
          <w:tab w:val="left" w:pos="423"/>
        </w:tabs>
        <w:spacing w:after="0"/>
        <w:jc w:val="both"/>
        <w:rPr>
          <w:rFonts w:ascii="Arial Narrow" w:hAnsi="Arial Narrow" w:cs="Arial"/>
          <w:sz w:val="28"/>
          <w:szCs w:val="28"/>
        </w:rPr>
      </w:pPr>
      <w:r>
        <w:rPr>
          <w:rFonts w:ascii="Arial Narrow" w:hAnsi="Arial Narrow" w:cs="Arial"/>
          <w:bCs/>
          <w:color w:val="000000"/>
          <w:sz w:val="28"/>
          <w:szCs w:val="28"/>
        </w:rPr>
        <w:t xml:space="preserve">Την με αρ. 1595/2020 απόφαση Δημάρχου με την οποία ορίστηκαν τα μέλη και η γραμματέας στην Επιτροπή Εκτίμησης των προς εκποίηση άχρηστων μεταλλικών και πλαστικών αντικειμένων </w:t>
      </w:r>
      <w:r w:rsidRPr="008C797A">
        <w:rPr>
          <w:rFonts w:ascii="Arial Narrow" w:hAnsi="Arial Narrow" w:cs="Arial"/>
          <w:bCs/>
          <w:color w:val="000000"/>
          <w:sz w:val="28"/>
          <w:szCs w:val="28"/>
        </w:rPr>
        <w:t>(</w:t>
      </w:r>
      <w:r>
        <w:rPr>
          <w:rFonts w:ascii="Arial Narrow" w:hAnsi="Arial Narrow" w:cs="Arial"/>
          <w:bCs/>
          <w:color w:val="000000"/>
          <w:sz w:val="28"/>
          <w:szCs w:val="28"/>
          <w:lang w:val="en-US"/>
        </w:rPr>
        <w:t>scrap</w:t>
      </w:r>
      <w:r w:rsidRPr="008C797A">
        <w:rPr>
          <w:rFonts w:ascii="Arial Narrow" w:hAnsi="Arial Narrow" w:cs="Arial"/>
          <w:bCs/>
          <w:color w:val="000000"/>
          <w:sz w:val="28"/>
          <w:szCs w:val="28"/>
        </w:rPr>
        <w:t xml:space="preserve">) </w:t>
      </w:r>
      <w:r>
        <w:rPr>
          <w:rFonts w:ascii="Arial Narrow" w:hAnsi="Arial Narrow" w:cs="Arial"/>
          <w:bCs/>
          <w:color w:val="000000"/>
          <w:sz w:val="28"/>
          <w:szCs w:val="28"/>
        </w:rPr>
        <w:t xml:space="preserve">του Δήμου </w:t>
      </w:r>
      <w:proofErr w:type="spellStart"/>
      <w:r>
        <w:rPr>
          <w:rFonts w:ascii="Arial Narrow" w:hAnsi="Arial Narrow" w:cs="Arial"/>
          <w:bCs/>
          <w:color w:val="000000"/>
          <w:sz w:val="28"/>
          <w:szCs w:val="28"/>
        </w:rPr>
        <w:t>Τρικκαίων</w:t>
      </w:r>
      <w:proofErr w:type="spellEnd"/>
    </w:p>
    <w:p w:rsidR="00693696" w:rsidRPr="00693696" w:rsidRDefault="009D36B3" w:rsidP="00693696">
      <w:pPr>
        <w:pStyle w:val="a4"/>
        <w:widowControl w:val="0"/>
        <w:numPr>
          <w:ilvl w:val="0"/>
          <w:numId w:val="16"/>
        </w:numPr>
        <w:tabs>
          <w:tab w:val="left" w:pos="423"/>
        </w:tabs>
        <w:spacing w:after="0"/>
        <w:jc w:val="both"/>
        <w:rPr>
          <w:rStyle w:val="Char"/>
          <w:rFonts w:ascii="Arial Narrow" w:hAnsi="Arial Narrow"/>
          <w:sz w:val="28"/>
          <w:szCs w:val="28"/>
        </w:rPr>
      </w:pPr>
      <w:r>
        <w:rPr>
          <w:rStyle w:val="Char"/>
          <w:rFonts w:ascii="Arial Narrow" w:hAnsi="Arial Narrow" w:cs="Arial"/>
          <w:sz w:val="28"/>
          <w:szCs w:val="28"/>
        </w:rPr>
        <w:t xml:space="preserve">Το από </w:t>
      </w:r>
      <w:r w:rsidRPr="00874454">
        <w:rPr>
          <w:rStyle w:val="Char"/>
          <w:rFonts w:ascii="Arial Narrow" w:hAnsi="Arial Narrow" w:cs="Arial"/>
          <w:sz w:val="28"/>
          <w:szCs w:val="28"/>
        </w:rPr>
        <w:t>16</w:t>
      </w:r>
      <w:r>
        <w:rPr>
          <w:rStyle w:val="Char"/>
          <w:rFonts w:ascii="Arial Narrow" w:hAnsi="Arial Narrow" w:cs="Arial"/>
          <w:sz w:val="28"/>
          <w:szCs w:val="28"/>
        </w:rPr>
        <w:t>-</w:t>
      </w:r>
      <w:r w:rsidRPr="00874454">
        <w:rPr>
          <w:rStyle w:val="Char"/>
          <w:rFonts w:ascii="Arial Narrow" w:hAnsi="Arial Narrow" w:cs="Arial"/>
          <w:sz w:val="28"/>
          <w:szCs w:val="28"/>
        </w:rPr>
        <w:t>1</w:t>
      </w:r>
      <w:r>
        <w:rPr>
          <w:rStyle w:val="Char"/>
          <w:rFonts w:ascii="Arial Narrow" w:hAnsi="Arial Narrow" w:cs="Arial"/>
          <w:sz w:val="28"/>
          <w:szCs w:val="28"/>
        </w:rPr>
        <w:t>2-20</w:t>
      </w:r>
      <w:r w:rsidRPr="00874454">
        <w:rPr>
          <w:rStyle w:val="Char"/>
          <w:rFonts w:ascii="Arial Narrow" w:hAnsi="Arial Narrow" w:cs="Arial"/>
          <w:sz w:val="28"/>
          <w:szCs w:val="28"/>
        </w:rPr>
        <w:t xml:space="preserve">20 πρακτικό συνεδρίασης της επιτροπής εκτίμησης κινητών πραγμάτων του Δήμου </w:t>
      </w:r>
      <w:proofErr w:type="spellStart"/>
      <w:r w:rsidRPr="00874454">
        <w:rPr>
          <w:rStyle w:val="Char"/>
          <w:rFonts w:ascii="Arial Narrow" w:hAnsi="Arial Narrow" w:cs="Arial"/>
          <w:sz w:val="28"/>
          <w:szCs w:val="28"/>
        </w:rPr>
        <w:t>Τρικκαίων</w:t>
      </w:r>
      <w:proofErr w:type="spellEnd"/>
      <w:r w:rsidRPr="00874454">
        <w:rPr>
          <w:rStyle w:val="Char"/>
          <w:rFonts w:ascii="Arial Narrow" w:hAnsi="Arial Narrow" w:cs="Arial"/>
          <w:sz w:val="28"/>
          <w:szCs w:val="28"/>
        </w:rPr>
        <w:t>, με το οποίο ορίστηκε το κατώτατο όριο πρώτης προσφοράς(προτεινόμενη ελάχιστη τιμή πώλησης).</w:t>
      </w:r>
    </w:p>
    <w:p w:rsidR="00636ECE" w:rsidRPr="00693696" w:rsidRDefault="008C59A2" w:rsidP="00693696">
      <w:pPr>
        <w:pStyle w:val="a6"/>
        <w:numPr>
          <w:ilvl w:val="0"/>
          <w:numId w:val="16"/>
        </w:numPr>
        <w:spacing w:line="276" w:lineRule="auto"/>
        <w:rPr>
          <w:rFonts w:ascii="Arial Narrow" w:hAnsi="Arial Narrow"/>
          <w:sz w:val="28"/>
          <w:szCs w:val="28"/>
        </w:rPr>
      </w:pPr>
      <w:r w:rsidRPr="00693696">
        <w:rPr>
          <w:rStyle w:val="Char"/>
          <w:rFonts w:ascii="Arial Narrow" w:hAnsi="Arial Narrow" w:cs="Arial"/>
          <w:sz w:val="28"/>
          <w:szCs w:val="28"/>
        </w:rPr>
        <w:t xml:space="preserve">Η με </w:t>
      </w:r>
      <w:proofErr w:type="spellStart"/>
      <w:r w:rsidRPr="00693696">
        <w:rPr>
          <w:rStyle w:val="Char"/>
          <w:rFonts w:ascii="Arial Narrow" w:hAnsi="Arial Narrow" w:cs="Arial"/>
          <w:sz w:val="28"/>
          <w:szCs w:val="28"/>
        </w:rPr>
        <w:t>αριθμ</w:t>
      </w:r>
      <w:proofErr w:type="spellEnd"/>
      <w:r w:rsidRPr="00693696">
        <w:rPr>
          <w:rStyle w:val="Char"/>
          <w:rFonts w:ascii="Arial Narrow" w:hAnsi="Arial Narrow" w:cs="Arial"/>
          <w:sz w:val="28"/>
          <w:szCs w:val="28"/>
        </w:rPr>
        <w:t xml:space="preserve">. 230/2021 </w:t>
      </w:r>
      <w:r w:rsidR="00636ECE" w:rsidRPr="00693696">
        <w:rPr>
          <w:rStyle w:val="Char"/>
          <w:rFonts w:ascii="Arial Narrow" w:hAnsi="Arial Narrow" w:cs="Arial"/>
          <w:sz w:val="28"/>
          <w:szCs w:val="28"/>
        </w:rPr>
        <w:t xml:space="preserve"> απόφαση της Οικονομικής Επιτροπής του Δήμου, σύμφωνα με την οποία καθορίστηκαν οι όροι διακήρυξης για την εκποίηση </w:t>
      </w:r>
      <w:r w:rsidR="00636ECE" w:rsidRPr="00693696">
        <w:rPr>
          <w:rFonts w:ascii="Arial Narrow" w:hAnsi="Arial Narrow"/>
          <w:sz w:val="28"/>
          <w:szCs w:val="28"/>
        </w:rPr>
        <w:t>άχρηστων μεταλλικών και πλαστικών αντικειμένων («</w:t>
      </w:r>
      <w:r w:rsidR="00636ECE" w:rsidRPr="00693696">
        <w:rPr>
          <w:rFonts w:ascii="Arial Narrow" w:hAnsi="Arial Narrow"/>
          <w:sz w:val="28"/>
          <w:szCs w:val="28"/>
          <w:lang w:val="en-US"/>
        </w:rPr>
        <w:t>SCRAP</w:t>
      </w:r>
      <w:r w:rsidR="00636ECE" w:rsidRPr="00693696">
        <w:rPr>
          <w:rFonts w:ascii="Arial Narrow" w:hAnsi="Arial Narrow"/>
          <w:sz w:val="28"/>
          <w:szCs w:val="28"/>
        </w:rPr>
        <w:t>») κινητών πραγμάτων του Δήμου</w:t>
      </w:r>
      <w:r w:rsidR="00636ECE" w:rsidRPr="00693696">
        <w:rPr>
          <w:rFonts w:ascii="Arial Narrow" w:hAnsi="Arial Narrow"/>
          <w:b/>
          <w:sz w:val="28"/>
          <w:szCs w:val="28"/>
        </w:rPr>
        <w:t xml:space="preserve">  </w:t>
      </w:r>
      <w:proofErr w:type="spellStart"/>
      <w:r w:rsidR="00636ECE" w:rsidRPr="00693696">
        <w:rPr>
          <w:rFonts w:ascii="Arial Narrow" w:hAnsi="Arial Narrow"/>
          <w:sz w:val="28"/>
          <w:szCs w:val="28"/>
        </w:rPr>
        <w:t>Τρικκαίων</w:t>
      </w:r>
      <w:proofErr w:type="spellEnd"/>
      <w:r w:rsidR="00BB4AF3">
        <w:rPr>
          <w:rFonts w:ascii="Arial Narrow" w:hAnsi="Arial Narrow"/>
          <w:sz w:val="28"/>
          <w:szCs w:val="28"/>
        </w:rPr>
        <w:t>.</w:t>
      </w:r>
    </w:p>
    <w:p w:rsidR="00636ECE" w:rsidRPr="0064493A" w:rsidRDefault="00636ECE" w:rsidP="00636ECE">
      <w:pPr>
        <w:spacing w:line="276" w:lineRule="auto"/>
        <w:rPr>
          <w:rFonts w:ascii="Arial Narrow" w:hAnsi="Arial Narrow"/>
          <w:sz w:val="28"/>
          <w:szCs w:val="28"/>
        </w:rPr>
      </w:pPr>
    </w:p>
    <w:p w:rsidR="008C59A2" w:rsidRPr="00693696" w:rsidRDefault="00693696" w:rsidP="00693696">
      <w:pPr>
        <w:pStyle w:val="a4"/>
        <w:widowControl w:val="0"/>
        <w:tabs>
          <w:tab w:val="left" w:pos="423"/>
        </w:tabs>
        <w:spacing w:after="0"/>
        <w:jc w:val="both"/>
        <w:rPr>
          <w:rStyle w:val="Char"/>
          <w:rFonts w:ascii="Arial Narrow" w:hAnsi="Arial Narrow"/>
          <w:sz w:val="28"/>
          <w:szCs w:val="28"/>
        </w:rPr>
      </w:pPr>
      <w:r>
        <w:rPr>
          <w:rStyle w:val="Char"/>
          <w:rFonts w:ascii="Arial Narrow" w:hAnsi="Arial Narrow"/>
          <w:sz w:val="28"/>
          <w:szCs w:val="28"/>
        </w:rPr>
        <w:t xml:space="preserve"> </w:t>
      </w:r>
      <w:r w:rsidRPr="00693696">
        <w:rPr>
          <w:rStyle w:val="Char"/>
          <w:rFonts w:ascii="Arial Narrow" w:hAnsi="Arial Narrow"/>
          <w:sz w:val="28"/>
          <w:szCs w:val="28"/>
        </w:rPr>
        <w:t xml:space="preserve">         </w:t>
      </w:r>
      <w:r>
        <w:rPr>
          <w:rStyle w:val="Char"/>
          <w:rFonts w:ascii="Arial Narrow" w:hAnsi="Arial Narrow"/>
          <w:sz w:val="28"/>
          <w:szCs w:val="28"/>
        </w:rPr>
        <w:t>Η δημοπρασία θα πραγματοποιηθεί με τους εξής όρους</w:t>
      </w:r>
      <w:r w:rsidRPr="00693696">
        <w:rPr>
          <w:rStyle w:val="Char"/>
          <w:rFonts w:ascii="Arial Narrow" w:hAnsi="Arial Narrow"/>
          <w:sz w:val="28"/>
          <w:szCs w:val="28"/>
        </w:rPr>
        <w:t>:</w:t>
      </w:r>
    </w:p>
    <w:p w:rsidR="009D36B3" w:rsidRDefault="009D36B3" w:rsidP="009D36B3">
      <w:pPr>
        <w:pStyle w:val="a4"/>
        <w:widowControl w:val="0"/>
        <w:tabs>
          <w:tab w:val="left" w:pos="423"/>
        </w:tabs>
        <w:spacing w:after="0"/>
        <w:ind w:left="375"/>
        <w:jc w:val="both"/>
        <w:rPr>
          <w:rStyle w:val="Char"/>
          <w:rFonts w:ascii="Arial Narrow" w:hAnsi="Arial Narrow" w:cs="Arial"/>
          <w:sz w:val="28"/>
          <w:szCs w:val="28"/>
        </w:rPr>
      </w:pPr>
    </w:p>
    <w:p w:rsidR="009D36B3" w:rsidRPr="004F0D98" w:rsidRDefault="009D36B3" w:rsidP="009D36B3">
      <w:pPr>
        <w:spacing w:line="360" w:lineRule="auto"/>
        <w:jc w:val="center"/>
        <w:rPr>
          <w:b/>
          <w:bCs/>
        </w:rPr>
      </w:pPr>
    </w:p>
    <w:p w:rsidR="009D36B3" w:rsidRPr="00874454" w:rsidRDefault="009D36B3" w:rsidP="009D36B3">
      <w:pPr>
        <w:pStyle w:val="a4"/>
        <w:widowControl w:val="0"/>
        <w:tabs>
          <w:tab w:val="left" w:pos="423"/>
        </w:tabs>
        <w:spacing w:after="0"/>
        <w:ind w:left="375"/>
        <w:jc w:val="both"/>
        <w:rPr>
          <w:rStyle w:val="Char"/>
          <w:rFonts w:ascii="Arial Narrow" w:hAnsi="Arial Narrow"/>
          <w:sz w:val="28"/>
          <w:szCs w:val="28"/>
        </w:rPr>
      </w:pPr>
    </w:p>
    <w:p w:rsidR="009D36B3" w:rsidRPr="00874454" w:rsidRDefault="009D36B3" w:rsidP="009D36B3">
      <w:pPr>
        <w:pStyle w:val="a4"/>
        <w:widowControl w:val="0"/>
        <w:tabs>
          <w:tab w:val="left" w:pos="423"/>
        </w:tabs>
        <w:spacing w:after="0"/>
        <w:jc w:val="both"/>
        <w:rPr>
          <w:rStyle w:val="Char"/>
          <w:rFonts w:ascii="Arial Narrow" w:hAnsi="Arial Narrow" w:cs="Arial"/>
          <w:sz w:val="28"/>
          <w:szCs w:val="28"/>
        </w:rPr>
      </w:pPr>
    </w:p>
    <w:p w:rsidR="009D36B3" w:rsidRPr="00874454" w:rsidRDefault="009D36B3" w:rsidP="009D36B3">
      <w:pPr>
        <w:pStyle w:val="a4"/>
        <w:widowControl w:val="0"/>
        <w:tabs>
          <w:tab w:val="left" w:pos="423"/>
        </w:tabs>
        <w:spacing w:after="0"/>
        <w:jc w:val="both"/>
        <w:rPr>
          <w:rStyle w:val="Char"/>
          <w:rFonts w:ascii="Arial Narrow" w:hAnsi="Arial Narrow" w:cs="Arial"/>
          <w:sz w:val="28"/>
          <w:szCs w:val="28"/>
        </w:rPr>
      </w:pPr>
    </w:p>
    <w:p w:rsidR="009D36B3" w:rsidRPr="00874454" w:rsidRDefault="009D36B3" w:rsidP="009D36B3">
      <w:pPr>
        <w:pStyle w:val="a4"/>
        <w:widowControl w:val="0"/>
        <w:tabs>
          <w:tab w:val="left" w:pos="423"/>
        </w:tabs>
        <w:spacing w:after="0"/>
        <w:jc w:val="both"/>
        <w:rPr>
          <w:rStyle w:val="Char"/>
          <w:rFonts w:ascii="Arial Narrow" w:hAnsi="Arial Narrow" w:cs="Arial"/>
          <w:sz w:val="28"/>
          <w:szCs w:val="28"/>
        </w:rPr>
      </w:pPr>
    </w:p>
    <w:p w:rsidR="009D36B3" w:rsidRPr="00874454" w:rsidRDefault="009D36B3" w:rsidP="009D36B3">
      <w:pPr>
        <w:pStyle w:val="a6"/>
        <w:widowControl w:val="0"/>
        <w:numPr>
          <w:ilvl w:val="0"/>
          <w:numId w:val="4"/>
        </w:numPr>
        <w:autoSpaceDE w:val="0"/>
        <w:autoSpaceDN w:val="0"/>
        <w:adjustRightInd w:val="0"/>
        <w:jc w:val="center"/>
        <w:rPr>
          <w:rFonts w:ascii="Arial Narrow" w:hAnsi="Arial Narrow" w:cs="Arial"/>
          <w:b/>
          <w:bCs/>
          <w:color w:val="000000"/>
          <w:sz w:val="28"/>
          <w:szCs w:val="28"/>
        </w:rPr>
      </w:pPr>
      <w:r w:rsidRPr="00874454">
        <w:rPr>
          <w:rFonts w:ascii="Arial Narrow" w:hAnsi="Arial Narrow" w:cs="Arial"/>
          <w:b/>
          <w:bCs/>
          <w:color w:val="000000"/>
          <w:sz w:val="28"/>
          <w:szCs w:val="28"/>
        </w:rPr>
        <w:t>Τόπος και χρόνος διενέργειας του Διαγωνισμού</w:t>
      </w:r>
    </w:p>
    <w:p w:rsidR="009D36B3" w:rsidRPr="00874454" w:rsidRDefault="009D36B3" w:rsidP="009D36B3">
      <w:pPr>
        <w:pStyle w:val="a6"/>
        <w:widowControl w:val="0"/>
        <w:autoSpaceDE w:val="0"/>
        <w:autoSpaceDN w:val="0"/>
        <w:adjustRightInd w:val="0"/>
        <w:rPr>
          <w:rFonts w:ascii="Arial Narrow" w:hAnsi="Arial Narrow" w:cs="Arial"/>
          <w:color w:val="000000"/>
          <w:sz w:val="28"/>
          <w:szCs w:val="28"/>
        </w:rPr>
      </w:pPr>
    </w:p>
    <w:p w:rsidR="009D36B3" w:rsidRPr="00874454" w:rsidRDefault="009D36B3" w:rsidP="009D36B3">
      <w:pPr>
        <w:pStyle w:val="a6"/>
        <w:numPr>
          <w:ilvl w:val="0"/>
          <w:numId w:val="12"/>
        </w:numPr>
        <w:tabs>
          <w:tab w:val="left" w:pos="-851"/>
        </w:tabs>
        <w:snapToGrid w:val="0"/>
        <w:jc w:val="both"/>
        <w:rPr>
          <w:rFonts w:ascii="Arial Narrow" w:hAnsi="Arial Narrow" w:cs="Arial"/>
          <w:sz w:val="28"/>
          <w:szCs w:val="28"/>
        </w:rPr>
      </w:pPr>
      <w:r w:rsidRPr="00874454">
        <w:rPr>
          <w:rStyle w:val="Char"/>
          <w:rFonts w:ascii="Arial Narrow" w:hAnsi="Arial Narrow" w:cs="Arial"/>
          <w:sz w:val="28"/>
          <w:szCs w:val="28"/>
        </w:rPr>
        <w:t xml:space="preserve">Η δημοπρασία είναι φανερή, πλειοδοτική και προφορική και θα διεξαχθεί σύμφωνα με τις διατάξεις του ΠΔ 270/81 και σε εκτέλεση της </w:t>
      </w:r>
      <w:proofErr w:type="spellStart"/>
      <w:r w:rsidRPr="00874454">
        <w:rPr>
          <w:rStyle w:val="Char"/>
          <w:rFonts w:ascii="Arial Narrow" w:hAnsi="Arial Narrow" w:cs="Arial"/>
          <w:sz w:val="28"/>
          <w:szCs w:val="28"/>
        </w:rPr>
        <w:t>αριθμ</w:t>
      </w:r>
      <w:proofErr w:type="spellEnd"/>
      <w:r w:rsidRPr="00874454">
        <w:rPr>
          <w:rStyle w:val="Char"/>
          <w:rFonts w:ascii="Arial Narrow" w:hAnsi="Arial Narrow" w:cs="Arial"/>
          <w:sz w:val="28"/>
          <w:szCs w:val="28"/>
        </w:rPr>
        <w:t xml:space="preserve">. 348/2020 απόφασης του Δημοτικού Συμβουλίου στην αίθουσα του Δημοτικού Συμβουλίου ενώπιον της αρμόδιας Επιτροπής διενέργειας δημοπρασιών για την  εκμίσθωση ή εκποίηση κινητών πραγμάτων του Δήμου </w:t>
      </w:r>
      <w:proofErr w:type="spellStart"/>
      <w:r w:rsidRPr="00874454">
        <w:rPr>
          <w:rStyle w:val="Char"/>
          <w:rFonts w:ascii="Arial Narrow" w:hAnsi="Arial Narrow" w:cs="Arial"/>
          <w:sz w:val="28"/>
          <w:szCs w:val="28"/>
        </w:rPr>
        <w:t>Τρικκαίων</w:t>
      </w:r>
      <w:proofErr w:type="spellEnd"/>
      <w:r w:rsidRPr="00874454">
        <w:rPr>
          <w:rStyle w:val="Char"/>
          <w:rFonts w:ascii="Arial Narrow" w:hAnsi="Arial Narrow" w:cs="Arial"/>
          <w:sz w:val="28"/>
          <w:szCs w:val="28"/>
        </w:rPr>
        <w:t xml:space="preserve">, </w:t>
      </w:r>
      <w:r w:rsidR="00E751DE">
        <w:rPr>
          <w:rStyle w:val="Char"/>
          <w:rFonts w:ascii="Arial Narrow" w:hAnsi="Arial Narrow" w:cs="Arial"/>
          <w:b/>
          <w:sz w:val="28"/>
          <w:szCs w:val="28"/>
        </w:rPr>
        <w:t xml:space="preserve">την </w:t>
      </w:r>
      <w:r w:rsidR="00E751DE">
        <w:rPr>
          <w:rStyle w:val="Char"/>
          <w:rFonts w:ascii="Arial Narrow" w:hAnsi="Arial Narrow" w:cs="Arial"/>
          <w:b/>
          <w:sz w:val="28"/>
          <w:szCs w:val="28"/>
          <w:lang w:val="en-US"/>
        </w:rPr>
        <w:t>T</w:t>
      </w:r>
      <w:proofErr w:type="spellStart"/>
      <w:r w:rsidR="00E751DE">
        <w:rPr>
          <w:rStyle w:val="Char"/>
          <w:rFonts w:ascii="Arial Narrow" w:hAnsi="Arial Narrow" w:cs="Arial"/>
          <w:b/>
          <w:sz w:val="28"/>
          <w:szCs w:val="28"/>
        </w:rPr>
        <w:t>ετάρτη</w:t>
      </w:r>
      <w:proofErr w:type="spellEnd"/>
      <w:r w:rsidR="00E751DE">
        <w:rPr>
          <w:rStyle w:val="Char"/>
          <w:rFonts w:ascii="Arial Narrow" w:hAnsi="Arial Narrow" w:cs="Arial"/>
          <w:b/>
          <w:sz w:val="28"/>
          <w:szCs w:val="28"/>
        </w:rPr>
        <w:t xml:space="preserve"> </w:t>
      </w:r>
      <w:r w:rsidR="00E751DE" w:rsidRPr="00E751DE">
        <w:rPr>
          <w:rStyle w:val="Char"/>
          <w:rFonts w:ascii="Arial Narrow" w:hAnsi="Arial Narrow" w:cs="Arial"/>
          <w:b/>
          <w:sz w:val="28"/>
          <w:szCs w:val="28"/>
        </w:rPr>
        <w:t>19</w:t>
      </w:r>
      <w:r w:rsidR="00BB4AF3" w:rsidRPr="00BB4AF3">
        <w:rPr>
          <w:rStyle w:val="Char"/>
          <w:rFonts w:ascii="Arial Narrow" w:hAnsi="Arial Narrow" w:cs="Arial"/>
          <w:b/>
          <w:sz w:val="28"/>
          <w:szCs w:val="28"/>
        </w:rPr>
        <w:t xml:space="preserve"> </w:t>
      </w:r>
      <w:proofErr w:type="spellStart"/>
      <w:r w:rsidR="00BB4AF3" w:rsidRPr="00BB4AF3">
        <w:rPr>
          <w:rStyle w:val="Char"/>
          <w:rFonts w:ascii="Arial Narrow" w:hAnsi="Arial Narrow" w:cs="Arial"/>
          <w:b/>
          <w:sz w:val="28"/>
          <w:szCs w:val="28"/>
        </w:rPr>
        <w:t>Μαϊου</w:t>
      </w:r>
      <w:proofErr w:type="spellEnd"/>
      <w:r w:rsidR="00BB4AF3" w:rsidRPr="00BB4AF3">
        <w:rPr>
          <w:rStyle w:val="Char"/>
          <w:rFonts w:ascii="Arial Narrow" w:hAnsi="Arial Narrow" w:cs="Arial"/>
          <w:b/>
          <w:sz w:val="28"/>
          <w:szCs w:val="28"/>
        </w:rPr>
        <w:t xml:space="preserve"> 2021</w:t>
      </w:r>
      <w:r w:rsidRPr="00BB4AF3">
        <w:rPr>
          <w:rStyle w:val="Char"/>
          <w:rFonts w:ascii="Arial Narrow" w:hAnsi="Arial Narrow" w:cs="Arial"/>
          <w:b/>
          <w:sz w:val="28"/>
          <w:szCs w:val="28"/>
        </w:rPr>
        <w:t xml:space="preserve"> και ώρα</w:t>
      </w:r>
      <w:r w:rsidR="00BB4AF3" w:rsidRPr="00BB4AF3">
        <w:rPr>
          <w:rStyle w:val="Char"/>
          <w:rFonts w:ascii="Arial Narrow" w:hAnsi="Arial Narrow" w:cs="Arial"/>
          <w:b/>
          <w:sz w:val="28"/>
          <w:szCs w:val="28"/>
        </w:rPr>
        <w:t xml:space="preserve"> 12:00</w:t>
      </w:r>
      <w:r w:rsidR="00BB4AF3" w:rsidRPr="00BB4AF3">
        <w:rPr>
          <w:rStyle w:val="Char"/>
          <w:rFonts w:ascii="Arial Narrow" w:hAnsi="Arial Narrow" w:cs="Arial"/>
          <w:sz w:val="28"/>
          <w:szCs w:val="28"/>
        </w:rPr>
        <w:t xml:space="preserve"> </w:t>
      </w:r>
      <w:r w:rsidR="00BB4AF3" w:rsidRPr="00BB4AF3">
        <w:rPr>
          <w:rStyle w:val="Char"/>
          <w:rFonts w:ascii="Arial Narrow" w:hAnsi="Arial Narrow" w:cs="Arial"/>
          <w:b/>
          <w:sz w:val="28"/>
          <w:szCs w:val="28"/>
        </w:rPr>
        <w:t>μεσημβρινή</w:t>
      </w:r>
      <w:r w:rsidRPr="00BB4AF3">
        <w:rPr>
          <w:rStyle w:val="Char"/>
          <w:rFonts w:ascii="Arial Narrow" w:hAnsi="Arial Narrow" w:cs="Arial"/>
          <w:b/>
          <w:sz w:val="28"/>
          <w:szCs w:val="28"/>
        </w:rPr>
        <w:t xml:space="preserve"> </w:t>
      </w:r>
      <w:r w:rsidRPr="00874454">
        <w:rPr>
          <w:rStyle w:val="Char"/>
          <w:rFonts w:ascii="Arial Narrow" w:hAnsi="Arial Narrow" w:cs="Arial"/>
          <w:sz w:val="28"/>
          <w:szCs w:val="28"/>
        </w:rPr>
        <w:t xml:space="preserve">. </w:t>
      </w:r>
      <w:r w:rsidRPr="00874454">
        <w:rPr>
          <w:rFonts w:ascii="Arial Narrow" w:hAnsi="Arial Narrow" w:cs="Arial"/>
          <w:b/>
          <w:bCs/>
          <w:sz w:val="28"/>
          <w:szCs w:val="28"/>
        </w:rPr>
        <w:t>Αν η δημοπρασία αποβεί άγονη θα επαναληφθεί σύμφωνα με το άρθρο 6 του Π.Δ.270/1981 με τους</w:t>
      </w:r>
      <w:r w:rsidRPr="00874454">
        <w:rPr>
          <w:rFonts w:ascii="Arial Narrow" w:hAnsi="Arial Narrow" w:cs="Arial"/>
          <w:bCs/>
          <w:sz w:val="28"/>
          <w:szCs w:val="28"/>
        </w:rPr>
        <w:t xml:space="preserve"> ίδιους όρους</w:t>
      </w:r>
      <w:r w:rsidRPr="00874454">
        <w:rPr>
          <w:rFonts w:ascii="Arial Narrow" w:hAnsi="Arial Narrow" w:cs="Arial"/>
          <w:sz w:val="28"/>
          <w:szCs w:val="28"/>
        </w:rPr>
        <w:t xml:space="preserve"> στην αίθουσα συνεδριάσεων του Δημοτικού Συμβουλίου του Δημαρχιακού Μεγάρου που βρίσκεται στην οδό Ασκληπιού 18, </w:t>
      </w:r>
      <w:r w:rsidRPr="00874454">
        <w:rPr>
          <w:rFonts w:ascii="Arial Narrow" w:hAnsi="Arial Narrow" w:cs="Arial"/>
          <w:bCs/>
          <w:sz w:val="28"/>
          <w:szCs w:val="28"/>
        </w:rPr>
        <w:t xml:space="preserve"> </w:t>
      </w:r>
      <w:r w:rsidRPr="00874454">
        <w:rPr>
          <w:rFonts w:ascii="Arial Narrow" w:hAnsi="Arial Narrow" w:cs="Arial"/>
          <w:b/>
          <w:bCs/>
          <w:sz w:val="28"/>
          <w:szCs w:val="28"/>
        </w:rPr>
        <w:t xml:space="preserve">σε ημερομηνία  και ώρα που θα οριστεί στην  περιληπτική διακήρυξη επαναληπτικής Δημοπρασίας του Δημάρχου Δήμου </w:t>
      </w:r>
      <w:proofErr w:type="spellStart"/>
      <w:r w:rsidRPr="00874454">
        <w:rPr>
          <w:rFonts w:ascii="Arial Narrow" w:hAnsi="Arial Narrow" w:cs="Arial"/>
          <w:b/>
          <w:bCs/>
          <w:sz w:val="28"/>
          <w:szCs w:val="28"/>
        </w:rPr>
        <w:t>Τρικκαίων</w:t>
      </w:r>
      <w:proofErr w:type="spellEnd"/>
      <w:r w:rsidRPr="00874454">
        <w:rPr>
          <w:rFonts w:ascii="Arial Narrow" w:hAnsi="Arial Narrow" w:cs="Arial"/>
          <w:sz w:val="28"/>
          <w:szCs w:val="28"/>
        </w:rPr>
        <w:t xml:space="preserve"> </w:t>
      </w:r>
    </w:p>
    <w:p w:rsidR="009D36B3" w:rsidRPr="00874454" w:rsidRDefault="009D36B3" w:rsidP="009D36B3">
      <w:pPr>
        <w:pStyle w:val="a6"/>
        <w:numPr>
          <w:ilvl w:val="0"/>
          <w:numId w:val="12"/>
        </w:numPr>
        <w:tabs>
          <w:tab w:val="left" w:pos="-142"/>
        </w:tabs>
        <w:snapToGrid w:val="0"/>
        <w:jc w:val="both"/>
        <w:rPr>
          <w:rFonts w:ascii="Arial Narrow" w:hAnsi="Arial Narrow" w:cs="Arial"/>
          <w:sz w:val="28"/>
          <w:szCs w:val="28"/>
        </w:rPr>
      </w:pPr>
      <w:r w:rsidRPr="00874454">
        <w:rPr>
          <w:rStyle w:val="Char"/>
          <w:rFonts w:ascii="Arial Narrow" w:hAnsi="Arial Narrow" w:cs="Arial"/>
          <w:sz w:val="28"/>
          <w:szCs w:val="28"/>
        </w:rPr>
        <w:t xml:space="preserve">Η δημοπρασία μπορεί να συνεχιστεί και μετά την οριζόμενη στη διακήρυξη ώρα εφόσον εξακολουθούν χωρίς διακοπή οι προσφορές. Για τη συνέχιση της δημοπρασίας και μετά την οριζόμενη ώρα αποφασίζει η Επιτροπή, η απόφαση της οποίας καταχωρείται στα πρακτικά. Οι προσφορές των πλειοδοτών αναγράφονται κατά τη σειρά εκφωνήσεώς τους μετά του ονοματεπωνύμου του πλειοδότη.  Κάθε προσφορά είναι δεσμευτική για τον εκάστοτε </w:t>
      </w:r>
      <w:proofErr w:type="spellStart"/>
      <w:r w:rsidRPr="00874454">
        <w:rPr>
          <w:rStyle w:val="Char"/>
          <w:rFonts w:ascii="Arial Narrow" w:hAnsi="Arial Narrow" w:cs="Arial"/>
          <w:sz w:val="28"/>
          <w:szCs w:val="28"/>
        </w:rPr>
        <w:t>πλειοδοτούντα</w:t>
      </w:r>
      <w:proofErr w:type="spellEnd"/>
      <w:r w:rsidRPr="00874454">
        <w:rPr>
          <w:rStyle w:val="Char"/>
          <w:rFonts w:ascii="Arial Narrow" w:hAnsi="Arial Narrow" w:cs="Arial"/>
          <w:sz w:val="28"/>
          <w:szCs w:val="28"/>
        </w:rPr>
        <w:t>, η δε δέσμευση αυτή μεταφέρεται αλληλοδιαδόχως από τον πρώτο στους ακόλουθους και επιβαρύνει οριστικά τον τελευταίο πλειοδότη.</w:t>
      </w:r>
    </w:p>
    <w:p w:rsidR="009D36B3" w:rsidRPr="00874454" w:rsidRDefault="009D36B3" w:rsidP="009D36B3">
      <w:pPr>
        <w:pStyle w:val="a6"/>
        <w:numPr>
          <w:ilvl w:val="0"/>
          <w:numId w:val="12"/>
        </w:numPr>
        <w:tabs>
          <w:tab w:val="left" w:pos="-567"/>
        </w:tabs>
        <w:snapToGrid w:val="0"/>
        <w:jc w:val="both"/>
        <w:rPr>
          <w:rFonts w:ascii="Arial Narrow" w:hAnsi="Arial Narrow" w:cs="Arial"/>
          <w:sz w:val="28"/>
          <w:szCs w:val="28"/>
        </w:rPr>
      </w:pPr>
      <w:r w:rsidRPr="00874454">
        <w:rPr>
          <w:rFonts w:ascii="Arial Narrow" w:hAnsi="Arial Narrow" w:cs="Arial"/>
          <w:sz w:val="28"/>
          <w:szCs w:val="28"/>
        </w:rPr>
        <w:t>Η απόφαση της επί της δημοπρασίας επιτροπής περί αποκλεισμού ενδιαφερομένου να συμμετάσχει στην δημοπρασία, επειδή δεν πληροί τους υπό της οικεία</w:t>
      </w:r>
      <w:r>
        <w:rPr>
          <w:rFonts w:ascii="Arial Narrow" w:hAnsi="Arial Narrow" w:cs="Arial"/>
          <w:sz w:val="28"/>
          <w:szCs w:val="28"/>
        </w:rPr>
        <w:t>ς</w:t>
      </w:r>
      <w:r w:rsidRPr="00874454">
        <w:rPr>
          <w:rFonts w:ascii="Arial Narrow" w:hAnsi="Arial Narrow" w:cs="Arial"/>
          <w:sz w:val="28"/>
          <w:szCs w:val="28"/>
        </w:rPr>
        <w:t xml:space="preserve"> διακηρύξεως προβλεπόμενους όρους, αναγράφεται στα πρακτικά.</w:t>
      </w:r>
    </w:p>
    <w:p w:rsidR="009D36B3" w:rsidRPr="00874454" w:rsidRDefault="009D36B3" w:rsidP="009D36B3">
      <w:pPr>
        <w:pStyle w:val="a6"/>
        <w:numPr>
          <w:ilvl w:val="0"/>
          <w:numId w:val="12"/>
        </w:numPr>
        <w:tabs>
          <w:tab w:val="left" w:pos="-709"/>
        </w:tabs>
        <w:snapToGrid w:val="0"/>
        <w:jc w:val="both"/>
        <w:rPr>
          <w:rFonts w:ascii="Arial Narrow" w:hAnsi="Arial Narrow" w:cs="Arial"/>
          <w:sz w:val="28"/>
          <w:szCs w:val="28"/>
        </w:rPr>
      </w:pPr>
      <w:r w:rsidRPr="00874454">
        <w:rPr>
          <w:rFonts w:ascii="Arial Narrow" w:hAnsi="Arial Narrow" w:cs="Arial"/>
          <w:sz w:val="28"/>
          <w:szCs w:val="28"/>
        </w:rPr>
        <w:t>Εάν η δημοπρασία δεν διεξαχθεί την παραπάνω αναφερόμενη ημερομηνία θα επαναληφθεί την επόμενη εργάσιμη ημέρα.</w:t>
      </w:r>
    </w:p>
    <w:p w:rsidR="009D36B3" w:rsidRPr="00874454" w:rsidRDefault="009D36B3" w:rsidP="009D36B3">
      <w:pPr>
        <w:pStyle w:val="a4"/>
        <w:spacing w:after="0"/>
        <w:jc w:val="both"/>
        <w:rPr>
          <w:rFonts w:ascii="Arial Narrow" w:hAnsi="Arial Narrow" w:cs="Arial"/>
          <w:sz w:val="28"/>
          <w:szCs w:val="28"/>
        </w:rPr>
      </w:pPr>
    </w:p>
    <w:p w:rsidR="009D36B3" w:rsidRPr="00874454" w:rsidRDefault="009D36B3" w:rsidP="009D36B3">
      <w:pPr>
        <w:jc w:val="both"/>
        <w:rPr>
          <w:rFonts w:ascii="Arial Narrow" w:hAnsi="Arial Narrow" w:cs="Arial"/>
          <w:bCs/>
          <w:color w:val="000000"/>
          <w:sz w:val="28"/>
          <w:szCs w:val="28"/>
        </w:rPr>
      </w:pPr>
    </w:p>
    <w:p w:rsidR="009D36B3" w:rsidRPr="00874454" w:rsidRDefault="009D36B3" w:rsidP="009D36B3">
      <w:pPr>
        <w:jc w:val="both"/>
        <w:rPr>
          <w:rFonts w:ascii="Arial Narrow" w:hAnsi="Arial Narrow" w:cs="Arial"/>
          <w:bCs/>
          <w:color w:val="000000"/>
          <w:sz w:val="28"/>
          <w:szCs w:val="28"/>
        </w:rPr>
      </w:pPr>
    </w:p>
    <w:p w:rsidR="009D36B3" w:rsidRPr="00874454" w:rsidRDefault="009D36B3" w:rsidP="009D36B3">
      <w:pPr>
        <w:pStyle w:val="a6"/>
        <w:numPr>
          <w:ilvl w:val="0"/>
          <w:numId w:val="11"/>
        </w:numPr>
        <w:rPr>
          <w:rFonts w:ascii="Arial Narrow" w:hAnsi="Arial Narrow" w:cs="Arial"/>
          <w:b/>
          <w:bCs/>
          <w:color w:val="000000"/>
          <w:sz w:val="28"/>
          <w:szCs w:val="28"/>
        </w:rPr>
      </w:pPr>
      <w:r w:rsidRPr="00874454">
        <w:rPr>
          <w:rFonts w:ascii="Arial Narrow" w:hAnsi="Arial Narrow" w:cs="Arial"/>
          <w:b/>
          <w:bCs/>
          <w:color w:val="000000"/>
          <w:sz w:val="28"/>
          <w:szCs w:val="28"/>
        </w:rPr>
        <w:t>Αντικείμενα προς εκποίηση-κριτήριο κατακύρωσης-ελάχιστο όριο πρώτης προσφοράς(ενδεικτικός προϋπολογισμός)</w:t>
      </w:r>
    </w:p>
    <w:p w:rsidR="009D36B3" w:rsidRPr="00874454" w:rsidRDefault="009D36B3" w:rsidP="009D36B3">
      <w:pPr>
        <w:pStyle w:val="a6"/>
        <w:ind w:left="360"/>
        <w:rPr>
          <w:rFonts w:ascii="Arial Narrow" w:hAnsi="Arial Narrow" w:cs="Arial"/>
          <w:b/>
          <w:bCs/>
          <w:color w:val="000000"/>
          <w:sz w:val="28"/>
          <w:szCs w:val="28"/>
        </w:rPr>
      </w:pPr>
    </w:p>
    <w:p w:rsidR="009D36B3" w:rsidRPr="00874454" w:rsidRDefault="009D36B3" w:rsidP="009D36B3">
      <w:pPr>
        <w:widowControl w:val="0"/>
        <w:autoSpaceDE w:val="0"/>
        <w:autoSpaceDN w:val="0"/>
        <w:adjustRightInd w:val="0"/>
        <w:ind w:firstLine="426"/>
        <w:jc w:val="both"/>
        <w:rPr>
          <w:rFonts w:ascii="Arial Narrow" w:hAnsi="Arial Narrow" w:cs="Arial"/>
          <w:sz w:val="28"/>
          <w:szCs w:val="28"/>
        </w:rPr>
      </w:pPr>
      <w:r w:rsidRPr="00874454">
        <w:rPr>
          <w:rFonts w:ascii="Arial Narrow" w:hAnsi="Arial Narrow" w:cs="Arial"/>
          <w:bCs/>
          <w:color w:val="000000"/>
          <w:sz w:val="28"/>
          <w:szCs w:val="28"/>
        </w:rPr>
        <w:t xml:space="preserve">Τα προς εκποίηση κινητά πράγματα του Δήμου </w:t>
      </w:r>
      <w:proofErr w:type="spellStart"/>
      <w:r w:rsidRPr="00874454">
        <w:rPr>
          <w:rFonts w:ascii="Arial Narrow" w:hAnsi="Arial Narrow" w:cs="Arial"/>
          <w:bCs/>
          <w:color w:val="000000"/>
          <w:sz w:val="28"/>
          <w:szCs w:val="28"/>
        </w:rPr>
        <w:t>Τρικκαίων</w:t>
      </w:r>
      <w:proofErr w:type="spellEnd"/>
      <w:r w:rsidRPr="00874454">
        <w:rPr>
          <w:rFonts w:ascii="Arial Narrow" w:hAnsi="Arial Narrow" w:cs="Arial"/>
          <w:bCs/>
          <w:color w:val="000000"/>
          <w:sz w:val="28"/>
          <w:szCs w:val="28"/>
        </w:rPr>
        <w:t xml:space="preserve"> </w:t>
      </w:r>
      <w:r w:rsidRPr="00874454">
        <w:rPr>
          <w:rFonts w:ascii="Arial Narrow" w:hAnsi="Arial Narrow" w:cs="Arial"/>
          <w:color w:val="000000"/>
          <w:sz w:val="28"/>
          <w:szCs w:val="28"/>
        </w:rPr>
        <w:t xml:space="preserve">αναφέρονται παρακάτω και βρίσκονται σε χώρο του Δήμου </w:t>
      </w:r>
      <w:proofErr w:type="spellStart"/>
      <w:r w:rsidRPr="00874454">
        <w:rPr>
          <w:rFonts w:ascii="Arial Narrow" w:hAnsi="Arial Narrow" w:cs="Arial"/>
          <w:color w:val="000000"/>
          <w:sz w:val="28"/>
          <w:szCs w:val="28"/>
        </w:rPr>
        <w:t>Τρικκαίων</w:t>
      </w:r>
      <w:proofErr w:type="spellEnd"/>
      <w:r w:rsidRPr="00874454">
        <w:rPr>
          <w:rFonts w:ascii="Arial Narrow" w:hAnsi="Arial Narrow" w:cs="Arial"/>
          <w:color w:val="000000"/>
          <w:sz w:val="28"/>
          <w:szCs w:val="28"/>
        </w:rPr>
        <w:t xml:space="preserve"> (Δημοτικό Αμαξοστάσιο και γύρω χώροι). Οι ενδιαφερόμενοι υποχρεούνται να επισκεφτούν για έλεγχο το χώρο του Αμαξοστασίου για να αποκτήσουν ίδια αντίληψη για τα εκποιούμενα είδη, μετά από προηγούμενη</w:t>
      </w:r>
      <w:r w:rsidRPr="00874454">
        <w:rPr>
          <w:rFonts w:ascii="Arial Narrow" w:hAnsi="Arial Narrow" w:cs="Arial"/>
          <w:spacing w:val="1"/>
          <w:sz w:val="28"/>
          <w:szCs w:val="28"/>
        </w:rPr>
        <w:t xml:space="preserve"> συ</w:t>
      </w:r>
      <w:r w:rsidRPr="00874454">
        <w:rPr>
          <w:rFonts w:ascii="Arial Narrow" w:hAnsi="Arial Narrow" w:cs="Arial"/>
          <w:spacing w:val="-1"/>
          <w:sz w:val="28"/>
          <w:szCs w:val="28"/>
        </w:rPr>
        <w:t>ν</w:t>
      </w:r>
      <w:r w:rsidRPr="00874454">
        <w:rPr>
          <w:rFonts w:ascii="Arial Narrow" w:hAnsi="Arial Narrow" w:cs="Arial"/>
          <w:spacing w:val="1"/>
          <w:sz w:val="28"/>
          <w:szCs w:val="28"/>
        </w:rPr>
        <w:t>ε</w:t>
      </w:r>
      <w:r w:rsidRPr="00874454">
        <w:rPr>
          <w:rFonts w:ascii="Arial Narrow" w:hAnsi="Arial Narrow" w:cs="Arial"/>
          <w:spacing w:val="-1"/>
          <w:sz w:val="28"/>
          <w:szCs w:val="28"/>
        </w:rPr>
        <w:t>ν</w:t>
      </w:r>
      <w:r w:rsidRPr="00874454">
        <w:rPr>
          <w:rFonts w:ascii="Arial Narrow" w:hAnsi="Arial Narrow" w:cs="Arial"/>
          <w:spacing w:val="1"/>
          <w:sz w:val="28"/>
          <w:szCs w:val="28"/>
        </w:rPr>
        <w:t>ν</w:t>
      </w:r>
      <w:r w:rsidRPr="00874454">
        <w:rPr>
          <w:rFonts w:ascii="Arial Narrow" w:hAnsi="Arial Narrow" w:cs="Arial"/>
          <w:sz w:val="28"/>
          <w:szCs w:val="28"/>
        </w:rPr>
        <w:t>ό</w:t>
      </w:r>
      <w:r w:rsidRPr="00874454">
        <w:rPr>
          <w:rFonts w:ascii="Arial Narrow" w:hAnsi="Arial Narrow" w:cs="Arial"/>
          <w:spacing w:val="-3"/>
          <w:sz w:val="28"/>
          <w:szCs w:val="28"/>
        </w:rPr>
        <w:t>η</w:t>
      </w:r>
      <w:r w:rsidRPr="00874454">
        <w:rPr>
          <w:rFonts w:ascii="Arial Narrow" w:hAnsi="Arial Narrow" w:cs="Arial"/>
          <w:spacing w:val="1"/>
          <w:sz w:val="28"/>
          <w:szCs w:val="28"/>
        </w:rPr>
        <w:t>σ</w:t>
      </w:r>
      <w:r w:rsidRPr="00874454">
        <w:rPr>
          <w:rFonts w:ascii="Arial Narrow" w:hAnsi="Arial Narrow" w:cs="Arial"/>
          <w:sz w:val="28"/>
          <w:szCs w:val="28"/>
        </w:rPr>
        <w:t>η</w:t>
      </w:r>
      <w:r w:rsidRPr="00874454">
        <w:rPr>
          <w:rFonts w:ascii="Arial Narrow" w:hAnsi="Arial Narrow" w:cs="Arial"/>
          <w:spacing w:val="1"/>
          <w:sz w:val="28"/>
          <w:szCs w:val="28"/>
        </w:rPr>
        <w:t xml:space="preserve"> </w:t>
      </w:r>
      <w:r w:rsidRPr="00874454">
        <w:rPr>
          <w:rFonts w:ascii="Arial Narrow" w:hAnsi="Arial Narrow" w:cs="Arial"/>
          <w:spacing w:val="-1"/>
          <w:sz w:val="28"/>
          <w:szCs w:val="28"/>
        </w:rPr>
        <w:t>μ</w:t>
      </w:r>
      <w:r w:rsidRPr="00874454">
        <w:rPr>
          <w:rFonts w:ascii="Arial Narrow" w:hAnsi="Arial Narrow" w:cs="Arial"/>
          <w:sz w:val="28"/>
          <w:szCs w:val="28"/>
        </w:rPr>
        <w:t>ε</w:t>
      </w:r>
      <w:r w:rsidRPr="00874454">
        <w:rPr>
          <w:rFonts w:ascii="Arial Narrow" w:hAnsi="Arial Narrow" w:cs="Arial"/>
          <w:spacing w:val="2"/>
          <w:sz w:val="28"/>
          <w:szCs w:val="28"/>
        </w:rPr>
        <w:t xml:space="preserve"> </w:t>
      </w:r>
      <w:r>
        <w:rPr>
          <w:rFonts w:ascii="Arial Narrow" w:hAnsi="Arial Narrow" w:cs="Arial"/>
          <w:sz w:val="28"/>
          <w:szCs w:val="28"/>
        </w:rPr>
        <w:t>τις</w:t>
      </w:r>
      <w:r>
        <w:rPr>
          <w:rFonts w:ascii="Arial Narrow" w:hAnsi="Arial Narrow" w:cs="Arial"/>
          <w:spacing w:val="-3"/>
          <w:sz w:val="28"/>
          <w:szCs w:val="28"/>
        </w:rPr>
        <w:t xml:space="preserve"> αρμόδιες υπηρεσίες του</w:t>
      </w:r>
      <w:r w:rsidRPr="00874454">
        <w:rPr>
          <w:rFonts w:ascii="Arial Narrow" w:hAnsi="Arial Narrow" w:cs="Arial"/>
          <w:spacing w:val="1"/>
          <w:sz w:val="28"/>
          <w:szCs w:val="28"/>
        </w:rPr>
        <w:t xml:space="preserve"> </w:t>
      </w:r>
      <w:r w:rsidRPr="00874454">
        <w:rPr>
          <w:rFonts w:ascii="Arial Narrow" w:hAnsi="Arial Narrow" w:cs="Arial"/>
          <w:spacing w:val="-1"/>
          <w:sz w:val="28"/>
          <w:szCs w:val="28"/>
        </w:rPr>
        <w:t>Αμ</w:t>
      </w:r>
      <w:r w:rsidRPr="00874454">
        <w:rPr>
          <w:rFonts w:ascii="Arial Narrow" w:hAnsi="Arial Narrow" w:cs="Arial"/>
          <w:sz w:val="28"/>
          <w:szCs w:val="28"/>
        </w:rPr>
        <w:t>αξ</w:t>
      </w:r>
      <w:r w:rsidRPr="00874454">
        <w:rPr>
          <w:rFonts w:ascii="Arial Narrow" w:hAnsi="Arial Narrow" w:cs="Arial"/>
          <w:spacing w:val="-3"/>
          <w:sz w:val="28"/>
          <w:szCs w:val="28"/>
        </w:rPr>
        <w:t>ο</w:t>
      </w:r>
      <w:r w:rsidRPr="00874454">
        <w:rPr>
          <w:rFonts w:ascii="Arial Narrow" w:hAnsi="Arial Narrow" w:cs="Arial"/>
          <w:spacing w:val="1"/>
          <w:sz w:val="28"/>
          <w:szCs w:val="28"/>
        </w:rPr>
        <w:t>σ</w:t>
      </w:r>
      <w:r w:rsidRPr="00874454">
        <w:rPr>
          <w:rFonts w:ascii="Arial Narrow" w:hAnsi="Arial Narrow" w:cs="Arial"/>
          <w:sz w:val="28"/>
          <w:szCs w:val="28"/>
        </w:rPr>
        <w:t>τα</w:t>
      </w:r>
      <w:r w:rsidRPr="00874454">
        <w:rPr>
          <w:rFonts w:ascii="Arial Narrow" w:hAnsi="Arial Narrow" w:cs="Arial"/>
          <w:spacing w:val="-2"/>
          <w:sz w:val="28"/>
          <w:szCs w:val="28"/>
        </w:rPr>
        <w:t>σί</w:t>
      </w:r>
      <w:r w:rsidRPr="00874454">
        <w:rPr>
          <w:rFonts w:ascii="Arial Narrow" w:hAnsi="Arial Narrow" w:cs="Arial"/>
          <w:sz w:val="28"/>
          <w:szCs w:val="28"/>
        </w:rPr>
        <w:t>ο</w:t>
      </w:r>
      <w:r w:rsidRPr="00874454">
        <w:rPr>
          <w:rFonts w:ascii="Arial Narrow" w:hAnsi="Arial Narrow" w:cs="Arial"/>
          <w:spacing w:val="1"/>
          <w:sz w:val="28"/>
          <w:szCs w:val="28"/>
        </w:rPr>
        <w:t>υ</w:t>
      </w:r>
      <w:r w:rsidRPr="00874454">
        <w:rPr>
          <w:rFonts w:ascii="Arial Narrow" w:hAnsi="Arial Narrow" w:cs="Arial"/>
          <w:sz w:val="28"/>
          <w:szCs w:val="28"/>
        </w:rPr>
        <w:t>.</w:t>
      </w:r>
    </w:p>
    <w:p w:rsidR="009D36B3" w:rsidRPr="00874454" w:rsidRDefault="009D36B3" w:rsidP="009D36B3">
      <w:pPr>
        <w:ind w:firstLine="426"/>
        <w:jc w:val="both"/>
        <w:rPr>
          <w:rFonts w:ascii="Arial Narrow" w:hAnsi="Arial Narrow" w:cs="Arial"/>
          <w:bCs/>
          <w:color w:val="000000"/>
          <w:sz w:val="28"/>
          <w:szCs w:val="28"/>
        </w:rPr>
      </w:pPr>
      <w:r w:rsidRPr="00874454">
        <w:rPr>
          <w:rFonts w:ascii="Arial Narrow" w:hAnsi="Arial Narrow" w:cs="Arial"/>
          <w:spacing w:val="1"/>
          <w:sz w:val="28"/>
          <w:szCs w:val="28"/>
        </w:rPr>
        <w:t>Σ</w:t>
      </w:r>
      <w:r w:rsidRPr="00874454">
        <w:rPr>
          <w:rFonts w:ascii="Arial Narrow" w:hAnsi="Arial Narrow" w:cs="Arial"/>
          <w:sz w:val="28"/>
          <w:szCs w:val="28"/>
        </w:rPr>
        <w:t>η</w:t>
      </w:r>
      <w:r w:rsidRPr="00874454">
        <w:rPr>
          <w:rFonts w:ascii="Arial Narrow" w:hAnsi="Arial Narrow" w:cs="Arial"/>
          <w:spacing w:val="-1"/>
          <w:sz w:val="28"/>
          <w:szCs w:val="28"/>
        </w:rPr>
        <w:t>μ</w:t>
      </w:r>
      <w:r w:rsidRPr="00874454">
        <w:rPr>
          <w:rFonts w:ascii="Arial Narrow" w:hAnsi="Arial Narrow" w:cs="Arial"/>
          <w:spacing w:val="1"/>
          <w:sz w:val="28"/>
          <w:szCs w:val="28"/>
        </w:rPr>
        <w:t>ε</w:t>
      </w:r>
      <w:r w:rsidRPr="00874454">
        <w:rPr>
          <w:rFonts w:ascii="Arial Narrow" w:hAnsi="Arial Narrow" w:cs="Arial"/>
          <w:spacing w:val="-2"/>
          <w:sz w:val="28"/>
          <w:szCs w:val="28"/>
        </w:rPr>
        <w:t>ι</w:t>
      </w:r>
      <w:r w:rsidRPr="00874454">
        <w:rPr>
          <w:rFonts w:ascii="Arial Narrow" w:hAnsi="Arial Narrow" w:cs="Arial"/>
          <w:spacing w:val="-1"/>
          <w:sz w:val="28"/>
          <w:szCs w:val="28"/>
        </w:rPr>
        <w:t>ώ</w:t>
      </w:r>
      <w:r w:rsidRPr="00874454">
        <w:rPr>
          <w:rFonts w:ascii="Arial Narrow" w:hAnsi="Arial Narrow" w:cs="Arial"/>
          <w:spacing w:val="1"/>
          <w:sz w:val="28"/>
          <w:szCs w:val="28"/>
        </w:rPr>
        <w:t>νε</w:t>
      </w:r>
      <w:r w:rsidRPr="00874454">
        <w:rPr>
          <w:rFonts w:ascii="Arial Narrow" w:hAnsi="Arial Narrow" w:cs="Arial"/>
          <w:sz w:val="28"/>
          <w:szCs w:val="28"/>
        </w:rPr>
        <w:t>τ</w:t>
      </w:r>
      <w:r w:rsidRPr="00874454">
        <w:rPr>
          <w:rFonts w:ascii="Arial Narrow" w:hAnsi="Arial Narrow" w:cs="Arial"/>
          <w:spacing w:val="-3"/>
          <w:sz w:val="28"/>
          <w:szCs w:val="28"/>
        </w:rPr>
        <w:t>α</w:t>
      </w:r>
      <w:r w:rsidRPr="00874454">
        <w:rPr>
          <w:rFonts w:ascii="Arial Narrow" w:hAnsi="Arial Narrow" w:cs="Arial"/>
          <w:sz w:val="28"/>
          <w:szCs w:val="28"/>
        </w:rPr>
        <w:t>ι</w:t>
      </w:r>
      <w:r w:rsidRPr="00874454">
        <w:rPr>
          <w:rFonts w:ascii="Arial Narrow" w:hAnsi="Arial Narrow" w:cs="Arial"/>
          <w:spacing w:val="29"/>
          <w:sz w:val="28"/>
          <w:szCs w:val="28"/>
        </w:rPr>
        <w:t xml:space="preserve"> </w:t>
      </w:r>
      <w:r w:rsidRPr="00874454">
        <w:rPr>
          <w:rFonts w:ascii="Arial Narrow" w:hAnsi="Arial Narrow" w:cs="Arial"/>
          <w:sz w:val="28"/>
          <w:szCs w:val="28"/>
        </w:rPr>
        <w:t>ότι</w:t>
      </w:r>
      <w:r w:rsidRPr="00874454">
        <w:rPr>
          <w:rFonts w:ascii="Arial Narrow" w:hAnsi="Arial Narrow" w:cs="Arial"/>
          <w:spacing w:val="27"/>
          <w:sz w:val="28"/>
          <w:szCs w:val="28"/>
        </w:rPr>
        <w:t xml:space="preserve"> </w:t>
      </w:r>
      <w:r w:rsidRPr="00874454">
        <w:rPr>
          <w:rFonts w:ascii="Arial Narrow" w:hAnsi="Arial Narrow" w:cs="Arial"/>
          <w:sz w:val="28"/>
          <w:szCs w:val="28"/>
        </w:rPr>
        <w:t>το</w:t>
      </w:r>
      <w:r w:rsidRPr="00874454">
        <w:rPr>
          <w:rFonts w:ascii="Arial Narrow" w:hAnsi="Arial Narrow" w:cs="Arial"/>
          <w:spacing w:val="29"/>
          <w:sz w:val="28"/>
          <w:szCs w:val="28"/>
        </w:rPr>
        <w:t xml:space="preserve"> </w:t>
      </w:r>
      <w:r w:rsidRPr="00874454">
        <w:rPr>
          <w:rFonts w:ascii="Arial Narrow" w:hAnsi="Arial Narrow" w:cs="Arial"/>
          <w:sz w:val="28"/>
          <w:szCs w:val="28"/>
        </w:rPr>
        <w:t>β</w:t>
      </w:r>
      <w:r w:rsidRPr="00874454">
        <w:rPr>
          <w:rFonts w:ascii="Arial Narrow" w:hAnsi="Arial Narrow" w:cs="Arial"/>
          <w:spacing w:val="-2"/>
          <w:sz w:val="28"/>
          <w:szCs w:val="28"/>
        </w:rPr>
        <w:t>ά</w:t>
      </w:r>
      <w:r w:rsidRPr="00874454">
        <w:rPr>
          <w:rFonts w:ascii="Arial Narrow" w:hAnsi="Arial Narrow" w:cs="Arial"/>
          <w:sz w:val="28"/>
          <w:szCs w:val="28"/>
        </w:rPr>
        <w:t>ρος</w:t>
      </w:r>
      <w:r w:rsidRPr="00874454">
        <w:rPr>
          <w:rFonts w:ascii="Arial Narrow" w:hAnsi="Arial Narrow" w:cs="Arial"/>
          <w:spacing w:val="26"/>
          <w:sz w:val="28"/>
          <w:szCs w:val="28"/>
        </w:rPr>
        <w:t xml:space="preserve"> </w:t>
      </w:r>
      <w:r w:rsidRPr="00874454">
        <w:rPr>
          <w:rFonts w:ascii="Arial Narrow" w:hAnsi="Arial Narrow" w:cs="Arial"/>
          <w:sz w:val="28"/>
          <w:szCs w:val="28"/>
        </w:rPr>
        <w:t>των</w:t>
      </w:r>
      <w:r w:rsidRPr="00874454">
        <w:rPr>
          <w:rFonts w:ascii="Arial Narrow" w:hAnsi="Arial Narrow" w:cs="Arial"/>
          <w:spacing w:val="30"/>
          <w:sz w:val="28"/>
          <w:szCs w:val="28"/>
        </w:rPr>
        <w:t xml:space="preserve"> </w:t>
      </w:r>
      <w:r w:rsidRPr="00874454">
        <w:rPr>
          <w:rFonts w:ascii="Arial Narrow" w:hAnsi="Arial Narrow" w:cs="Arial"/>
          <w:spacing w:val="-1"/>
          <w:sz w:val="28"/>
          <w:szCs w:val="28"/>
        </w:rPr>
        <w:t>π</w:t>
      </w:r>
      <w:r w:rsidRPr="00874454">
        <w:rPr>
          <w:rFonts w:ascii="Arial Narrow" w:hAnsi="Arial Narrow" w:cs="Arial"/>
          <w:sz w:val="28"/>
          <w:szCs w:val="28"/>
        </w:rPr>
        <w:t>ρος</w:t>
      </w:r>
      <w:r w:rsidRPr="00874454">
        <w:rPr>
          <w:rFonts w:ascii="Arial Narrow" w:hAnsi="Arial Narrow" w:cs="Arial"/>
          <w:spacing w:val="29"/>
          <w:sz w:val="28"/>
          <w:szCs w:val="28"/>
        </w:rPr>
        <w:t xml:space="preserve"> </w:t>
      </w:r>
      <w:r w:rsidRPr="00874454">
        <w:rPr>
          <w:rFonts w:ascii="Arial Narrow" w:hAnsi="Arial Narrow" w:cs="Arial"/>
          <w:spacing w:val="1"/>
          <w:sz w:val="28"/>
          <w:szCs w:val="28"/>
        </w:rPr>
        <w:t>ε</w:t>
      </w:r>
      <w:r w:rsidRPr="00874454">
        <w:rPr>
          <w:rFonts w:ascii="Arial Narrow" w:hAnsi="Arial Narrow" w:cs="Arial"/>
          <w:spacing w:val="-1"/>
          <w:sz w:val="28"/>
          <w:szCs w:val="28"/>
        </w:rPr>
        <w:t>κπ</w:t>
      </w:r>
      <w:r w:rsidRPr="00874454">
        <w:rPr>
          <w:rFonts w:ascii="Arial Narrow" w:hAnsi="Arial Narrow" w:cs="Arial"/>
          <w:sz w:val="28"/>
          <w:szCs w:val="28"/>
        </w:rPr>
        <w:t>οίη</w:t>
      </w:r>
      <w:r w:rsidRPr="00874454">
        <w:rPr>
          <w:rFonts w:ascii="Arial Narrow" w:hAnsi="Arial Narrow" w:cs="Arial"/>
          <w:spacing w:val="1"/>
          <w:sz w:val="28"/>
          <w:szCs w:val="28"/>
        </w:rPr>
        <w:t>σ</w:t>
      </w:r>
      <w:r w:rsidRPr="00874454">
        <w:rPr>
          <w:rFonts w:ascii="Arial Narrow" w:hAnsi="Arial Narrow" w:cs="Arial"/>
          <w:sz w:val="28"/>
          <w:szCs w:val="28"/>
        </w:rPr>
        <w:t>η</w:t>
      </w:r>
      <w:r w:rsidRPr="00874454">
        <w:rPr>
          <w:rFonts w:ascii="Arial Narrow" w:hAnsi="Arial Narrow" w:cs="Arial"/>
          <w:spacing w:val="28"/>
          <w:sz w:val="28"/>
          <w:szCs w:val="28"/>
        </w:rPr>
        <w:t xml:space="preserve"> </w:t>
      </w:r>
      <w:r w:rsidRPr="00874454">
        <w:rPr>
          <w:rFonts w:ascii="Arial Narrow" w:hAnsi="Arial Narrow" w:cs="Arial"/>
          <w:spacing w:val="-3"/>
          <w:sz w:val="28"/>
          <w:szCs w:val="28"/>
        </w:rPr>
        <w:t>α</w:t>
      </w:r>
      <w:r w:rsidRPr="00874454">
        <w:rPr>
          <w:rFonts w:ascii="Arial Narrow" w:hAnsi="Arial Narrow" w:cs="Arial"/>
          <w:spacing w:val="1"/>
          <w:sz w:val="28"/>
          <w:szCs w:val="28"/>
        </w:rPr>
        <w:t>ν</w:t>
      </w:r>
      <w:r w:rsidRPr="00874454">
        <w:rPr>
          <w:rFonts w:ascii="Arial Narrow" w:hAnsi="Arial Narrow" w:cs="Arial"/>
          <w:spacing w:val="-2"/>
          <w:sz w:val="28"/>
          <w:szCs w:val="28"/>
        </w:rPr>
        <w:t>τ</w:t>
      </w:r>
      <w:r w:rsidRPr="00874454">
        <w:rPr>
          <w:rFonts w:ascii="Arial Narrow" w:hAnsi="Arial Narrow" w:cs="Arial"/>
          <w:sz w:val="28"/>
          <w:szCs w:val="28"/>
        </w:rPr>
        <w:t>ικε</w:t>
      </w:r>
      <w:r w:rsidRPr="00874454">
        <w:rPr>
          <w:rFonts w:ascii="Arial Narrow" w:hAnsi="Arial Narrow" w:cs="Arial"/>
          <w:spacing w:val="-1"/>
          <w:sz w:val="28"/>
          <w:szCs w:val="28"/>
        </w:rPr>
        <w:t>ιμ</w:t>
      </w:r>
      <w:r w:rsidRPr="00874454">
        <w:rPr>
          <w:rFonts w:ascii="Arial Narrow" w:hAnsi="Arial Narrow" w:cs="Arial"/>
          <w:spacing w:val="1"/>
          <w:sz w:val="28"/>
          <w:szCs w:val="28"/>
        </w:rPr>
        <w:t>έ</w:t>
      </w:r>
      <w:r w:rsidRPr="00874454">
        <w:rPr>
          <w:rFonts w:ascii="Arial Narrow" w:hAnsi="Arial Narrow" w:cs="Arial"/>
          <w:spacing w:val="-1"/>
          <w:sz w:val="28"/>
          <w:szCs w:val="28"/>
        </w:rPr>
        <w:t>ν</w:t>
      </w:r>
      <w:r w:rsidRPr="00874454">
        <w:rPr>
          <w:rFonts w:ascii="Arial Narrow" w:hAnsi="Arial Narrow" w:cs="Arial"/>
          <w:spacing w:val="1"/>
          <w:sz w:val="28"/>
          <w:szCs w:val="28"/>
        </w:rPr>
        <w:t>ω</w:t>
      </w:r>
      <w:r w:rsidRPr="00874454">
        <w:rPr>
          <w:rFonts w:ascii="Arial Narrow" w:hAnsi="Arial Narrow" w:cs="Arial"/>
          <w:sz w:val="28"/>
          <w:szCs w:val="28"/>
        </w:rPr>
        <w:t>ν</w:t>
      </w:r>
      <w:r w:rsidRPr="00874454">
        <w:rPr>
          <w:rFonts w:ascii="Arial Narrow" w:hAnsi="Arial Narrow" w:cs="Arial"/>
          <w:spacing w:val="31"/>
          <w:sz w:val="28"/>
          <w:szCs w:val="28"/>
        </w:rPr>
        <w:t xml:space="preserve"> </w:t>
      </w:r>
      <w:r w:rsidRPr="00874454">
        <w:rPr>
          <w:rFonts w:ascii="Arial Narrow" w:hAnsi="Arial Narrow" w:cs="Arial"/>
          <w:spacing w:val="-1"/>
          <w:sz w:val="28"/>
          <w:szCs w:val="28"/>
        </w:rPr>
        <w:t>π</w:t>
      </w:r>
      <w:r w:rsidRPr="00874454">
        <w:rPr>
          <w:rFonts w:ascii="Arial Narrow" w:hAnsi="Arial Narrow" w:cs="Arial"/>
          <w:sz w:val="28"/>
          <w:szCs w:val="28"/>
        </w:rPr>
        <w:t>ρ</w:t>
      </w:r>
      <w:r w:rsidRPr="00874454">
        <w:rPr>
          <w:rFonts w:ascii="Arial Narrow" w:hAnsi="Arial Narrow" w:cs="Arial"/>
          <w:spacing w:val="-2"/>
          <w:sz w:val="28"/>
          <w:szCs w:val="28"/>
        </w:rPr>
        <w:t>ο</w:t>
      </w:r>
      <w:r w:rsidRPr="00874454">
        <w:rPr>
          <w:rFonts w:ascii="Arial Narrow" w:hAnsi="Arial Narrow" w:cs="Arial"/>
          <w:spacing w:val="1"/>
          <w:sz w:val="28"/>
          <w:szCs w:val="28"/>
        </w:rPr>
        <w:t>σ</w:t>
      </w:r>
      <w:r w:rsidRPr="00874454">
        <w:rPr>
          <w:rFonts w:ascii="Arial Narrow" w:hAnsi="Arial Narrow" w:cs="Arial"/>
          <w:spacing w:val="-1"/>
          <w:sz w:val="28"/>
          <w:szCs w:val="28"/>
        </w:rPr>
        <w:t>δ</w:t>
      </w:r>
      <w:r w:rsidRPr="00874454">
        <w:rPr>
          <w:rFonts w:ascii="Arial Narrow" w:hAnsi="Arial Narrow" w:cs="Arial"/>
          <w:sz w:val="28"/>
          <w:szCs w:val="28"/>
        </w:rPr>
        <w:t>ι</w:t>
      </w:r>
      <w:r w:rsidRPr="00874454">
        <w:rPr>
          <w:rFonts w:ascii="Arial Narrow" w:hAnsi="Arial Narrow" w:cs="Arial"/>
          <w:spacing w:val="-2"/>
          <w:sz w:val="28"/>
          <w:szCs w:val="28"/>
        </w:rPr>
        <w:t>ο</w:t>
      </w:r>
      <w:r w:rsidRPr="00874454">
        <w:rPr>
          <w:rFonts w:ascii="Arial Narrow" w:hAnsi="Arial Narrow" w:cs="Arial"/>
          <w:sz w:val="28"/>
          <w:szCs w:val="28"/>
        </w:rPr>
        <w:t>ρ</w:t>
      </w:r>
      <w:r w:rsidRPr="00874454">
        <w:rPr>
          <w:rFonts w:ascii="Arial Narrow" w:hAnsi="Arial Narrow" w:cs="Arial"/>
          <w:spacing w:val="1"/>
          <w:sz w:val="28"/>
          <w:szCs w:val="28"/>
        </w:rPr>
        <w:t>ί</w:t>
      </w:r>
      <w:r w:rsidRPr="00874454">
        <w:rPr>
          <w:rFonts w:ascii="Arial Narrow" w:hAnsi="Arial Narrow" w:cs="Arial"/>
          <w:spacing w:val="-1"/>
          <w:sz w:val="28"/>
          <w:szCs w:val="28"/>
        </w:rPr>
        <w:t>σ</w:t>
      </w:r>
      <w:r w:rsidRPr="00874454">
        <w:rPr>
          <w:rFonts w:ascii="Arial Narrow" w:hAnsi="Arial Narrow" w:cs="Arial"/>
          <w:sz w:val="28"/>
          <w:szCs w:val="28"/>
        </w:rPr>
        <w:t>θη</w:t>
      </w:r>
      <w:r w:rsidRPr="00874454">
        <w:rPr>
          <w:rFonts w:ascii="Arial Narrow" w:hAnsi="Arial Narrow" w:cs="Arial"/>
          <w:spacing w:val="-1"/>
          <w:sz w:val="28"/>
          <w:szCs w:val="28"/>
        </w:rPr>
        <w:t>κ</w:t>
      </w:r>
      <w:r w:rsidRPr="00874454">
        <w:rPr>
          <w:rFonts w:ascii="Arial Narrow" w:hAnsi="Arial Narrow" w:cs="Arial"/>
          <w:sz w:val="28"/>
          <w:szCs w:val="28"/>
        </w:rPr>
        <w:t>ε</w:t>
      </w:r>
      <w:r w:rsidRPr="00874454">
        <w:rPr>
          <w:rFonts w:ascii="Arial Narrow" w:hAnsi="Arial Narrow" w:cs="Arial"/>
          <w:spacing w:val="29"/>
          <w:sz w:val="28"/>
          <w:szCs w:val="28"/>
        </w:rPr>
        <w:t xml:space="preserve"> </w:t>
      </w:r>
      <w:r w:rsidRPr="00874454">
        <w:rPr>
          <w:rFonts w:ascii="Arial Narrow" w:hAnsi="Arial Narrow" w:cs="Arial"/>
          <w:b/>
          <w:spacing w:val="-1"/>
          <w:sz w:val="28"/>
          <w:szCs w:val="28"/>
        </w:rPr>
        <w:t>κ</w:t>
      </w:r>
      <w:r w:rsidRPr="00874454">
        <w:rPr>
          <w:rFonts w:ascii="Arial Narrow" w:hAnsi="Arial Narrow" w:cs="Arial"/>
          <w:b/>
          <w:spacing w:val="-3"/>
          <w:sz w:val="28"/>
          <w:szCs w:val="28"/>
        </w:rPr>
        <w:t>α</w:t>
      </w:r>
      <w:r w:rsidRPr="00874454">
        <w:rPr>
          <w:rFonts w:ascii="Arial Narrow" w:hAnsi="Arial Narrow" w:cs="Arial"/>
          <w:b/>
          <w:sz w:val="28"/>
          <w:szCs w:val="28"/>
        </w:rPr>
        <w:t>τά</w:t>
      </w:r>
      <w:r w:rsidRPr="00874454">
        <w:rPr>
          <w:rFonts w:ascii="Arial Narrow" w:hAnsi="Arial Narrow" w:cs="Arial"/>
          <w:b/>
          <w:spacing w:val="28"/>
          <w:sz w:val="28"/>
          <w:szCs w:val="28"/>
        </w:rPr>
        <w:t xml:space="preserve"> </w:t>
      </w:r>
      <w:r w:rsidRPr="00874454">
        <w:rPr>
          <w:rFonts w:ascii="Arial Narrow" w:hAnsi="Arial Narrow" w:cs="Arial"/>
          <w:b/>
          <w:spacing w:val="-1"/>
          <w:sz w:val="28"/>
          <w:szCs w:val="28"/>
        </w:rPr>
        <w:t>π</w:t>
      </w:r>
      <w:r w:rsidRPr="00874454">
        <w:rPr>
          <w:rFonts w:ascii="Arial Narrow" w:hAnsi="Arial Narrow" w:cs="Arial"/>
          <w:b/>
          <w:sz w:val="28"/>
          <w:szCs w:val="28"/>
        </w:rPr>
        <w:t>ρο</w:t>
      </w:r>
      <w:r w:rsidRPr="00874454">
        <w:rPr>
          <w:rFonts w:ascii="Arial Narrow" w:hAnsi="Arial Narrow" w:cs="Arial"/>
          <w:b/>
          <w:spacing w:val="-1"/>
          <w:sz w:val="28"/>
          <w:szCs w:val="28"/>
        </w:rPr>
        <w:t>σ</w:t>
      </w:r>
      <w:r w:rsidRPr="00874454">
        <w:rPr>
          <w:rFonts w:ascii="Arial Narrow" w:hAnsi="Arial Narrow" w:cs="Arial"/>
          <w:b/>
          <w:spacing w:val="1"/>
          <w:sz w:val="28"/>
          <w:szCs w:val="28"/>
        </w:rPr>
        <w:t>έγ</w:t>
      </w:r>
      <w:r w:rsidRPr="00874454">
        <w:rPr>
          <w:rFonts w:ascii="Arial Narrow" w:hAnsi="Arial Narrow" w:cs="Arial"/>
          <w:b/>
          <w:spacing w:val="-2"/>
          <w:sz w:val="28"/>
          <w:szCs w:val="28"/>
        </w:rPr>
        <w:t>γ</w:t>
      </w:r>
      <w:r w:rsidRPr="00874454">
        <w:rPr>
          <w:rFonts w:ascii="Arial Narrow" w:hAnsi="Arial Narrow" w:cs="Arial"/>
          <w:b/>
          <w:sz w:val="28"/>
          <w:szCs w:val="28"/>
        </w:rPr>
        <w:t>ι</w:t>
      </w:r>
      <w:r w:rsidRPr="00874454">
        <w:rPr>
          <w:rFonts w:ascii="Arial Narrow" w:hAnsi="Arial Narrow" w:cs="Arial"/>
          <w:b/>
          <w:spacing w:val="1"/>
          <w:sz w:val="28"/>
          <w:szCs w:val="28"/>
        </w:rPr>
        <w:t>σ</w:t>
      </w:r>
      <w:r w:rsidRPr="00874454">
        <w:rPr>
          <w:rFonts w:ascii="Arial Narrow" w:hAnsi="Arial Narrow" w:cs="Arial"/>
          <w:b/>
          <w:sz w:val="28"/>
          <w:szCs w:val="28"/>
        </w:rPr>
        <w:t>η</w:t>
      </w:r>
      <w:r w:rsidRPr="00874454">
        <w:rPr>
          <w:rFonts w:ascii="Arial Narrow" w:hAnsi="Arial Narrow" w:cs="Arial"/>
          <w:spacing w:val="26"/>
          <w:sz w:val="28"/>
          <w:szCs w:val="28"/>
        </w:rPr>
        <w:t xml:space="preserve"> </w:t>
      </w:r>
      <w:r w:rsidRPr="00874454">
        <w:rPr>
          <w:rFonts w:ascii="Arial Narrow" w:hAnsi="Arial Narrow" w:cs="Arial"/>
          <w:spacing w:val="-1"/>
          <w:sz w:val="28"/>
          <w:szCs w:val="28"/>
        </w:rPr>
        <w:t>κ</w:t>
      </w:r>
      <w:r w:rsidRPr="00874454">
        <w:rPr>
          <w:rFonts w:ascii="Arial Narrow" w:hAnsi="Arial Narrow" w:cs="Arial"/>
          <w:sz w:val="28"/>
          <w:szCs w:val="28"/>
        </w:rPr>
        <w:t>α</w:t>
      </w:r>
      <w:r w:rsidRPr="00874454">
        <w:rPr>
          <w:rFonts w:ascii="Arial Narrow" w:hAnsi="Arial Narrow" w:cs="Arial"/>
          <w:spacing w:val="-1"/>
          <w:sz w:val="28"/>
          <w:szCs w:val="28"/>
        </w:rPr>
        <w:t>θ</w:t>
      </w:r>
      <w:r w:rsidRPr="00874454">
        <w:rPr>
          <w:rFonts w:ascii="Arial Narrow" w:hAnsi="Arial Narrow" w:cs="Arial"/>
          <w:spacing w:val="1"/>
          <w:sz w:val="28"/>
          <w:szCs w:val="28"/>
        </w:rPr>
        <w:t>ώ</w:t>
      </w:r>
      <w:r w:rsidRPr="00874454">
        <w:rPr>
          <w:rFonts w:ascii="Arial Narrow" w:hAnsi="Arial Narrow" w:cs="Arial"/>
          <w:sz w:val="28"/>
          <w:szCs w:val="28"/>
        </w:rPr>
        <w:t xml:space="preserve">ς </w:t>
      </w:r>
      <w:r w:rsidRPr="00874454">
        <w:rPr>
          <w:rFonts w:ascii="Arial Narrow" w:hAnsi="Arial Narrow" w:cs="Arial"/>
          <w:spacing w:val="-1"/>
          <w:sz w:val="28"/>
          <w:szCs w:val="28"/>
        </w:rPr>
        <w:t>δ</w:t>
      </w:r>
      <w:r w:rsidRPr="00874454">
        <w:rPr>
          <w:rFonts w:ascii="Arial Narrow" w:hAnsi="Arial Narrow" w:cs="Arial"/>
          <w:spacing w:val="1"/>
          <w:sz w:val="28"/>
          <w:szCs w:val="28"/>
        </w:rPr>
        <w:t>ε</w:t>
      </w:r>
      <w:r w:rsidRPr="00874454">
        <w:rPr>
          <w:rFonts w:ascii="Arial Narrow" w:hAnsi="Arial Narrow" w:cs="Arial"/>
          <w:sz w:val="28"/>
          <w:szCs w:val="28"/>
        </w:rPr>
        <w:t>ν</w:t>
      </w:r>
      <w:r w:rsidRPr="00874454">
        <w:rPr>
          <w:rFonts w:ascii="Arial Narrow" w:hAnsi="Arial Narrow" w:cs="Arial"/>
          <w:spacing w:val="3"/>
          <w:sz w:val="28"/>
          <w:szCs w:val="28"/>
        </w:rPr>
        <w:t xml:space="preserve"> </w:t>
      </w:r>
      <w:r w:rsidRPr="00874454">
        <w:rPr>
          <w:rFonts w:ascii="Arial Narrow" w:hAnsi="Arial Narrow" w:cs="Arial"/>
          <w:sz w:val="28"/>
          <w:szCs w:val="28"/>
        </w:rPr>
        <w:t>ήτ</w:t>
      </w:r>
      <w:r w:rsidRPr="00874454">
        <w:rPr>
          <w:rFonts w:ascii="Arial Narrow" w:hAnsi="Arial Narrow" w:cs="Arial"/>
          <w:spacing w:val="-3"/>
          <w:sz w:val="28"/>
          <w:szCs w:val="28"/>
        </w:rPr>
        <w:t>α</w:t>
      </w:r>
      <w:r w:rsidRPr="00874454">
        <w:rPr>
          <w:rFonts w:ascii="Arial Narrow" w:hAnsi="Arial Narrow" w:cs="Arial"/>
          <w:sz w:val="28"/>
          <w:szCs w:val="28"/>
        </w:rPr>
        <w:t>ν</w:t>
      </w:r>
      <w:r w:rsidRPr="00874454">
        <w:rPr>
          <w:rFonts w:ascii="Arial Narrow" w:hAnsi="Arial Narrow" w:cs="Arial"/>
          <w:spacing w:val="3"/>
          <w:sz w:val="28"/>
          <w:szCs w:val="28"/>
        </w:rPr>
        <w:t xml:space="preserve"> </w:t>
      </w:r>
      <w:r w:rsidRPr="00874454">
        <w:rPr>
          <w:rFonts w:ascii="Arial Narrow" w:hAnsi="Arial Narrow" w:cs="Arial"/>
          <w:spacing w:val="-1"/>
          <w:sz w:val="28"/>
          <w:szCs w:val="28"/>
        </w:rPr>
        <w:t>δυ</w:t>
      </w:r>
      <w:r w:rsidRPr="00874454">
        <w:rPr>
          <w:rFonts w:ascii="Arial Narrow" w:hAnsi="Arial Narrow" w:cs="Arial"/>
          <w:spacing w:val="1"/>
          <w:sz w:val="28"/>
          <w:szCs w:val="28"/>
        </w:rPr>
        <w:t>ν</w:t>
      </w:r>
      <w:r w:rsidRPr="00874454">
        <w:rPr>
          <w:rFonts w:ascii="Arial Narrow" w:hAnsi="Arial Narrow" w:cs="Arial"/>
          <w:sz w:val="28"/>
          <w:szCs w:val="28"/>
        </w:rPr>
        <w:t>ατ</w:t>
      </w:r>
      <w:r w:rsidRPr="00874454">
        <w:rPr>
          <w:rFonts w:ascii="Arial Narrow" w:hAnsi="Arial Narrow" w:cs="Arial"/>
          <w:spacing w:val="-3"/>
          <w:sz w:val="28"/>
          <w:szCs w:val="28"/>
        </w:rPr>
        <w:t>ό</w:t>
      </w:r>
      <w:r w:rsidRPr="00874454">
        <w:rPr>
          <w:rFonts w:ascii="Arial Narrow" w:hAnsi="Arial Narrow" w:cs="Arial"/>
          <w:sz w:val="28"/>
          <w:szCs w:val="28"/>
        </w:rPr>
        <w:t>ν</w:t>
      </w:r>
      <w:r w:rsidRPr="00874454">
        <w:rPr>
          <w:rFonts w:ascii="Arial Narrow" w:hAnsi="Arial Narrow" w:cs="Arial"/>
          <w:spacing w:val="3"/>
          <w:sz w:val="28"/>
          <w:szCs w:val="28"/>
        </w:rPr>
        <w:t xml:space="preserve"> </w:t>
      </w:r>
      <w:r w:rsidRPr="00874454">
        <w:rPr>
          <w:rFonts w:ascii="Arial Narrow" w:hAnsi="Arial Narrow" w:cs="Arial"/>
          <w:spacing w:val="1"/>
          <w:sz w:val="28"/>
          <w:szCs w:val="28"/>
        </w:rPr>
        <w:t>ν</w:t>
      </w:r>
      <w:r w:rsidRPr="00874454">
        <w:rPr>
          <w:rFonts w:ascii="Arial Narrow" w:hAnsi="Arial Narrow" w:cs="Arial"/>
          <w:sz w:val="28"/>
          <w:szCs w:val="28"/>
        </w:rPr>
        <w:t xml:space="preserve">α </w:t>
      </w:r>
      <w:r w:rsidRPr="00874454">
        <w:rPr>
          <w:rFonts w:ascii="Arial Narrow" w:hAnsi="Arial Narrow" w:cs="Arial"/>
          <w:spacing w:val="1"/>
          <w:sz w:val="28"/>
          <w:szCs w:val="28"/>
        </w:rPr>
        <w:t>γ</w:t>
      </w:r>
      <w:r w:rsidRPr="00874454">
        <w:rPr>
          <w:rFonts w:ascii="Arial Narrow" w:hAnsi="Arial Narrow" w:cs="Arial"/>
          <w:spacing w:val="-2"/>
          <w:sz w:val="28"/>
          <w:szCs w:val="28"/>
        </w:rPr>
        <w:t>ί</w:t>
      </w:r>
      <w:r w:rsidRPr="00874454">
        <w:rPr>
          <w:rFonts w:ascii="Arial Narrow" w:hAnsi="Arial Narrow" w:cs="Arial"/>
          <w:spacing w:val="-1"/>
          <w:sz w:val="28"/>
          <w:szCs w:val="28"/>
        </w:rPr>
        <w:t>ν</w:t>
      </w:r>
      <w:r w:rsidRPr="00874454">
        <w:rPr>
          <w:rFonts w:ascii="Arial Narrow" w:hAnsi="Arial Narrow" w:cs="Arial"/>
          <w:spacing w:val="1"/>
          <w:sz w:val="28"/>
          <w:szCs w:val="28"/>
        </w:rPr>
        <w:t>ε</w:t>
      </w:r>
      <w:r w:rsidRPr="00874454">
        <w:rPr>
          <w:rFonts w:ascii="Arial Narrow" w:hAnsi="Arial Narrow" w:cs="Arial"/>
          <w:sz w:val="28"/>
          <w:szCs w:val="28"/>
        </w:rPr>
        <w:t>ι</w:t>
      </w:r>
      <w:r w:rsidRPr="00874454">
        <w:rPr>
          <w:rFonts w:ascii="Arial Narrow" w:hAnsi="Arial Narrow" w:cs="Arial"/>
          <w:spacing w:val="3"/>
          <w:sz w:val="28"/>
          <w:szCs w:val="28"/>
        </w:rPr>
        <w:t xml:space="preserve"> </w:t>
      </w:r>
      <w:r w:rsidRPr="00874454">
        <w:rPr>
          <w:rFonts w:ascii="Arial Narrow" w:hAnsi="Arial Narrow" w:cs="Arial"/>
          <w:spacing w:val="-3"/>
          <w:sz w:val="28"/>
          <w:szCs w:val="28"/>
        </w:rPr>
        <w:t>ζ</w:t>
      </w:r>
      <w:r w:rsidRPr="00874454">
        <w:rPr>
          <w:rFonts w:ascii="Arial Narrow" w:hAnsi="Arial Narrow" w:cs="Arial"/>
          <w:spacing w:val="1"/>
          <w:sz w:val="28"/>
          <w:szCs w:val="28"/>
        </w:rPr>
        <w:t>ύγ</w:t>
      </w:r>
      <w:r w:rsidRPr="00874454">
        <w:rPr>
          <w:rFonts w:ascii="Arial Narrow" w:hAnsi="Arial Narrow" w:cs="Arial"/>
          <w:spacing w:val="-2"/>
          <w:sz w:val="28"/>
          <w:szCs w:val="28"/>
        </w:rPr>
        <w:t>ι</w:t>
      </w:r>
      <w:r w:rsidRPr="00874454">
        <w:rPr>
          <w:rFonts w:ascii="Arial Narrow" w:hAnsi="Arial Narrow" w:cs="Arial"/>
          <w:spacing w:val="1"/>
          <w:sz w:val="28"/>
          <w:szCs w:val="28"/>
        </w:rPr>
        <w:t>σ</w:t>
      </w:r>
      <w:r w:rsidRPr="00874454">
        <w:rPr>
          <w:rFonts w:ascii="Arial Narrow" w:hAnsi="Arial Narrow" w:cs="Arial"/>
          <w:sz w:val="28"/>
          <w:szCs w:val="28"/>
        </w:rPr>
        <w:t>η</w:t>
      </w:r>
      <w:r w:rsidRPr="00874454">
        <w:rPr>
          <w:rFonts w:ascii="Arial Narrow" w:hAnsi="Arial Narrow" w:cs="Arial"/>
          <w:spacing w:val="2"/>
          <w:sz w:val="28"/>
          <w:szCs w:val="28"/>
        </w:rPr>
        <w:t xml:space="preserve"> </w:t>
      </w:r>
      <w:r w:rsidRPr="00874454">
        <w:rPr>
          <w:rFonts w:ascii="Arial Narrow" w:hAnsi="Arial Narrow" w:cs="Arial"/>
          <w:spacing w:val="-3"/>
          <w:sz w:val="28"/>
          <w:szCs w:val="28"/>
        </w:rPr>
        <w:t>α</w:t>
      </w:r>
      <w:r w:rsidRPr="00874454">
        <w:rPr>
          <w:rFonts w:ascii="Arial Narrow" w:hAnsi="Arial Narrow" w:cs="Arial"/>
          <w:spacing w:val="1"/>
          <w:sz w:val="28"/>
          <w:szCs w:val="28"/>
        </w:rPr>
        <w:t>υ</w:t>
      </w:r>
      <w:r w:rsidRPr="00874454">
        <w:rPr>
          <w:rFonts w:ascii="Arial Narrow" w:hAnsi="Arial Narrow" w:cs="Arial"/>
          <w:sz w:val="28"/>
          <w:szCs w:val="28"/>
        </w:rPr>
        <w:t>τ</w:t>
      </w:r>
      <w:r w:rsidRPr="00874454">
        <w:rPr>
          <w:rFonts w:ascii="Arial Narrow" w:hAnsi="Arial Narrow" w:cs="Arial"/>
          <w:spacing w:val="-2"/>
          <w:sz w:val="28"/>
          <w:szCs w:val="28"/>
        </w:rPr>
        <w:t>ο</w:t>
      </w:r>
      <w:r w:rsidRPr="00874454">
        <w:rPr>
          <w:rFonts w:ascii="Arial Narrow" w:hAnsi="Arial Narrow" w:cs="Arial"/>
          <w:sz w:val="28"/>
          <w:szCs w:val="28"/>
        </w:rPr>
        <w:t>ύ</w:t>
      </w:r>
      <w:r w:rsidRPr="00874454">
        <w:rPr>
          <w:rFonts w:ascii="Arial Narrow" w:hAnsi="Arial Narrow" w:cs="Arial"/>
          <w:spacing w:val="3"/>
          <w:sz w:val="28"/>
          <w:szCs w:val="28"/>
        </w:rPr>
        <w:t xml:space="preserve"> </w:t>
      </w:r>
      <w:r w:rsidRPr="00874454">
        <w:rPr>
          <w:rFonts w:ascii="Arial Narrow" w:hAnsi="Arial Narrow" w:cs="Arial"/>
          <w:spacing w:val="-1"/>
          <w:sz w:val="28"/>
          <w:szCs w:val="28"/>
        </w:rPr>
        <w:t>κ</w:t>
      </w:r>
      <w:r w:rsidRPr="00874454">
        <w:rPr>
          <w:rFonts w:ascii="Arial Narrow" w:hAnsi="Arial Narrow" w:cs="Arial"/>
          <w:sz w:val="28"/>
          <w:szCs w:val="28"/>
        </w:rPr>
        <w:t xml:space="preserve">αι </w:t>
      </w:r>
      <w:r w:rsidRPr="00874454">
        <w:rPr>
          <w:rFonts w:ascii="Arial Narrow" w:hAnsi="Arial Narrow" w:cs="Arial"/>
          <w:spacing w:val="1"/>
          <w:sz w:val="28"/>
          <w:szCs w:val="28"/>
        </w:rPr>
        <w:t>έ</w:t>
      </w:r>
      <w:r w:rsidRPr="00874454">
        <w:rPr>
          <w:rFonts w:ascii="Arial Narrow" w:hAnsi="Arial Narrow" w:cs="Arial"/>
          <w:sz w:val="28"/>
          <w:szCs w:val="28"/>
        </w:rPr>
        <w:t>τ</w:t>
      </w:r>
      <w:r w:rsidRPr="00874454">
        <w:rPr>
          <w:rFonts w:ascii="Arial Narrow" w:hAnsi="Arial Narrow" w:cs="Arial"/>
          <w:spacing w:val="-1"/>
          <w:sz w:val="28"/>
          <w:szCs w:val="28"/>
        </w:rPr>
        <w:t>σ</w:t>
      </w:r>
      <w:r w:rsidRPr="00874454">
        <w:rPr>
          <w:rFonts w:ascii="Arial Narrow" w:hAnsi="Arial Narrow" w:cs="Arial"/>
          <w:sz w:val="28"/>
          <w:szCs w:val="28"/>
        </w:rPr>
        <w:t>ι</w:t>
      </w:r>
      <w:r w:rsidRPr="00874454">
        <w:rPr>
          <w:rFonts w:ascii="Arial Narrow" w:hAnsi="Arial Narrow" w:cs="Arial"/>
          <w:spacing w:val="1"/>
          <w:sz w:val="28"/>
          <w:szCs w:val="28"/>
        </w:rPr>
        <w:t xml:space="preserve"> ε</w:t>
      </w:r>
      <w:r w:rsidRPr="00874454">
        <w:rPr>
          <w:rFonts w:ascii="Arial Narrow" w:hAnsi="Arial Narrow" w:cs="Arial"/>
          <w:spacing w:val="-2"/>
          <w:sz w:val="28"/>
          <w:szCs w:val="28"/>
        </w:rPr>
        <w:t>ί</w:t>
      </w:r>
      <w:r w:rsidRPr="00874454">
        <w:rPr>
          <w:rFonts w:ascii="Arial Narrow" w:hAnsi="Arial Narrow" w:cs="Arial"/>
          <w:spacing w:val="1"/>
          <w:sz w:val="28"/>
          <w:szCs w:val="28"/>
        </w:rPr>
        <w:t>ν</w:t>
      </w:r>
      <w:r w:rsidRPr="00874454">
        <w:rPr>
          <w:rFonts w:ascii="Arial Narrow" w:hAnsi="Arial Narrow" w:cs="Arial"/>
          <w:sz w:val="28"/>
          <w:szCs w:val="28"/>
        </w:rPr>
        <w:t>αι</w:t>
      </w:r>
      <w:r w:rsidRPr="00874454">
        <w:rPr>
          <w:rFonts w:ascii="Arial Narrow" w:hAnsi="Arial Narrow" w:cs="Arial"/>
          <w:spacing w:val="3"/>
          <w:sz w:val="28"/>
          <w:szCs w:val="28"/>
        </w:rPr>
        <w:t xml:space="preserve"> </w:t>
      </w:r>
      <w:r w:rsidRPr="00874454">
        <w:rPr>
          <w:rFonts w:ascii="Arial Narrow" w:hAnsi="Arial Narrow" w:cs="Arial"/>
          <w:spacing w:val="-1"/>
          <w:sz w:val="28"/>
          <w:szCs w:val="28"/>
        </w:rPr>
        <w:t>π</w:t>
      </w:r>
      <w:r w:rsidRPr="00874454">
        <w:rPr>
          <w:rFonts w:ascii="Arial Narrow" w:hAnsi="Arial Narrow" w:cs="Arial"/>
          <w:sz w:val="28"/>
          <w:szCs w:val="28"/>
        </w:rPr>
        <w:t>ιθ</w:t>
      </w:r>
      <w:r w:rsidRPr="00874454">
        <w:rPr>
          <w:rFonts w:ascii="Arial Narrow" w:hAnsi="Arial Narrow" w:cs="Arial"/>
          <w:spacing w:val="-2"/>
          <w:sz w:val="28"/>
          <w:szCs w:val="28"/>
        </w:rPr>
        <w:t>α</w:t>
      </w:r>
      <w:r w:rsidRPr="00874454">
        <w:rPr>
          <w:rFonts w:ascii="Arial Narrow" w:hAnsi="Arial Narrow" w:cs="Arial"/>
          <w:spacing w:val="1"/>
          <w:sz w:val="28"/>
          <w:szCs w:val="28"/>
        </w:rPr>
        <w:t>ν</w:t>
      </w:r>
      <w:r w:rsidRPr="00874454">
        <w:rPr>
          <w:rFonts w:ascii="Arial Narrow" w:hAnsi="Arial Narrow" w:cs="Arial"/>
          <w:sz w:val="28"/>
          <w:szCs w:val="28"/>
        </w:rPr>
        <w:t>όν</w:t>
      </w:r>
      <w:r w:rsidRPr="00874454">
        <w:rPr>
          <w:rFonts w:ascii="Arial Narrow" w:hAnsi="Arial Narrow" w:cs="Arial"/>
          <w:spacing w:val="1"/>
          <w:sz w:val="28"/>
          <w:szCs w:val="28"/>
        </w:rPr>
        <w:t xml:space="preserve"> ν</w:t>
      </w:r>
      <w:r w:rsidRPr="00874454">
        <w:rPr>
          <w:rFonts w:ascii="Arial Narrow" w:hAnsi="Arial Narrow" w:cs="Arial"/>
          <w:sz w:val="28"/>
          <w:szCs w:val="28"/>
        </w:rPr>
        <w:t xml:space="preserve">α </w:t>
      </w:r>
      <w:r w:rsidRPr="00874454">
        <w:rPr>
          <w:rFonts w:ascii="Arial Narrow" w:hAnsi="Arial Narrow" w:cs="Arial"/>
          <w:spacing w:val="1"/>
          <w:sz w:val="28"/>
          <w:szCs w:val="28"/>
        </w:rPr>
        <w:t>υ</w:t>
      </w:r>
      <w:r w:rsidRPr="00874454">
        <w:rPr>
          <w:rFonts w:ascii="Arial Narrow" w:hAnsi="Arial Narrow" w:cs="Arial"/>
          <w:spacing w:val="-1"/>
          <w:sz w:val="28"/>
          <w:szCs w:val="28"/>
        </w:rPr>
        <w:t>π</w:t>
      </w:r>
      <w:r w:rsidRPr="00874454">
        <w:rPr>
          <w:rFonts w:ascii="Arial Narrow" w:hAnsi="Arial Narrow" w:cs="Arial"/>
          <w:sz w:val="28"/>
          <w:szCs w:val="28"/>
        </w:rPr>
        <w:t>άρ</w:t>
      </w:r>
      <w:r w:rsidRPr="00874454">
        <w:rPr>
          <w:rFonts w:ascii="Arial Narrow" w:hAnsi="Arial Narrow" w:cs="Arial"/>
          <w:spacing w:val="-2"/>
          <w:sz w:val="28"/>
          <w:szCs w:val="28"/>
        </w:rPr>
        <w:t>χ</w:t>
      </w:r>
      <w:r w:rsidRPr="00874454">
        <w:rPr>
          <w:rFonts w:ascii="Arial Narrow" w:hAnsi="Arial Narrow" w:cs="Arial"/>
          <w:spacing w:val="1"/>
          <w:sz w:val="28"/>
          <w:szCs w:val="28"/>
        </w:rPr>
        <w:t>ε</w:t>
      </w:r>
      <w:r w:rsidRPr="00874454">
        <w:rPr>
          <w:rFonts w:ascii="Arial Narrow" w:hAnsi="Arial Narrow" w:cs="Arial"/>
          <w:sz w:val="28"/>
          <w:szCs w:val="28"/>
        </w:rPr>
        <w:t>ι</w:t>
      </w:r>
      <w:r w:rsidRPr="00874454">
        <w:rPr>
          <w:rFonts w:ascii="Arial Narrow" w:hAnsi="Arial Narrow" w:cs="Arial"/>
          <w:spacing w:val="3"/>
          <w:sz w:val="28"/>
          <w:szCs w:val="28"/>
        </w:rPr>
        <w:t xml:space="preserve"> </w:t>
      </w:r>
      <w:r w:rsidRPr="00874454">
        <w:rPr>
          <w:rFonts w:ascii="Arial Narrow" w:hAnsi="Arial Narrow" w:cs="Arial"/>
          <w:sz w:val="28"/>
          <w:szCs w:val="28"/>
        </w:rPr>
        <w:t>α</w:t>
      </w:r>
      <w:r w:rsidRPr="00874454">
        <w:rPr>
          <w:rFonts w:ascii="Arial Narrow" w:hAnsi="Arial Narrow" w:cs="Arial"/>
          <w:spacing w:val="-2"/>
          <w:sz w:val="28"/>
          <w:szCs w:val="28"/>
        </w:rPr>
        <w:t>π</w:t>
      </w:r>
      <w:r w:rsidRPr="00874454">
        <w:rPr>
          <w:rFonts w:ascii="Arial Narrow" w:hAnsi="Arial Narrow" w:cs="Arial"/>
          <w:sz w:val="28"/>
          <w:szCs w:val="28"/>
        </w:rPr>
        <w:t>ό</w:t>
      </w:r>
      <w:r w:rsidRPr="00874454">
        <w:rPr>
          <w:rFonts w:ascii="Arial Narrow" w:hAnsi="Arial Narrow" w:cs="Arial"/>
          <w:spacing w:val="-1"/>
          <w:sz w:val="28"/>
          <w:szCs w:val="28"/>
        </w:rPr>
        <w:t>κ</w:t>
      </w:r>
      <w:r w:rsidRPr="00874454">
        <w:rPr>
          <w:rFonts w:ascii="Arial Narrow" w:hAnsi="Arial Narrow" w:cs="Arial"/>
          <w:spacing w:val="-2"/>
          <w:sz w:val="28"/>
          <w:szCs w:val="28"/>
        </w:rPr>
        <w:t>λ</w:t>
      </w:r>
      <w:r w:rsidRPr="00874454">
        <w:rPr>
          <w:rFonts w:ascii="Arial Narrow" w:hAnsi="Arial Narrow" w:cs="Arial"/>
          <w:sz w:val="28"/>
          <w:szCs w:val="28"/>
        </w:rPr>
        <w:t>ι</w:t>
      </w:r>
      <w:r w:rsidRPr="00874454">
        <w:rPr>
          <w:rFonts w:ascii="Arial Narrow" w:hAnsi="Arial Narrow" w:cs="Arial"/>
          <w:spacing w:val="1"/>
          <w:sz w:val="28"/>
          <w:szCs w:val="28"/>
        </w:rPr>
        <w:t>σ</w:t>
      </w:r>
      <w:r w:rsidRPr="00874454">
        <w:rPr>
          <w:rFonts w:ascii="Arial Narrow" w:hAnsi="Arial Narrow" w:cs="Arial"/>
          <w:sz w:val="28"/>
          <w:szCs w:val="28"/>
        </w:rPr>
        <w:t>η</w:t>
      </w:r>
      <w:r w:rsidRPr="00874454">
        <w:rPr>
          <w:rFonts w:ascii="Arial Narrow" w:hAnsi="Arial Narrow" w:cs="Arial"/>
          <w:spacing w:val="2"/>
          <w:sz w:val="28"/>
          <w:szCs w:val="28"/>
        </w:rPr>
        <w:t xml:space="preserve"> </w:t>
      </w:r>
      <w:r w:rsidRPr="00874454">
        <w:rPr>
          <w:rFonts w:ascii="Arial Narrow" w:hAnsi="Arial Narrow" w:cs="Arial"/>
          <w:sz w:val="28"/>
          <w:szCs w:val="28"/>
        </w:rPr>
        <w:t>α</w:t>
      </w:r>
      <w:r w:rsidRPr="00874454">
        <w:rPr>
          <w:rFonts w:ascii="Arial Narrow" w:hAnsi="Arial Narrow" w:cs="Arial"/>
          <w:spacing w:val="-2"/>
          <w:sz w:val="28"/>
          <w:szCs w:val="28"/>
        </w:rPr>
        <w:t>π</w:t>
      </w:r>
      <w:r w:rsidRPr="00874454">
        <w:rPr>
          <w:rFonts w:ascii="Arial Narrow" w:hAnsi="Arial Narrow" w:cs="Arial"/>
          <w:sz w:val="28"/>
          <w:szCs w:val="28"/>
        </w:rPr>
        <w:t>ό</w:t>
      </w:r>
      <w:r w:rsidRPr="00874454">
        <w:rPr>
          <w:rFonts w:ascii="Arial Narrow" w:hAnsi="Arial Narrow" w:cs="Arial"/>
          <w:spacing w:val="3"/>
          <w:sz w:val="28"/>
          <w:szCs w:val="28"/>
        </w:rPr>
        <w:t xml:space="preserve"> </w:t>
      </w:r>
      <w:r w:rsidRPr="00874454">
        <w:rPr>
          <w:rFonts w:ascii="Arial Narrow" w:hAnsi="Arial Narrow" w:cs="Arial"/>
          <w:sz w:val="28"/>
          <w:szCs w:val="28"/>
        </w:rPr>
        <w:t>τ</w:t>
      </w:r>
      <w:r w:rsidRPr="00874454">
        <w:rPr>
          <w:rFonts w:ascii="Arial Narrow" w:hAnsi="Arial Narrow" w:cs="Arial"/>
          <w:spacing w:val="-3"/>
          <w:sz w:val="28"/>
          <w:szCs w:val="28"/>
        </w:rPr>
        <w:t>η</w:t>
      </w:r>
      <w:r w:rsidRPr="00874454">
        <w:rPr>
          <w:rFonts w:ascii="Arial Narrow" w:hAnsi="Arial Narrow" w:cs="Arial"/>
          <w:sz w:val="28"/>
          <w:szCs w:val="28"/>
        </w:rPr>
        <w:t xml:space="preserve">ν </w:t>
      </w:r>
      <w:r w:rsidRPr="00874454">
        <w:rPr>
          <w:rFonts w:ascii="Arial Narrow" w:hAnsi="Arial Narrow" w:cs="Arial"/>
          <w:spacing w:val="-1"/>
          <w:sz w:val="28"/>
          <w:szCs w:val="28"/>
        </w:rPr>
        <w:t>α</w:t>
      </w:r>
      <w:r w:rsidRPr="00874454">
        <w:rPr>
          <w:rFonts w:ascii="Arial Narrow" w:hAnsi="Arial Narrow" w:cs="Arial"/>
          <w:spacing w:val="1"/>
          <w:sz w:val="28"/>
          <w:szCs w:val="28"/>
        </w:rPr>
        <w:t>ν</w:t>
      </w:r>
      <w:r w:rsidRPr="00874454">
        <w:rPr>
          <w:rFonts w:ascii="Arial Narrow" w:hAnsi="Arial Narrow" w:cs="Arial"/>
          <w:sz w:val="28"/>
          <w:szCs w:val="28"/>
        </w:rPr>
        <w:t>αγραφό</w:t>
      </w:r>
      <w:r w:rsidRPr="00874454">
        <w:rPr>
          <w:rFonts w:ascii="Arial Narrow" w:hAnsi="Arial Narrow" w:cs="Arial"/>
          <w:spacing w:val="-3"/>
          <w:sz w:val="28"/>
          <w:szCs w:val="28"/>
        </w:rPr>
        <w:t>μ</w:t>
      </w:r>
      <w:r w:rsidRPr="00874454">
        <w:rPr>
          <w:rFonts w:ascii="Arial Narrow" w:hAnsi="Arial Narrow" w:cs="Arial"/>
          <w:spacing w:val="1"/>
          <w:sz w:val="28"/>
          <w:szCs w:val="28"/>
        </w:rPr>
        <w:t>εν</w:t>
      </w:r>
      <w:r w:rsidRPr="00874454">
        <w:rPr>
          <w:rFonts w:ascii="Arial Narrow" w:hAnsi="Arial Narrow" w:cs="Arial"/>
          <w:sz w:val="28"/>
          <w:szCs w:val="28"/>
        </w:rPr>
        <w:t>η</w:t>
      </w:r>
      <w:r w:rsidRPr="00874454">
        <w:rPr>
          <w:rFonts w:ascii="Arial Narrow" w:hAnsi="Arial Narrow" w:cs="Arial"/>
          <w:spacing w:val="-2"/>
          <w:sz w:val="28"/>
          <w:szCs w:val="28"/>
        </w:rPr>
        <w:t xml:space="preserve"> </w:t>
      </w:r>
      <w:r w:rsidRPr="00874454">
        <w:rPr>
          <w:rFonts w:ascii="Arial Narrow" w:hAnsi="Arial Narrow" w:cs="Arial"/>
          <w:sz w:val="28"/>
          <w:szCs w:val="28"/>
        </w:rPr>
        <w:t>τιμή β</w:t>
      </w:r>
      <w:r w:rsidRPr="00874454">
        <w:rPr>
          <w:rFonts w:ascii="Arial Narrow" w:hAnsi="Arial Narrow" w:cs="Arial"/>
          <w:spacing w:val="-3"/>
          <w:sz w:val="28"/>
          <w:szCs w:val="28"/>
        </w:rPr>
        <w:t>ά</w:t>
      </w:r>
      <w:r w:rsidRPr="00874454">
        <w:rPr>
          <w:rFonts w:ascii="Arial Narrow" w:hAnsi="Arial Narrow" w:cs="Arial"/>
          <w:sz w:val="28"/>
          <w:szCs w:val="28"/>
        </w:rPr>
        <w:t>ρο</w:t>
      </w:r>
      <w:r w:rsidRPr="00874454">
        <w:rPr>
          <w:rFonts w:ascii="Arial Narrow" w:hAnsi="Arial Narrow" w:cs="Arial"/>
          <w:spacing w:val="1"/>
          <w:sz w:val="28"/>
          <w:szCs w:val="28"/>
        </w:rPr>
        <w:t>υ</w:t>
      </w:r>
      <w:r w:rsidRPr="00874454">
        <w:rPr>
          <w:rFonts w:ascii="Arial Narrow" w:hAnsi="Arial Narrow" w:cs="Arial"/>
          <w:spacing w:val="-4"/>
          <w:sz w:val="28"/>
          <w:szCs w:val="28"/>
        </w:rPr>
        <w:t>ς</w:t>
      </w:r>
      <w:r w:rsidRPr="00874454">
        <w:rPr>
          <w:rFonts w:ascii="Arial Narrow" w:hAnsi="Arial Narrow" w:cs="Arial"/>
          <w:sz w:val="28"/>
          <w:szCs w:val="28"/>
        </w:rPr>
        <w:t>.</w:t>
      </w:r>
    </w:p>
    <w:p w:rsidR="009D36B3" w:rsidRPr="00874454" w:rsidRDefault="009D36B3" w:rsidP="009D36B3">
      <w:pPr>
        <w:ind w:firstLine="307"/>
        <w:jc w:val="both"/>
        <w:rPr>
          <w:rFonts w:ascii="Arial Narrow" w:hAnsi="Arial Narrow" w:cs="Arial"/>
          <w:iCs/>
          <w:color w:val="000000"/>
          <w:sz w:val="28"/>
          <w:szCs w:val="28"/>
        </w:rPr>
      </w:pPr>
    </w:p>
    <w:p w:rsidR="009D36B3" w:rsidRPr="00874454" w:rsidRDefault="009D36B3" w:rsidP="009D36B3">
      <w:pPr>
        <w:ind w:firstLine="307"/>
        <w:jc w:val="both"/>
        <w:rPr>
          <w:rFonts w:ascii="Arial Narrow" w:hAnsi="Arial Narrow" w:cs="Arial"/>
          <w:iCs/>
          <w:color w:val="000000"/>
          <w:sz w:val="28"/>
          <w:szCs w:val="28"/>
        </w:rPr>
      </w:pPr>
      <w:r w:rsidRPr="00874454">
        <w:rPr>
          <w:rFonts w:ascii="Arial Narrow" w:hAnsi="Arial Narrow" w:cs="Arial"/>
          <w:iCs/>
          <w:color w:val="000000"/>
          <w:sz w:val="28"/>
          <w:szCs w:val="28"/>
        </w:rPr>
        <w:lastRenderedPageBreak/>
        <w:t>Σύμφωνα με το πρακτικό της επιτροπής εκτίμησης κινητών πραγμάτων, ορίστηκε το όριο πρώτης προσφοράς για  κάθε εκποιούμενο υλικό, ως εξής:</w:t>
      </w:r>
    </w:p>
    <w:p w:rsidR="009D36B3" w:rsidRPr="00874454" w:rsidRDefault="009D36B3" w:rsidP="009D36B3">
      <w:pPr>
        <w:ind w:firstLine="307"/>
        <w:jc w:val="both"/>
        <w:rPr>
          <w:rFonts w:ascii="Arial Narrow" w:hAnsi="Arial Narrow" w:cs="Arial"/>
          <w:iCs/>
          <w:color w:val="000000"/>
          <w:sz w:val="28"/>
          <w:szCs w:val="28"/>
        </w:rPr>
      </w:pPr>
    </w:p>
    <w:p w:rsidR="009D36B3" w:rsidRPr="00874454" w:rsidRDefault="009D36B3" w:rsidP="009D36B3">
      <w:pPr>
        <w:tabs>
          <w:tab w:val="left" w:pos="5387"/>
          <w:tab w:val="left" w:pos="5670"/>
        </w:tabs>
        <w:jc w:val="both"/>
        <w:rPr>
          <w:rFonts w:ascii="Arial Narrow" w:hAnsi="Arial Narrow" w:cs="Arial"/>
          <w:color w:val="000000"/>
          <w:sz w:val="28"/>
          <w:szCs w:val="28"/>
        </w:rPr>
      </w:pPr>
      <w:r w:rsidRPr="00874454">
        <w:rPr>
          <w:rFonts w:ascii="Arial Narrow" w:hAnsi="Arial Narrow" w:cs="Arial"/>
          <w:color w:val="000000"/>
          <w:sz w:val="28"/>
          <w:szCs w:val="28"/>
        </w:rPr>
        <w:t xml:space="preserve"> (τα παρακάτω βάρη υπολογίστηκαν μακροσκοπικά εξ’ εμπειρίας</w:t>
      </w:r>
    </w:p>
    <w:p w:rsidR="009D36B3" w:rsidRPr="00A4491D" w:rsidRDefault="009D36B3" w:rsidP="009D36B3">
      <w:pPr>
        <w:tabs>
          <w:tab w:val="left" w:pos="5387"/>
          <w:tab w:val="left" w:pos="5670"/>
        </w:tabs>
        <w:jc w:val="both"/>
        <w:rPr>
          <w:rFonts w:ascii="Arial Narrow" w:hAnsi="Arial Narrow" w:cs="Arial"/>
          <w:color w:val="000000"/>
          <w:sz w:val="28"/>
          <w:szCs w:val="28"/>
        </w:rPr>
      </w:pPr>
      <w:r w:rsidRPr="00874454">
        <w:rPr>
          <w:rFonts w:ascii="Arial Narrow" w:hAnsi="Arial Narrow" w:cs="Arial"/>
          <w:b/>
          <w:color w:val="000000"/>
          <w:sz w:val="28"/>
          <w:szCs w:val="28"/>
          <w:u w:val="single"/>
        </w:rPr>
        <w:t xml:space="preserve">Τμήμα Συντήρησης Υποδομών της Δ/σης Τεχνικών </w:t>
      </w:r>
      <w:r w:rsidRPr="00A4491D">
        <w:rPr>
          <w:rFonts w:ascii="Arial Narrow" w:hAnsi="Arial Narrow" w:cs="Arial"/>
          <w:b/>
          <w:color w:val="000000"/>
          <w:sz w:val="28"/>
          <w:szCs w:val="28"/>
          <w:u w:val="single"/>
        </w:rPr>
        <w:t xml:space="preserve">     </w:t>
      </w:r>
      <w:r w:rsidRPr="00874454">
        <w:rPr>
          <w:rFonts w:ascii="Arial Narrow" w:hAnsi="Arial Narrow" w:cs="Arial"/>
          <w:b/>
          <w:color w:val="000000"/>
          <w:sz w:val="28"/>
          <w:szCs w:val="28"/>
          <w:u w:val="single"/>
        </w:rPr>
        <w:t>Υπηρεσιών</w:t>
      </w:r>
    </w:p>
    <w:p w:rsidR="009D36B3" w:rsidRPr="00874454" w:rsidRDefault="009D36B3" w:rsidP="009D36B3">
      <w:pPr>
        <w:numPr>
          <w:ilvl w:val="0"/>
          <w:numId w:val="2"/>
        </w:numPr>
        <w:ind w:left="851" w:hanging="425"/>
        <w:rPr>
          <w:rFonts w:ascii="Arial Narrow" w:hAnsi="Arial Narrow" w:cs="Arial"/>
          <w:color w:val="000000"/>
          <w:sz w:val="28"/>
          <w:szCs w:val="28"/>
        </w:rPr>
      </w:pPr>
      <w:r w:rsidRPr="00874454">
        <w:rPr>
          <w:rFonts w:ascii="Arial Narrow" w:hAnsi="Arial Narrow" w:cs="Arial"/>
          <w:color w:val="000000"/>
          <w:sz w:val="28"/>
          <w:szCs w:val="28"/>
        </w:rPr>
        <w:tab/>
        <w:t>Σίδηρος: περίπου 20.000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με προτεινόμενη ελάχιστη τιμή πώλησης: 0,15 €/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w:t>
      </w:r>
    </w:p>
    <w:p w:rsidR="009D36B3" w:rsidRPr="00874454" w:rsidRDefault="009D36B3" w:rsidP="009D36B3">
      <w:pPr>
        <w:numPr>
          <w:ilvl w:val="0"/>
          <w:numId w:val="2"/>
        </w:numPr>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ab/>
        <w:t>Υλικά αλουμινίου ενδεικτικού βάρους 1.100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με προτεινόμενη ελάχιστη τιμή πώλησης: 0,95 €/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w:t>
      </w:r>
    </w:p>
    <w:p w:rsidR="009D36B3" w:rsidRPr="00874454" w:rsidRDefault="009D36B3" w:rsidP="009D36B3">
      <w:pPr>
        <w:jc w:val="center"/>
        <w:rPr>
          <w:rFonts w:ascii="Arial Narrow" w:hAnsi="Arial Narrow" w:cs="Arial"/>
          <w:color w:val="000000"/>
          <w:sz w:val="28"/>
          <w:szCs w:val="28"/>
        </w:rPr>
      </w:pPr>
    </w:p>
    <w:p w:rsidR="009D36B3" w:rsidRPr="00874454" w:rsidRDefault="009D36B3" w:rsidP="009D36B3">
      <w:pPr>
        <w:rPr>
          <w:rFonts w:ascii="Arial Narrow" w:hAnsi="Arial Narrow" w:cs="Arial"/>
          <w:b/>
          <w:color w:val="000000"/>
          <w:sz w:val="28"/>
          <w:szCs w:val="28"/>
          <w:u w:val="single"/>
        </w:rPr>
      </w:pPr>
      <w:r w:rsidRPr="00874454">
        <w:rPr>
          <w:rFonts w:ascii="Arial Narrow" w:hAnsi="Arial Narrow" w:cs="Arial"/>
          <w:b/>
          <w:color w:val="000000"/>
          <w:sz w:val="28"/>
          <w:szCs w:val="28"/>
          <w:u w:val="single"/>
        </w:rPr>
        <w:t>Τμήμα Συντήρησης Η/Μ Εγκαταστάσεων της Δ/σης Τεχνικών Υπηρεσιών</w:t>
      </w:r>
    </w:p>
    <w:p w:rsidR="009D36B3" w:rsidRPr="00874454" w:rsidRDefault="009D36B3" w:rsidP="009D36B3">
      <w:pPr>
        <w:numPr>
          <w:ilvl w:val="0"/>
          <w:numId w:val="2"/>
        </w:numPr>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ab/>
        <w:t>Υλικά αλουμινίου ενδεικτικού βάρους 260</w:t>
      </w:r>
      <w:r w:rsidRPr="00874454">
        <w:rPr>
          <w:rFonts w:ascii="Arial Narrow" w:hAnsi="Arial Narrow" w:cs="Arial"/>
          <w:color w:val="000000"/>
          <w:sz w:val="28"/>
          <w:szCs w:val="28"/>
          <w:lang w:val="en-US"/>
        </w:rPr>
        <w:t> kg</w:t>
      </w:r>
      <w:r w:rsidRPr="00874454">
        <w:rPr>
          <w:rFonts w:ascii="Arial Narrow" w:hAnsi="Arial Narrow" w:cs="Arial"/>
          <w:color w:val="000000"/>
          <w:sz w:val="28"/>
          <w:szCs w:val="28"/>
        </w:rPr>
        <w:t xml:space="preserve"> με προτεινόμενη ελάχιστη τιμή πώλησης: 0,95 €/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w:t>
      </w:r>
    </w:p>
    <w:p w:rsidR="009D36B3" w:rsidRPr="00874454" w:rsidRDefault="009D36B3" w:rsidP="009D36B3">
      <w:pPr>
        <w:numPr>
          <w:ilvl w:val="0"/>
          <w:numId w:val="2"/>
        </w:numPr>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ab/>
        <w:t>Ηλεκτρολογικό υλικό: (μετασχηματιστές): περίπου 480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με προτεινόμενη ελάχιστη τιμή πώλησης: 0,80 €/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w:t>
      </w:r>
    </w:p>
    <w:p w:rsidR="009D36B3" w:rsidRPr="00874454" w:rsidRDefault="009D36B3" w:rsidP="009D36B3">
      <w:pPr>
        <w:numPr>
          <w:ilvl w:val="0"/>
          <w:numId w:val="2"/>
        </w:numPr>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ab/>
        <w:t>Σίδηρος (δεξαμενή πετρελαίου κομμένη): περίπου 560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με προτεινόμενη ελάχιστη τιμή πώλησης: 0,15 €/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w:t>
      </w:r>
    </w:p>
    <w:p w:rsidR="009D36B3" w:rsidRPr="00874454" w:rsidRDefault="009D36B3" w:rsidP="009D36B3">
      <w:pPr>
        <w:jc w:val="both"/>
        <w:rPr>
          <w:rFonts w:ascii="Arial Narrow" w:hAnsi="Arial Narrow" w:cs="Arial"/>
          <w:color w:val="000000"/>
          <w:sz w:val="28"/>
          <w:szCs w:val="28"/>
        </w:rPr>
      </w:pPr>
    </w:p>
    <w:p w:rsidR="009D36B3" w:rsidRPr="00874454" w:rsidRDefault="009D36B3" w:rsidP="009D36B3">
      <w:pPr>
        <w:jc w:val="center"/>
        <w:rPr>
          <w:rFonts w:ascii="Arial Narrow" w:hAnsi="Arial Narrow" w:cs="Arial"/>
          <w:b/>
          <w:color w:val="000000"/>
          <w:sz w:val="28"/>
          <w:szCs w:val="28"/>
          <w:u w:val="single"/>
        </w:rPr>
      </w:pPr>
      <w:r w:rsidRPr="00874454">
        <w:rPr>
          <w:rFonts w:ascii="Arial Narrow" w:hAnsi="Arial Narrow" w:cs="Arial"/>
          <w:b/>
          <w:color w:val="000000"/>
          <w:sz w:val="28"/>
          <w:szCs w:val="28"/>
          <w:u w:val="single"/>
        </w:rPr>
        <w:t>Τμήμα Διαχείρισης &amp; Συντήρησης Οχημάτων της Δ/σης Καθαριότητας, Περιβάλλοντος &amp; Αγροτικής Ανάπτυξης</w:t>
      </w:r>
    </w:p>
    <w:p w:rsidR="009D36B3" w:rsidRPr="00874454" w:rsidRDefault="009D36B3" w:rsidP="009D36B3">
      <w:pPr>
        <w:numPr>
          <w:ilvl w:val="0"/>
          <w:numId w:val="2"/>
        </w:numPr>
        <w:ind w:hanging="447"/>
        <w:rPr>
          <w:rFonts w:ascii="Arial Narrow" w:hAnsi="Arial Narrow" w:cs="Arial"/>
          <w:color w:val="000000"/>
          <w:sz w:val="28"/>
          <w:szCs w:val="28"/>
        </w:rPr>
      </w:pPr>
      <w:r w:rsidRPr="00874454">
        <w:rPr>
          <w:rFonts w:ascii="Arial Narrow" w:hAnsi="Arial Narrow" w:cs="Arial"/>
          <w:color w:val="000000"/>
          <w:sz w:val="28"/>
          <w:szCs w:val="28"/>
        </w:rPr>
        <w:tab/>
        <w:t xml:space="preserve">Σίδηρος: περίπου 1.550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με προτεινόμενη ελάχιστη τιμή πώλησης: 0,15 €/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w:t>
      </w:r>
    </w:p>
    <w:p w:rsidR="009D36B3" w:rsidRPr="00874454" w:rsidRDefault="009D36B3" w:rsidP="009D36B3">
      <w:pPr>
        <w:numPr>
          <w:ilvl w:val="0"/>
          <w:numId w:val="2"/>
        </w:numPr>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ab/>
        <w:t xml:space="preserve">Συσσωρευτές αυτοκινήτων: περίπου 1.020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με προτεινόμενη ελάχιστη τιμή πώλησης: 0,80 €/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w:t>
      </w:r>
    </w:p>
    <w:p w:rsidR="009D36B3" w:rsidRPr="00874454" w:rsidRDefault="009D36B3" w:rsidP="009D36B3">
      <w:pPr>
        <w:jc w:val="both"/>
        <w:rPr>
          <w:rFonts w:ascii="Arial Narrow" w:hAnsi="Arial Narrow" w:cs="Arial"/>
          <w:color w:val="000000"/>
          <w:sz w:val="28"/>
          <w:szCs w:val="28"/>
        </w:rPr>
      </w:pPr>
    </w:p>
    <w:p w:rsidR="009D36B3" w:rsidRPr="00874454" w:rsidRDefault="009D36B3" w:rsidP="009D36B3">
      <w:pPr>
        <w:rPr>
          <w:rFonts w:ascii="Arial Narrow" w:hAnsi="Arial Narrow" w:cs="Arial"/>
          <w:b/>
          <w:color w:val="000000"/>
          <w:sz w:val="28"/>
          <w:szCs w:val="28"/>
          <w:u w:val="single"/>
        </w:rPr>
      </w:pPr>
      <w:r w:rsidRPr="00874454">
        <w:rPr>
          <w:rFonts w:ascii="Arial Narrow" w:hAnsi="Arial Narrow" w:cs="Arial"/>
          <w:b/>
          <w:color w:val="000000"/>
          <w:sz w:val="28"/>
          <w:szCs w:val="28"/>
          <w:u w:val="single"/>
        </w:rPr>
        <w:t xml:space="preserve">Τμήμα </w:t>
      </w:r>
      <w:r w:rsidRPr="00874454">
        <w:rPr>
          <w:rFonts w:ascii="Arial Narrow" w:hAnsi="Arial Narrow" w:cs="Arial"/>
          <w:b/>
          <w:sz w:val="28"/>
          <w:szCs w:val="28"/>
          <w:u w:val="single"/>
        </w:rPr>
        <w:t>Διαχείρισης Αποβλήτων</w:t>
      </w:r>
      <w:r w:rsidRPr="00874454">
        <w:rPr>
          <w:rFonts w:ascii="Arial Narrow" w:hAnsi="Arial Narrow" w:cs="Arial"/>
          <w:b/>
          <w:color w:val="000000"/>
          <w:sz w:val="28"/>
          <w:szCs w:val="28"/>
          <w:u w:val="single"/>
        </w:rPr>
        <w:t xml:space="preserve"> και Περιβάλλοντος της Δ/σης Καθαριότητας, Περιβάλλοντος &amp; Αγροτικής Ανάπτυξης</w:t>
      </w:r>
    </w:p>
    <w:p w:rsidR="009D36B3" w:rsidRPr="00874454" w:rsidRDefault="009D36B3" w:rsidP="009D36B3">
      <w:pPr>
        <w:pStyle w:val="2"/>
        <w:numPr>
          <w:ilvl w:val="0"/>
          <w:numId w:val="1"/>
        </w:numPr>
        <w:shd w:val="clear" w:color="auto" w:fill="auto"/>
        <w:spacing w:line="240" w:lineRule="auto"/>
        <w:ind w:left="851" w:right="-58" w:hanging="425"/>
        <w:jc w:val="both"/>
        <w:rPr>
          <w:rFonts w:ascii="Arial Narrow" w:hAnsi="Arial Narrow" w:cs="Arial"/>
          <w:color w:val="000000"/>
          <w:sz w:val="28"/>
          <w:szCs w:val="28"/>
        </w:rPr>
      </w:pPr>
      <w:r w:rsidRPr="00874454">
        <w:rPr>
          <w:rStyle w:val="95"/>
          <w:rFonts w:ascii="Arial Narrow" w:hAnsi="Arial Narrow" w:cs="Arial"/>
          <w:sz w:val="28"/>
          <w:szCs w:val="28"/>
        </w:rPr>
        <w:tab/>
      </w:r>
      <w:r w:rsidRPr="00874454">
        <w:rPr>
          <w:rFonts w:ascii="Arial Narrow" w:hAnsi="Arial Narrow" w:cs="Arial"/>
          <w:color w:val="000000"/>
          <w:sz w:val="28"/>
          <w:szCs w:val="28"/>
        </w:rPr>
        <w:t xml:space="preserve">211 μεταλλικοί (από γαλβανισμένο </w:t>
      </w:r>
      <w:proofErr w:type="spellStart"/>
      <w:r w:rsidRPr="00874454">
        <w:rPr>
          <w:rFonts w:ascii="Arial Narrow" w:hAnsi="Arial Narrow" w:cs="Arial"/>
          <w:color w:val="000000"/>
          <w:sz w:val="28"/>
          <w:szCs w:val="28"/>
        </w:rPr>
        <w:t>χαλυβδοέλασμα</w:t>
      </w:r>
      <w:proofErr w:type="spellEnd"/>
      <w:r w:rsidRPr="00874454">
        <w:rPr>
          <w:rFonts w:ascii="Arial Narrow" w:hAnsi="Arial Narrow" w:cs="Arial"/>
          <w:color w:val="000000"/>
          <w:sz w:val="28"/>
          <w:szCs w:val="28"/>
        </w:rPr>
        <w:t xml:space="preserve">) κάδοι απορριμμάτων συνολικού βάρους περίπου </w:t>
      </w:r>
      <w:r w:rsidRPr="00874454">
        <w:rPr>
          <w:rStyle w:val="1"/>
          <w:rFonts w:ascii="Arial Narrow" w:hAnsi="Arial Narrow" w:cs="Arial"/>
          <w:sz w:val="28"/>
          <w:szCs w:val="28"/>
        </w:rPr>
        <w:t>23.210</w:t>
      </w:r>
      <w:r w:rsidRPr="00874454">
        <w:rPr>
          <w:rFonts w:ascii="Arial Narrow" w:hAnsi="Arial Narrow" w:cs="Arial"/>
          <w:color w:val="000000"/>
          <w:sz w:val="28"/>
          <w:szCs w:val="28"/>
        </w:rPr>
        <w:t>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με προτεινόμενη ελάχιστη τιμή πώλησης: 0,14 €/</w:t>
      </w:r>
      <w:r w:rsidRPr="00874454">
        <w:rPr>
          <w:rFonts w:ascii="Arial Narrow" w:hAnsi="Arial Narrow" w:cs="Arial"/>
          <w:color w:val="000000"/>
          <w:sz w:val="28"/>
          <w:szCs w:val="28"/>
          <w:lang w:val="en-US"/>
        </w:rPr>
        <w:t>kg</w:t>
      </w:r>
      <w:r w:rsidRPr="00874454">
        <w:rPr>
          <w:rStyle w:val="1"/>
          <w:rFonts w:ascii="Arial Narrow" w:hAnsi="Arial Narrow" w:cs="Arial"/>
          <w:sz w:val="28"/>
          <w:szCs w:val="28"/>
        </w:rPr>
        <w:t>.</w:t>
      </w:r>
    </w:p>
    <w:p w:rsidR="009D36B3" w:rsidRPr="00874454" w:rsidRDefault="009D36B3" w:rsidP="009D36B3">
      <w:pPr>
        <w:pStyle w:val="2"/>
        <w:numPr>
          <w:ilvl w:val="0"/>
          <w:numId w:val="1"/>
        </w:numPr>
        <w:shd w:val="clear" w:color="auto" w:fill="auto"/>
        <w:spacing w:line="240" w:lineRule="auto"/>
        <w:ind w:left="851" w:right="-58" w:hanging="425"/>
        <w:jc w:val="both"/>
        <w:rPr>
          <w:rStyle w:val="1"/>
          <w:rFonts w:ascii="Arial Narrow" w:hAnsi="Arial Narrow" w:cs="Arial"/>
          <w:sz w:val="28"/>
          <w:szCs w:val="28"/>
        </w:rPr>
      </w:pPr>
      <w:r w:rsidRPr="00874454">
        <w:rPr>
          <w:rFonts w:ascii="Arial Narrow" w:hAnsi="Arial Narrow" w:cs="Arial"/>
          <w:color w:val="000000"/>
          <w:sz w:val="28"/>
          <w:szCs w:val="28"/>
        </w:rPr>
        <w:tab/>
        <w:t>241 πλαστικοί (πολυαιθυλενίου) κάδοι απορριμμάτων (122 τεμάχια χωρητικότητας 1100 λίτρων έκαστος και 121 τεμάχια χωρητικότητας 240 λίτρων έκαστος) συνολικού βάρους 8.162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με προτεινόμενη ελάχιστη τιμή πώλησης: 0,08 €/</w:t>
      </w:r>
      <w:r w:rsidRPr="00874454">
        <w:rPr>
          <w:rFonts w:ascii="Arial Narrow" w:hAnsi="Arial Narrow" w:cs="Arial"/>
          <w:color w:val="000000"/>
          <w:sz w:val="28"/>
          <w:szCs w:val="28"/>
          <w:lang w:val="en-US"/>
        </w:rPr>
        <w:t>kg</w:t>
      </w:r>
      <w:r w:rsidRPr="00874454">
        <w:rPr>
          <w:rStyle w:val="1"/>
          <w:rFonts w:ascii="Arial Narrow" w:hAnsi="Arial Narrow" w:cs="Arial"/>
          <w:sz w:val="28"/>
          <w:szCs w:val="28"/>
        </w:rPr>
        <w:t>.</w:t>
      </w:r>
    </w:p>
    <w:p w:rsidR="009D36B3" w:rsidRPr="00874454" w:rsidRDefault="009D36B3" w:rsidP="009D36B3">
      <w:pPr>
        <w:jc w:val="both"/>
        <w:rPr>
          <w:rFonts w:ascii="Arial Narrow" w:hAnsi="Arial Narrow" w:cs="Arial"/>
          <w:iCs/>
          <w:color w:val="000000"/>
          <w:sz w:val="28"/>
          <w:szCs w:val="28"/>
        </w:rPr>
      </w:pPr>
    </w:p>
    <w:p w:rsidR="009D36B3" w:rsidRPr="00874454" w:rsidRDefault="009D36B3" w:rsidP="009D36B3">
      <w:pPr>
        <w:ind w:firstLine="426"/>
        <w:jc w:val="center"/>
        <w:rPr>
          <w:rFonts w:ascii="Arial Narrow" w:hAnsi="Arial Narrow" w:cs="Arial"/>
          <w:b/>
          <w:color w:val="000000"/>
          <w:sz w:val="28"/>
          <w:szCs w:val="28"/>
          <w:u w:val="single"/>
        </w:rPr>
      </w:pPr>
      <w:r w:rsidRPr="00874454">
        <w:rPr>
          <w:rFonts w:ascii="Arial Narrow" w:hAnsi="Arial Narrow" w:cs="Arial"/>
          <w:b/>
          <w:color w:val="000000"/>
          <w:sz w:val="28"/>
          <w:szCs w:val="28"/>
          <w:u w:val="single"/>
        </w:rPr>
        <w:t xml:space="preserve">ΣΥΝΟΛΙΚΗ ΕΚΤΙΜΩΜΕΝΗ ΑΞΙΑ ΠΩΛΗΣΗΣ: 9.710,86 </w:t>
      </w:r>
      <w:proofErr w:type="spellStart"/>
      <w:r w:rsidRPr="00874454">
        <w:rPr>
          <w:rFonts w:ascii="Arial Narrow" w:hAnsi="Arial Narrow" w:cs="Arial"/>
          <w:b/>
          <w:color w:val="000000"/>
          <w:sz w:val="28"/>
          <w:szCs w:val="28"/>
          <w:u w:val="single"/>
        </w:rPr>
        <w:t>€υρώ</w:t>
      </w:r>
      <w:proofErr w:type="spellEnd"/>
      <w:r w:rsidRPr="00874454">
        <w:rPr>
          <w:rFonts w:ascii="Arial Narrow" w:hAnsi="Arial Narrow" w:cs="Arial"/>
          <w:b/>
          <w:color w:val="000000"/>
          <w:sz w:val="28"/>
          <w:szCs w:val="28"/>
          <w:u w:val="single"/>
        </w:rPr>
        <w:t>.</w:t>
      </w:r>
    </w:p>
    <w:p w:rsidR="009D36B3" w:rsidRPr="00874454" w:rsidRDefault="009D36B3" w:rsidP="009D36B3">
      <w:pPr>
        <w:jc w:val="both"/>
        <w:rPr>
          <w:rFonts w:ascii="Arial Narrow" w:hAnsi="Arial Narrow" w:cs="Arial"/>
          <w:color w:val="000000"/>
          <w:sz w:val="28"/>
          <w:szCs w:val="28"/>
        </w:rPr>
      </w:pPr>
    </w:p>
    <w:p w:rsidR="009D36B3" w:rsidRPr="00874454" w:rsidRDefault="009D36B3" w:rsidP="009D36B3">
      <w:pPr>
        <w:tabs>
          <w:tab w:val="left" w:pos="5387"/>
          <w:tab w:val="left" w:pos="5670"/>
        </w:tabs>
        <w:jc w:val="both"/>
        <w:rPr>
          <w:rStyle w:val="1"/>
          <w:rFonts w:ascii="Arial Narrow" w:hAnsi="Arial Narrow" w:cs="Arial"/>
          <w:sz w:val="28"/>
          <w:szCs w:val="28"/>
        </w:rPr>
      </w:pPr>
    </w:p>
    <w:p w:rsidR="009D36B3" w:rsidRPr="00874454" w:rsidRDefault="009D36B3" w:rsidP="009D36B3">
      <w:pPr>
        <w:pStyle w:val="2"/>
        <w:shd w:val="clear" w:color="auto" w:fill="auto"/>
        <w:spacing w:line="240" w:lineRule="auto"/>
        <w:ind w:left="426"/>
        <w:jc w:val="both"/>
        <w:rPr>
          <w:rFonts w:ascii="Arial Narrow" w:hAnsi="Arial Narrow" w:cs="Arial"/>
          <w:color w:val="000000"/>
          <w:sz w:val="28"/>
          <w:szCs w:val="28"/>
        </w:rPr>
      </w:pPr>
      <w:r w:rsidRPr="00874454">
        <w:rPr>
          <w:rFonts w:ascii="Arial Narrow" w:hAnsi="Arial Narrow" w:cs="Arial"/>
          <w:b/>
          <w:color w:val="000000"/>
          <w:sz w:val="28"/>
          <w:szCs w:val="28"/>
        </w:rPr>
        <w:t>τα οποία,  ανά υλικό,  ομαδοποιούνται ως εξής</w:t>
      </w:r>
      <w:r w:rsidRPr="00874454">
        <w:rPr>
          <w:rFonts w:ascii="Arial Narrow" w:hAnsi="Arial Narrow" w:cs="Arial"/>
          <w:color w:val="000000"/>
          <w:sz w:val="28"/>
          <w:szCs w:val="28"/>
        </w:rPr>
        <w:t>:</w:t>
      </w:r>
    </w:p>
    <w:p w:rsidR="009D36B3" w:rsidRPr="00874454" w:rsidRDefault="009D36B3" w:rsidP="009D36B3">
      <w:pPr>
        <w:autoSpaceDE w:val="0"/>
        <w:autoSpaceDN w:val="0"/>
        <w:adjustRightInd w:val="0"/>
        <w:jc w:val="both"/>
        <w:rPr>
          <w:rFonts w:ascii="Arial Narrow" w:hAnsi="Arial Narrow" w:cs="Arial"/>
          <w:bCs/>
          <w:color w:val="000000"/>
          <w:sz w:val="28"/>
          <w:szCs w:val="28"/>
        </w:rPr>
      </w:pPr>
    </w:p>
    <w:p w:rsidR="009D36B3" w:rsidRPr="00874454" w:rsidRDefault="009D36B3" w:rsidP="009D36B3">
      <w:pPr>
        <w:autoSpaceDE w:val="0"/>
        <w:autoSpaceDN w:val="0"/>
        <w:adjustRightInd w:val="0"/>
        <w:jc w:val="both"/>
        <w:rPr>
          <w:rFonts w:ascii="Arial Narrow" w:hAnsi="Arial Narrow" w:cs="Arial"/>
          <w:b/>
          <w:bCs/>
          <w:color w:val="000000"/>
          <w:sz w:val="28"/>
          <w:szCs w:val="28"/>
        </w:rPr>
      </w:pPr>
      <w:r w:rsidRPr="00874454">
        <w:rPr>
          <w:rFonts w:ascii="Arial Narrow" w:hAnsi="Arial Narrow" w:cs="Arial"/>
          <w:b/>
          <w:bCs/>
          <w:color w:val="000000"/>
          <w:sz w:val="28"/>
          <w:szCs w:val="28"/>
        </w:rPr>
        <w:t>ΟΜΑΔΑ Α: Υλικό - Σίδηρος</w:t>
      </w:r>
    </w:p>
    <w:p w:rsidR="009D36B3" w:rsidRPr="00874454" w:rsidRDefault="009D36B3" w:rsidP="009D36B3">
      <w:pPr>
        <w:numPr>
          <w:ilvl w:val="0"/>
          <w:numId w:val="5"/>
        </w:numPr>
        <w:snapToGrid w:val="0"/>
        <w:ind w:left="851" w:hanging="425"/>
        <w:jc w:val="both"/>
        <w:rPr>
          <w:rFonts w:ascii="Arial Narrow" w:hAnsi="Arial Narrow" w:cs="Arial"/>
          <w:color w:val="000000"/>
          <w:sz w:val="28"/>
          <w:szCs w:val="28"/>
        </w:rPr>
      </w:pPr>
      <w:r>
        <w:rPr>
          <w:rFonts w:ascii="Arial Narrow" w:hAnsi="Arial Narrow" w:cs="Arial"/>
          <w:color w:val="000000"/>
          <w:sz w:val="28"/>
          <w:szCs w:val="28"/>
        </w:rPr>
        <w:tab/>
        <w:t>Σίδηρο</w:t>
      </w:r>
      <w:r w:rsidRPr="006F09BC">
        <w:rPr>
          <w:rFonts w:ascii="Arial Narrow" w:hAnsi="Arial Narrow" w:cs="Arial"/>
          <w:color w:val="000000"/>
          <w:sz w:val="28"/>
          <w:szCs w:val="28"/>
        </w:rPr>
        <w:t>ς</w:t>
      </w:r>
      <w:r>
        <w:rPr>
          <w:rFonts w:ascii="Arial Narrow" w:hAnsi="Arial Narrow" w:cs="Arial"/>
          <w:color w:val="000000"/>
          <w:sz w:val="28"/>
          <w:szCs w:val="28"/>
        </w:rPr>
        <w:t xml:space="preserve">: περίπου </w:t>
      </w:r>
      <w:r w:rsidRPr="00B73B28">
        <w:rPr>
          <w:rFonts w:ascii="Arial Narrow" w:hAnsi="Arial Narrow" w:cs="Arial"/>
          <w:color w:val="000000"/>
          <w:sz w:val="28"/>
          <w:szCs w:val="28"/>
        </w:rPr>
        <w:t>2</w:t>
      </w:r>
      <w:r w:rsidRPr="00874454">
        <w:rPr>
          <w:rFonts w:ascii="Arial Narrow" w:hAnsi="Arial Narrow" w:cs="Arial"/>
          <w:color w:val="000000"/>
          <w:sz w:val="28"/>
          <w:szCs w:val="28"/>
        </w:rPr>
        <w:t xml:space="preserve">0.000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με προτεινόμενη ελάχιστη τιμή πώλησης: 0,15 €/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ενδεικτικός προϋπολογισμός: </w:t>
      </w:r>
      <w:r w:rsidRPr="006F09BC">
        <w:rPr>
          <w:rFonts w:ascii="Arial Narrow" w:hAnsi="Arial Narrow" w:cs="Arial"/>
          <w:color w:val="000000"/>
          <w:sz w:val="28"/>
          <w:szCs w:val="28"/>
        </w:rPr>
        <w:t>2</w:t>
      </w:r>
      <w:r>
        <w:rPr>
          <w:rFonts w:ascii="Arial Narrow" w:hAnsi="Arial Narrow" w:cs="Arial"/>
          <w:color w:val="000000"/>
          <w:sz w:val="28"/>
          <w:szCs w:val="28"/>
        </w:rPr>
        <w:t>0.000,00*0,15=</w:t>
      </w:r>
      <w:r w:rsidRPr="006F09BC">
        <w:rPr>
          <w:rFonts w:ascii="Arial Narrow" w:hAnsi="Arial Narrow" w:cs="Arial"/>
          <w:color w:val="000000"/>
          <w:sz w:val="28"/>
          <w:szCs w:val="28"/>
        </w:rPr>
        <w:t>3.0</w:t>
      </w:r>
      <w:r w:rsidRPr="00874454">
        <w:rPr>
          <w:rFonts w:ascii="Arial Narrow" w:hAnsi="Arial Narrow" w:cs="Arial"/>
          <w:color w:val="000000"/>
          <w:sz w:val="28"/>
          <w:szCs w:val="28"/>
        </w:rPr>
        <w:t>00€)</w:t>
      </w:r>
    </w:p>
    <w:p w:rsidR="009D36B3" w:rsidRPr="00874454" w:rsidRDefault="009D36B3" w:rsidP="009D36B3">
      <w:pPr>
        <w:pStyle w:val="2"/>
        <w:numPr>
          <w:ilvl w:val="0"/>
          <w:numId w:val="5"/>
        </w:numPr>
        <w:shd w:val="clear" w:color="auto" w:fill="auto"/>
        <w:spacing w:line="240" w:lineRule="auto"/>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ab/>
        <w:t>Σίδηρο</w:t>
      </w:r>
      <w:r w:rsidRPr="006F09BC">
        <w:rPr>
          <w:rFonts w:ascii="Arial Narrow" w:hAnsi="Arial Narrow" w:cs="Arial"/>
          <w:color w:val="000000"/>
          <w:sz w:val="28"/>
          <w:szCs w:val="28"/>
        </w:rPr>
        <w:t>ς</w:t>
      </w:r>
      <w:r>
        <w:rPr>
          <w:rFonts w:ascii="Arial Narrow" w:hAnsi="Arial Narrow" w:cs="Arial"/>
          <w:color w:val="000000"/>
          <w:sz w:val="28"/>
          <w:szCs w:val="28"/>
        </w:rPr>
        <w:t>:</w:t>
      </w:r>
      <w:r w:rsidRPr="006F09BC">
        <w:rPr>
          <w:rFonts w:ascii="Arial Narrow" w:hAnsi="Arial Narrow" w:cs="Arial"/>
          <w:color w:val="000000"/>
          <w:sz w:val="28"/>
          <w:szCs w:val="28"/>
        </w:rPr>
        <w:t>(δεξαμενή πετρελαίου κομμένη)περίπου 560</w:t>
      </w:r>
      <w:r>
        <w:rPr>
          <w:rFonts w:ascii="Arial Narrow" w:hAnsi="Arial Narrow" w:cs="Arial"/>
          <w:color w:val="000000"/>
          <w:sz w:val="28"/>
          <w:szCs w:val="28"/>
        </w:rPr>
        <w:t xml:space="preserve">Kg,με προτεινόμενη </w:t>
      </w:r>
      <w:r>
        <w:rPr>
          <w:rFonts w:ascii="Arial Narrow" w:hAnsi="Arial Narrow" w:cs="Arial"/>
          <w:color w:val="000000"/>
          <w:sz w:val="28"/>
          <w:szCs w:val="28"/>
        </w:rPr>
        <w:lastRenderedPageBreak/>
        <w:t>ελάχιστη τιμή πώλησ</w:t>
      </w:r>
      <w:r w:rsidRPr="006F09BC">
        <w:rPr>
          <w:rFonts w:ascii="Arial Narrow" w:hAnsi="Arial Narrow" w:cs="Arial"/>
          <w:color w:val="000000"/>
          <w:sz w:val="28"/>
          <w:szCs w:val="28"/>
        </w:rPr>
        <w:t>ης</w:t>
      </w:r>
      <w:r w:rsidRPr="00874454">
        <w:rPr>
          <w:rFonts w:ascii="Arial Narrow" w:hAnsi="Arial Narrow" w:cs="Arial"/>
          <w:color w:val="000000"/>
          <w:sz w:val="28"/>
          <w:szCs w:val="28"/>
        </w:rPr>
        <w:t xml:space="preserve"> 0,1</w:t>
      </w:r>
      <w:r>
        <w:rPr>
          <w:rFonts w:ascii="Arial Narrow" w:hAnsi="Arial Narrow" w:cs="Arial"/>
          <w:color w:val="000000"/>
          <w:sz w:val="28"/>
          <w:szCs w:val="28"/>
        </w:rPr>
        <w:t>5</w:t>
      </w:r>
      <w:r w:rsidRPr="00874454">
        <w:rPr>
          <w:rFonts w:ascii="Arial Narrow" w:hAnsi="Arial Narrow" w:cs="Arial"/>
          <w:color w:val="000000"/>
          <w:sz w:val="28"/>
          <w:szCs w:val="28"/>
        </w:rPr>
        <w:t xml:space="preserve"> €/</w:t>
      </w:r>
      <w:r w:rsidRPr="00874454">
        <w:rPr>
          <w:rFonts w:ascii="Arial Narrow" w:hAnsi="Arial Narrow" w:cs="Arial"/>
          <w:color w:val="000000"/>
          <w:sz w:val="28"/>
          <w:szCs w:val="28"/>
          <w:lang w:val="en-US"/>
        </w:rPr>
        <w:t>kg</w:t>
      </w:r>
      <w:r>
        <w:rPr>
          <w:rFonts w:ascii="Arial Narrow" w:hAnsi="Arial Narrow" w:cs="Arial"/>
          <w:color w:val="000000"/>
          <w:sz w:val="28"/>
          <w:szCs w:val="28"/>
        </w:rPr>
        <w:t>.( ενδεικτικός προϋπολογισμός 5</w:t>
      </w:r>
      <w:r w:rsidRPr="006F09BC">
        <w:rPr>
          <w:rFonts w:ascii="Arial Narrow" w:hAnsi="Arial Narrow" w:cs="Arial"/>
          <w:color w:val="000000"/>
          <w:sz w:val="28"/>
          <w:szCs w:val="28"/>
        </w:rPr>
        <w:t>6</w:t>
      </w:r>
      <w:r>
        <w:rPr>
          <w:rFonts w:ascii="Arial Narrow" w:hAnsi="Arial Narrow" w:cs="Arial"/>
          <w:color w:val="000000"/>
          <w:sz w:val="28"/>
          <w:szCs w:val="28"/>
        </w:rPr>
        <w:t>0*0,15=84</w:t>
      </w:r>
      <w:r w:rsidRPr="00874454">
        <w:rPr>
          <w:rFonts w:ascii="Arial Narrow" w:hAnsi="Arial Narrow" w:cs="Arial"/>
          <w:color w:val="000000"/>
          <w:sz w:val="28"/>
          <w:szCs w:val="28"/>
        </w:rPr>
        <w:t>,00€)</w:t>
      </w:r>
    </w:p>
    <w:p w:rsidR="009D36B3" w:rsidRPr="00C909FC" w:rsidRDefault="009D36B3" w:rsidP="009D36B3">
      <w:pPr>
        <w:pStyle w:val="2"/>
        <w:numPr>
          <w:ilvl w:val="0"/>
          <w:numId w:val="5"/>
        </w:numPr>
        <w:shd w:val="clear" w:color="auto" w:fill="auto"/>
        <w:spacing w:line="240" w:lineRule="auto"/>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ab/>
        <w:t>Σίδηρο</w:t>
      </w:r>
      <w:r w:rsidRPr="006F09BC">
        <w:rPr>
          <w:rFonts w:ascii="Arial Narrow" w:hAnsi="Arial Narrow" w:cs="Arial"/>
          <w:color w:val="000000"/>
          <w:sz w:val="28"/>
          <w:szCs w:val="28"/>
        </w:rPr>
        <w:t xml:space="preserve">ς </w:t>
      </w:r>
      <w:r>
        <w:rPr>
          <w:rFonts w:ascii="Arial Narrow" w:hAnsi="Arial Narrow" w:cs="Arial"/>
          <w:color w:val="000000"/>
          <w:sz w:val="28"/>
          <w:szCs w:val="28"/>
        </w:rPr>
        <w:t xml:space="preserve">: </w:t>
      </w:r>
      <w:r w:rsidRPr="00874454">
        <w:rPr>
          <w:rFonts w:ascii="Arial Narrow" w:hAnsi="Arial Narrow" w:cs="Arial"/>
          <w:color w:val="000000"/>
          <w:sz w:val="28"/>
          <w:szCs w:val="28"/>
        </w:rPr>
        <w:t xml:space="preserve"> </w:t>
      </w:r>
      <w:r w:rsidRPr="006F09BC">
        <w:rPr>
          <w:rFonts w:ascii="Arial Narrow" w:hAnsi="Arial Narrow" w:cs="Arial"/>
          <w:color w:val="000000"/>
          <w:sz w:val="28"/>
          <w:szCs w:val="28"/>
        </w:rPr>
        <w:t>περίπου</w:t>
      </w:r>
      <w:r>
        <w:rPr>
          <w:rFonts w:ascii="Arial Narrow" w:hAnsi="Arial Narrow" w:cs="Arial"/>
          <w:color w:val="000000"/>
          <w:sz w:val="28"/>
          <w:szCs w:val="28"/>
        </w:rPr>
        <w:t xml:space="preserve"> </w:t>
      </w:r>
      <w:r w:rsidRPr="006F09BC">
        <w:rPr>
          <w:rFonts w:ascii="Arial Narrow" w:hAnsi="Arial Narrow" w:cs="Arial"/>
          <w:color w:val="000000"/>
          <w:sz w:val="28"/>
          <w:szCs w:val="28"/>
        </w:rPr>
        <w:t>1</w:t>
      </w:r>
      <w:r w:rsidRPr="00874454">
        <w:rPr>
          <w:rFonts w:ascii="Arial Narrow" w:hAnsi="Arial Narrow" w:cs="Arial"/>
          <w:color w:val="000000"/>
          <w:sz w:val="28"/>
          <w:szCs w:val="28"/>
        </w:rPr>
        <w:t>.</w:t>
      </w:r>
      <w:r w:rsidRPr="006F09BC">
        <w:rPr>
          <w:rFonts w:ascii="Arial Narrow" w:hAnsi="Arial Narrow" w:cs="Arial"/>
          <w:color w:val="000000"/>
          <w:sz w:val="28"/>
          <w:szCs w:val="28"/>
        </w:rPr>
        <w:t>55</w:t>
      </w:r>
      <w:r w:rsidRPr="00874454">
        <w:rPr>
          <w:rFonts w:ascii="Arial Narrow" w:hAnsi="Arial Narrow" w:cs="Arial"/>
          <w:color w:val="000000"/>
          <w:sz w:val="28"/>
          <w:szCs w:val="28"/>
        </w:rPr>
        <w:t xml:space="preserve">0 </w:t>
      </w:r>
      <w:r w:rsidRPr="00874454">
        <w:rPr>
          <w:rFonts w:ascii="Arial Narrow" w:hAnsi="Arial Narrow" w:cs="Arial"/>
          <w:color w:val="000000"/>
          <w:sz w:val="28"/>
          <w:szCs w:val="28"/>
          <w:lang w:val="en-US"/>
        </w:rPr>
        <w:t>kg</w:t>
      </w:r>
      <w:r w:rsidRPr="006F09BC">
        <w:rPr>
          <w:rFonts w:ascii="Arial Narrow" w:hAnsi="Arial Narrow" w:cs="Arial"/>
          <w:color w:val="000000"/>
          <w:sz w:val="28"/>
          <w:szCs w:val="28"/>
        </w:rPr>
        <w:t xml:space="preserve"> </w:t>
      </w:r>
      <w:r w:rsidRPr="00874454">
        <w:rPr>
          <w:rFonts w:ascii="Arial Narrow" w:hAnsi="Arial Narrow" w:cs="Arial"/>
          <w:color w:val="000000"/>
          <w:sz w:val="28"/>
          <w:szCs w:val="28"/>
        </w:rPr>
        <w:t>με προτεινόμενη ελάχιστη τιμή πώλησης: 0,15 €/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ενδεικτικός προϋπολογισμός:</w:t>
      </w:r>
      <w:r>
        <w:rPr>
          <w:rFonts w:ascii="Arial Narrow" w:hAnsi="Arial Narrow" w:cs="Arial"/>
          <w:color w:val="000000"/>
          <w:sz w:val="28"/>
          <w:szCs w:val="28"/>
        </w:rPr>
        <w:t xml:space="preserve"> </w:t>
      </w:r>
      <w:r w:rsidRPr="00A57935">
        <w:rPr>
          <w:rFonts w:ascii="Arial Narrow" w:hAnsi="Arial Narrow" w:cs="Arial"/>
          <w:color w:val="000000"/>
          <w:sz w:val="28"/>
          <w:szCs w:val="28"/>
        </w:rPr>
        <w:t>1</w:t>
      </w:r>
      <w:r w:rsidRPr="00874454">
        <w:rPr>
          <w:rFonts w:ascii="Arial Narrow" w:hAnsi="Arial Narrow" w:cs="Arial"/>
          <w:color w:val="000000"/>
          <w:sz w:val="28"/>
          <w:szCs w:val="28"/>
        </w:rPr>
        <w:t>.</w:t>
      </w:r>
      <w:r w:rsidRPr="00A57935">
        <w:rPr>
          <w:rFonts w:ascii="Arial Narrow" w:hAnsi="Arial Narrow" w:cs="Arial"/>
          <w:color w:val="000000"/>
          <w:sz w:val="28"/>
          <w:szCs w:val="28"/>
        </w:rPr>
        <w:t>55</w:t>
      </w:r>
      <w:r w:rsidRPr="00874454">
        <w:rPr>
          <w:rFonts w:ascii="Arial Narrow" w:hAnsi="Arial Narrow" w:cs="Arial"/>
          <w:color w:val="000000"/>
          <w:sz w:val="28"/>
          <w:szCs w:val="28"/>
        </w:rPr>
        <w:t>0*0,15=</w:t>
      </w:r>
      <w:r w:rsidRPr="00A57935">
        <w:rPr>
          <w:rFonts w:ascii="Arial Narrow" w:hAnsi="Arial Narrow" w:cs="Arial"/>
          <w:color w:val="000000"/>
          <w:sz w:val="28"/>
          <w:szCs w:val="28"/>
        </w:rPr>
        <w:t>232</w:t>
      </w:r>
      <w:r w:rsidRPr="00874454">
        <w:rPr>
          <w:rFonts w:ascii="Arial Narrow" w:hAnsi="Arial Narrow" w:cs="Arial"/>
          <w:color w:val="000000"/>
          <w:sz w:val="28"/>
          <w:szCs w:val="28"/>
        </w:rPr>
        <w:t>,</w:t>
      </w:r>
      <w:r w:rsidRPr="00A57935">
        <w:rPr>
          <w:rFonts w:ascii="Arial Narrow" w:hAnsi="Arial Narrow" w:cs="Arial"/>
          <w:color w:val="000000"/>
          <w:sz w:val="28"/>
          <w:szCs w:val="28"/>
        </w:rPr>
        <w:t>5</w:t>
      </w:r>
      <w:r w:rsidRPr="00874454">
        <w:rPr>
          <w:rFonts w:ascii="Arial Narrow" w:hAnsi="Arial Narrow" w:cs="Arial"/>
          <w:color w:val="000000"/>
          <w:sz w:val="28"/>
          <w:szCs w:val="28"/>
        </w:rPr>
        <w:t>0€)</w:t>
      </w:r>
    </w:p>
    <w:p w:rsidR="009D36B3" w:rsidRPr="00F60430" w:rsidRDefault="009D36B3" w:rsidP="009D36B3">
      <w:pPr>
        <w:jc w:val="both"/>
        <w:rPr>
          <w:rFonts w:ascii="Arial Narrow" w:hAnsi="Arial Narrow" w:cs="Arial"/>
          <w:b/>
          <w:color w:val="000000"/>
          <w:sz w:val="28"/>
          <w:szCs w:val="28"/>
          <w:lang w:val="en-US"/>
        </w:rPr>
      </w:pPr>
      <w:r>
        <w:rPr>
          <w:rFonts w:ascii="Arial Narrow" w:hAnsi="Arial Narrow" w:cs="Arial"/>
          <w:b/>
          <w:color w:val="000000"/>
          <w:sz w:val="28"/>
          <w:szCs w:val="28"/>
        </w:rPr>
        <w:t xml:space="preserve">ΟΜΑΔΑ </w:t>
      </w:r>
      <w:r>
        <w:rPr>
          <w:rFonts w:ascii="Arial Narrow" w:hAnsi="Arial Narrow" w:cs="Arial"/>
          <w:b/>
          <w:color w:val="000000"/>
          <w:sz w:val="28"/>
          <w:szCs w:val="28"/>
          <w:lang w:val="en-US"/>
        </w:rPr>
        <w:t>Β</w:t>
      </w:r>
      <w:r>
        <w:rPr>
          <w:rFonts w:ascii="Arial Narrow" w:hAnsi="Arial Narrow" w:cs="Arial"/>
          <w:b/>
          <w:color w:val="000000"/>
          <w:sz w:val="28"/>
          <w:szCs w:val="28"/>
        </w:rPr>
        <w:t xml:space="preserve">:Υλικό- </w:t>
      </w:r>
      <w:r>
        <w:rPr>
          <w:rFonts w:ascii="Arial Narrow" w:hAnsi="Arial Narrow" w:cs="Arial"/>
          <w:b/>
          <w:color w:val="000000"/>
          <w:sz w:val="28"/>
          <w:szCs w:val="28"/>
          <w:lang w:val="en-US"/>
        </w:rPr>
        <w:t>Α</w:t>
      </w:r>
      <w:proofErr w:type="spellStart"/>
      <w:r>
        <w:rPr>
          <w:rFonts w:ascii="Arial Narrow" w:hAnsi="Arial Narrow" w:cs="Arial"/>
          <w:b/>
          <w:color w:val="000000"/>
          <w:sz w:val="28"/>
          <w:szCs w:val="28"/>
        </w:rPr>
        <w:t>λουμ</w:t>
      </w:r>
      <w:proofErr w:type="spellEnd"/>
      <w:r>
        <w:rPr>
          <w:rFonts w:ascii="Arial Narrow" w:hAnsi="Arial Narrow" w:cs="Arial"/>
          <w:b/>
          <w:color w:val="000000"/>
          <w:sz w:val="28"/>
          <w:szCs w:val="28"/>
          <w:lang w:val="en-US"/>
        </w:rPr>
        <w:t>ί</w:t>
      </w:r>
      <w:r>
        <w:rPr>
          <w:rFonts w:ascii="Arial Narrow" w:hAnsi="Arial Narrow" w:cs="Arial"/>
          <w:b/>
          <w:color w:val="000000"/>
          <w:sz w:val="28"/>
          <w:szCs w:val="28"/>
        </w:rPr>
        <w:t>ν</w:t>
      </w:r>
      <w:r>
        <w:rPr>
          <w:rFonts w:ascii="Arial Narrow" w:hAnsi="Arial Narrow" w:cs="Arial"/>
          <w:b/>
          <w:color w:val="000000"/>
          <w:sz w:val="28"/>
          <w:szCs w:val="28"/>
          <w:lang w:val="en-US"/>
        </w:rPr>
        <w:t>ι</w:t>
      </w:r>
      <w:r>
        <w:rPr>
          <w:rFonts w:ascii="Arial Narrow" w:hAnsi="Arial Narrow" w:cs="Arial"/>
          <w:b/>
          <w:color w:val="000000"/>
          <w:sz w:val="28"/>
          <w:szCs w:val="28"/>
        </w:rPr>
        <w:t>ο</w:t>
      </w:r>
    </w:p>
    <w:p w:rsidR="009D36B3" w:rsidRPr="00874454" w:rsidRDefault="009D36B3" w:rsidP="009D36B3">
      <w:pPr>
        <w:pStyle w:val="2"/>
        <w:numPr>
          <w:ilvl w:val="0"/>
          <w:numId w:val="7"/>
        </w:numPr>
        <w:shd w:val="clear" w:color="auto" w:fill="auto"/>
        <w:spacing w:line="240" w:lineRule="auto"/>
        <w:ind w:left="851" w:hanging="425"/>
        <w:jc w:val="both"/>
        <w:rPr>
          <w:rFonts w:ascii="Arial Narrow" w:hAnsi="Arial Narrow" w:cs="Arial"/>
          <w:color w:val="000000"/>
          <w:sz w:val="28"/>
          <w:szCs w:val="28"/>
        </w:rPr>
      </w:pPr>
      <w:r w:rsidRPr="00C909FC">
        <w:rPr>
          <w:rFonts w:ascii="Arial Narrow" w:hAnsi="Arial Narrow" w:cs="Arial"/>
          <w:color w:val="000000"/>
          <w:sz w:val="28"/>
          <w:szCs w:val="28"/>
        </w:rPr>
        <w:t>Υλικά</w:t>
      </w:r>
      <w:r>
        <w:rPr>
          <w:rFonts w:ascii="Arial Narrow" w:hAnsi="Arial Narrow" w:cs="Arial"/>
          <w:color w:val="000000"/>
          <w:sz w:val="28"/>
          <w:szCs w:val="28"/>
        </w:rPr>
        <w:t xml:space="preserve"> αλουμ</w:t>
      </w:r>
      <w:r w:rsidRPr="00C909FC">
        <w:rPr>
          <w:rFonts w:ascii="Arial Narrow" w:hAnsi="Arial Narrow" w:cs="Arial"/>
          <w:color w:val="000000"/>
          <w:sz w:val="28"/>
          <w:szCs w:val="28"/>
        </w:rPr>
        <w:t>ι</w:t>
      </w:r>
      <w:r w:rsidRPr="00874454">
        <w:rPr>
          <w:rFonts w:ascii="Arial Narrow" w:hAnsi="Arial Narrow" w:cs="Arial"/>
          <w:color w:val="000000"/>
          <w:sz w:val="28"/>
          <w:szCs w:val="28"/>
        </w:rPr>
        <w:t>ν</w:t>
      </w:r>
      <w:r w:rsidRPr="00C909FC">
        <w:rPr>
          <w:rFonts w:ascii="Arial Narrow" w:hAnsi="Arial Narrow" w:cs="Arial"/>
          <w:color w:val="000000"/>
          <w:sz w:val="28"/>
          <w:szCs w:val="28"/>
        </w:rPr>
        <w:t>ί</w:t>
      </w:r>
      <w:r>
        <w:rPr>
          <w:rFonts w:ascii="Arial Narrow" w:hAnsi="Arial Narrow" w:cs="Arial"/>
          <w:color w:val="000000"/>
          <w:sz w:val="28"/>
          <w:szCs w:val="28"/>
        </w:rPr>
        <w:t xml:space="preserve">ου ενδεικτικού βάρους </w:t>
      </w:r>
      <w:r w:rsidRPr="00C909FC">
        <w:rPr>
          <w:rFonts w:ascii="Arial Narrow" w:hAnsi="Arial Narrow" w:cs="Arial"/>
          <w:color w:val="000000"/>
          <w:sz w:val="28"/>
          <w:szCs w:val="28"/>
        </w:rPr>
        <w:t>1.10</w:t>
      </w:r>
      <w:r w:rsidRPr="00874454">
        <w:rPr>
          <w:rFonts w:ascii="Arial Narrow" w:hAnsi="Arial Narrow" w:cs="Arial"/>
          <w:color w:val="000000"/>
          <w:sz w:val="28"/>
          <w:szCs w:val="28"/>
        </w:rPr>
        <w:t xml:space="preserve">0 </w:t>
      </w:r>
      <w:r w:rsidRPr="00874454">
        <w:rPr>
          <w:rFonts w:ascii="Arial Narrow" w:hAnsi="Arial Narrow" w:cs="Arial"/>
          <w:color w:val="000000"/>
          <w:sz w:val="28"/>
          <w:szCs w:val="28"/>
          <w:lang w:val="en-US"/>
        </w:rPr>
        <w:t>kg</w:t>
      </w:r>
      <w:r w:rsidRPr="00C909FC">
        <w:rPr>
          <w:rFonts w:ascii="Arial Narrow" w:hAnsi="Arial Narrow" w:cs="Arial"/>
          <w:color w:val="000000"/>
          <w:sz w:val="28"/>
          <w:szCs w:val="28"/>
        </w:rPr>
        <w:t xml:space="preserve"> με </w:t>
      </w:r>
      <w:r>
        <w:rPr>
          <w:rFonts w:ascii="Arial Narrow" w:hAnsi="Arial Narrow" w:cs="Arial"/>
          <w:color w:val="000000"/>
          <w:sz w:val="28"/>
          <w:szCs w:val="28"/>
        </w:rPr>
        <w:t>προτεινόμενη ελ</w:t>
      </w:r>
      <w:r w:rsidRPr="00C909FC">
        <w:rPr>
          <w:rFonts w:ascii="Arial Narrow" w:hAnsi="Arial Narrow" w:cs="Arial"/>
          <w:color w:val="000000"/>
          <w:sz w:val="28"/>
          <w:szCs w:val="28"/>
        </w:rPr>
        <w:t>άχιστη τιμή πώλησης</w:t>
      </w:r>
      <w:r w:rsidRPr="00874454">
        <w:rPr>
          <w:rFonts w:ascii="Arial Narrow" w:hAnsi="Arial Narrow" w:cs="Arial"/>
          <w:color w:val="000000"/>
          <w:sz w:val="28"/>
          <w:szCs w:val="28"/>
        </w:rPr>
        <w:t>:</w:t>
      </w:r>
      <w:r>
        <w:rPr>
          <w:rFonts w:ascii="Arial Narrow" w:hAnsi="Arial Narrow" w:cs="Arial"/>
          <w:color w:val="000000"/>
          <w:sz w:val="28"/>
          <w:szCs w:val="28"/>
        </w:rPr>
        <w:t>0,</w:t>
      </w:r>
      <w:r w:rsidRPr="00C909FC">
        <w:rPr>
          <w:rFonts w:ascii="Arial Narrow" w:hAnsi="Arial Narrow" w:cs="Arial"/>
          <w:color w:val="000000"/>
          <w:sz w:val="28"/>
          <w:szCs w:val="28"/>
        </w:rPr>
        <w:t>95</w:t>
      </w:r>
      <w:r>
        <w:rPr>
          <w:rFonts w:ascii="Arial Narrow" w:hAnsi="Arial Narrow" w:cs="Arial"/>
          <w:color w:val="000000"/>
          <w:sz w:val="28"/>
          <w:szCs w:val="28"/>
        </w:rPr>
        <w:t>kg.(ενδεικτικός προϋπολογισμός:</w:t>
      </w:r>
      <w:r w:rsidRPr="00C909FC">
        <w:rPr>
          <w:rFonts w:ascii="Arial Narrow" w:hAnsi="Arial Narrow" w:cs="Arial"/>
          <w:color w:val="000000"/>
          <w:sz w:val="28"/>
          <w:szCs w:val="28"/>
        </w:rPr>
        <w:t>1.10</w:t>
      </w:r>
      <w:r>
        <w:rPr>
          <w:rFonts w:ascii="Arial Narrow" w:hAnsi="Arial Narrow" w:cs="Arial"/>
          <w:color w:val="000000"/>
          <w:sz w:val="28"/>
          <w:szCs w:val="28"/>
        </w:rPr>
        <w:t>0*0</w:t>
      </w:r>
      <w:r w:rsidRPr="00874454">
        <w:rPr>
          <w:rFonts w:ascii="Arial Narrow" w:hAnsi="Arial Narrow" w:cs="Arial"/>
          <w:color w:val="000000"/>
          <w:sz w:val="28"/>
          <w:szCs w:val="28"/>
        </w:rPr>
        <w:t>,</w:t>
      </w:r>
      <w:r>
        <w:rPr>
          <w:rFonts w:ascii="Arial Narrow" w:hAnsi="Arial Narrow" w:cs="Arial"/>
          <w:color w:val="000000"/>
          <w:sz w:val="28"/>
          <w:szCs w:val="28"/>
        </w:rPr>
        <w:t>95=</w:t>
      </w:r>
      <w:r w:rsidRPr="00C909FC">
        <w:rPr>
          <w:rFonts w:ascii="Arial Narrow" w:hAnsi="Arial Narrow" w:cs="Arial"/>
          <w:color w:val="000000"/>
          <w:sz w:val="28"/>
          <w:szCs w:val="28"/>
        </w:rPr>
        <w:t>1.045</w:t>
      </w:r>
      <w:r w:rsidRPr="00874454">
        <w:rPr>
          <w:rFonts w:ascii="Arial Narrow" w:hAnsi="Arial Narrow" w:cs="Arial"/>
          <w:color w:val="000000"/>
          <w:sz w:val="28"/>
          <w:szCs w:val="28"/>
        </w:rPr>
        <w:t>,00€)</w:t>
      </w:r>
    </w:p>
    <w:p w:rsidR="009D36B3" w:rsidRPr="00812369" w:rsidRDefault="009D36B3" w:rsidP="009D36B3">
      <w:pPr>
        <w:pStyle w:val="2"/>
        <w:numPr>
          <w:ilvl w:val="0"/>
          <w:numId w:val="7"/>
        </w:numPr>
        <w:shd w:val="clear" w:color="auto" w:fill="auto"/>
        <w:spacing w:line="240" w:lineRule="auto"/>
        <w:ind w:left="851" w:hanging="425"/>
        <w:jc w:val="both"/>
        <w:rPr>
          <w:rFonts w:ascii="Arial Narrow" w:hAnsi="Arial Narrow" w:cs="Arial"/>
          <w:color w:val="000000"/>
          <w:sz w:val="28"/>
          <w:szCs w:val="28"/>
        </w:rPr>
      </w:pPr>
      <w:r w:rsidRPr="00C909FC">
        <w:rPr>
          <w:rFonts w:ascii="Arial Narrow" w:hAnsi="Arial Narrow" w:cs="Arial"/>
          <w:color w:val="000000"/>
          <w:sz w:val="28"/>
          <w:szCs w:val="28"/>
        </w:rPr>
        <w:t>Υλικά</w:t>
      </w:r>
      <w:r>
        <w:rPr>
          <w:rFonts w:ascii="Arial Narrow" w:hAnsi="Arial Narrow" w:cs="Arial"/>
          <w:color w:val="000000"/>
          <w:sz w:val="28"/>
          <w:szCs w:val="28"/>
        </w:rPr>
        <w:t xml:space="preserve"> αλουμ</w:t>
      </w:r>
      <w:r w:rsidRPr="00C909FC">
        <w:rPr>
          <w:rFonts w:ascii="Arial Narrow" w:hAnsi="Arial Narrow" w:cs="Arial"/>
          <w:color w:val="000000"/>
          <w:sz w:val="28"/>
          <w:szCs w:val="28"/>
        </w:rPr>
        <w:t>ι</w:t>
      </w:r>
      <w:r w:rsidRPr="00874454">
        <w:rPr>
          <w:rFonts w:ascii="Arial Narrow" w:hAnsi="Arial Narrow" w:cs="Arial"/>
          <w:color w:val="000000"/>
          <w:sz w:val="28"/>
          <w:szCs w:val="28"/>
        </w:rPr>
        <w:t>ν</w:t>
      </w:r>
      <w:r w:rsidRPr="00C909FC">
        <w:rPr>
          <w:rFonts w:ascii="Arial Narrow" w:hAnsi="Arial Narrow" w:cs="Arial"/>
          <w:color w:val="000000"/>
          <w:sz w:val="28"/>
          <w:szCs w:val="28"/>
        </w:rPr>
        <w:t>ί</w:t>
      </w:r>
      <w:r>
        <w:rPr>
          <w:rFonts w:ascii="Arial Narrow" w:hAnsi="Arial Narrow" w:cs="Arial"/>
          <w:color w:val="000000"/>
          <w:sz w:val="28"/>
          <w:szCs w:val="28"/>
        </w:rPr>
        <w:t xml:space="preserve">ου ενδεικτικού βάρους </w:t>
      </w:r>
      <w:r w:rsidRPr="00C909FC">
        <w:rPr>
          <w:rFonts w:ascii="Arial Narrow" w:hAnsi="Arial Narrow" w:cs="Arial"/>
          <w:color w:val="000000"/>
          <w:sz w:val="28"/>
          <w:szCs w:val="28"/>
        </w:rPr>
        <w:t>26</w:t>
      </w:r>
      <w:r w:rsidRPr="00874454">
        <w:rPr>
          <w:rFonts w:ascii="Arial Narrow" w:hAnsi="Arial Narrow" w:cs="Arial"/>
          <w:color w:val="000000"/>
          <w:sz w:val="28"/>
          <w:szCs w:val="28"/>
        </w:rPr>
        <w:t xml:space="preserve">0 </w:t>
      </w:r>
      <w:r w:rsidRPr="00874454">
        <w:rPr>
          <w:rFonts w:ascii="Arial Narrow" w:hAnsi="Arial Narrow" w:cs="Arial"/>
          <w:color w:val="000000"/>
          <w:sz w:val="28"/>
          <w:szCs w:val="28"/>
          <w:lang w:val="en-US"/>
        </w:rPr>
        <w:t>kg</w:t>
      </w:r>
      <w:r w:rsidRPr="00C909FC">
        <w:rPr>
          <w:rFonts w:ascii="Arial Narrow" w:hAnsi="Arial Narrow" w:cs="Arial"/>
          <w:color w:val="000000"/>
          <w:sz w:val="28"/>
          <w:szCs w:val="28"/>
        </w:rPr>
        <w:t xml:space="preserve"> με </w:t>
      </w:r>
      <w:r>
        <w:rPr>
          <w:rFonts w:ascii="Arial Narrow" w:hAnsi="Arial Narrow" w:cs="Arial"/>
          <w:color w:val="000000"/>
          <w:sz w:val="28"/>
          <w:szCs w:val="28"/>
        </w:rPr>
        <w:t>προτεινόμενη ελ</w:t>
      </w:r>
      <w:r w:rsidRPr="00C909FC">
        <w:rPr>
          <w:rFonts w:ascii="Arial Narrow" w:hAnsi="Arial Narrow" w:cs="Arial"/>
          <w:color w:val="000000"/>
          <w:sz w:val="28"/>
          <w:szCs w:val="28"/>
        </w:rPr>
        <w:t>άχιστη τιμή πώλησης</w:t>
      </w:r>
      <w:r w:rsidRPr="00874454">
        <w:rPr>
          <w:rFonts w:ascii="Arial Narrow" w:hAnsi="Arial Narrow" w:cs="Arial"/>
          <w:color w:val="000000"/>
          <w:sz w:val="28"/>
          <w:szCs w:val="28"/>
        </w:rPr>
        <w:t>:</w:t>
      </w:r>
      <w:r>
        <w:rPr>
          <w:rFonts w:ascii="Arial Narrow" w:hAnsi="Arial Narrow" w:cs="Arial"/>
          <w:color w:val="000000"/>
          <w:sz w:val="28"/>
          <w:szCs w:val="28"/>
        </w:rPr>
        <w:t>0,</w:t>
      </w:r>
      <w:r w:rsidRPr="00C909FC">
        <w:rPr>
          <w:rFonts w:ascii="Arial Narrow" w:hAnsi="Arial Narrow" w:cs="Arial"/>
          <w:color w:val="000000"/>
          <w:sz w:val="28"/>
          <w:szCs w:val="28"/>
        </w:rPr>
        <w:t>95</w:t>
      </w:r>
      <w:r>
        <w:rPr>
          <w:rFonts w:ascii="Arial Narrow" w:hAnsi="Arial Narrow" w:cs="Arial"/>
          <w:color w:val="000000"/>
          <w:sz w:val="28"/>
          <w:szCs w:val="28"/>
        </w:rPr>
        <w:t>kg.(ενδεικτικός προϋπολογισμός:260*0</w:t>
      </w:r>
      <w:r w:rsidRPr="00874454">
        <w:rPr>
          <w:rFonts w:ascii="Arial Narrow" w:hAnsi="Arial Narrow" w:cs="Arial"/>
          <w:color w:val="000000"/>
          <w:sz w:val="28"/>
          <w:szCs w:val="28"/>
        </w:rPr>
        <w:t>,</w:t>
      </w:r>
      <w:r>
        <w:rPr>
          <w:rFonts w:ascii="Arial Narrow" w:hAnsi="Arial Narrow" w:cs="Arial"/>
          <w:color w:val="000000"/>
          <w:sz w:val="28"/>
          <w:szCs w:val="28"/>
        </w:rPr>
        <w:t>95=247</w:t>
      </w:r>
      <w:r w:rsidRPr="00874454">
        <w:rPr>
          <w:rFonts w:ascii="Arial Narrow" w:hAnsi="Arial Narrow" w:cs="Arial"/>
          <w:color w:val="000000"/>
          <w:sz w:val="28"/>
          <w:szCs w:val="28"/>
        </w:rPr>
        <w:t>,00€)</w:t>
      </w:r>
    </w:p>
    <w:p w:rsidR="009D36B3" w:rsidRPr="00812369" w:rsidRDefault="009D36B3" w:rsidP="009D36B3">
      <w:pPr>
        <w:pStyle w:val="2"/>
        <w:shd w:val="clear" w:color="auto" w:fill="auto"/>
        <w:spacing w:line="240" w:lineRule="auto"/>
        <w:jc w:val="both"/>
        <w:rPr>
          <w:rFonts w:ascii="Arial Narrow" w:hAnsi="Arial Narrow" w:cs="Arial"/>
          <w:b/>
          <w:color w:val="000000"/>
          <w:sz w:val="28"/>
          <w:szCs w:val="28"/>
        </w:rPr>
      </w:pPr>
      <w:r>
        <w:rPr>
          <w:rFonts w:ascii="Arial Narrow" w:hAnsi="Arial Narrow" w:cs="Arial"/>
          <w:b/>
          <w:color w:val="000000"/>
          <w:sz w:val="28"/>
          <w:szCs w:val="28"/>
        </w:rPr>
        <w:t xml:space="preserve">ΟΜΑΔΑ </w:t>
      </w:r>
      <w:r w:rsidRPr="00812369">
        <w:rPr>
          <w:rFonts w:ascii="Arial Narrow" w:hAnsi="Arial Narrow" w:cs="Arial"/>
          <w:b/>
          <w:color w:val="000000"/>
          <w:sz w:val="28"/>
          <w:szCs w:val="28"/>
        </w:rPr>
        <w:t>Γ</w:t>
      </w:r>
      <w:r>
        <w:rPr>
          <w:rFonts w:ascii="Arial Narrow" w:hAnsi="Arial Narrow" w:cs="Arial"/>
          <w:b/>
          <w:color w:val="000000"/>
          <w:sz w:val="28"/>
          <w:szCs w:val="28"/>
        </w:rPr>
        <w:t xml:space="preserve"> :Υλικό-</w:t>
      </w:r>
      <w:proofErr w:type="spellStart"/>
      <w:r w:rsidRPr="00F474E6">
        <w:rPr>
          <w:rFonts w:ascii="Arial Narrow" w:hAnsi="Arial Narrow" w:cs="Arial"/>
          <w:b/>
          <w:color w:val="000000"/>
          <w:sz w:val="28"/>
          <w:szCs w:val="28"/>
        </w:rPr>
        <w:t>Σ</w:t>
      </w:r>
      <w:r>
        <w:rPr>
          <w:rFonts w:ascii="Arial Narrow" w:hAnsi="Arial Narrow" w:cs="Arial"/>
          <w:b/>
          <w:color w:val="000000"/>
          <w:sz w:val="28"/>
          <w:szCs w:val="28"/>
        </w:rPr>
        <w:t>υσσωρευτέ</w:t>
      </w:r>
      <w:proofErr w:type="spellEnd"/>
      <w:r>
        <w:rPr>
          <w:rFonts w:ascii="Arial Narrow" w:hAnsi="Arial Narrow" w:cs="Arial"/>
          <w:b/>
          <w:color w:val="000000"/>
          <w:sz w:val="28"/>
          <w:szCs w:val="28"/>
        </w:rPr>
        <w:t>ς αυτοκιν</w:t>
      </w:r>
      <w:r w:rsidRPr="00F474E6">
        <w:rPr>
          <w:rFonts w:ascii="Arial Narrow" w:hAnsi="Arial Narrow" w:cs="Arial"/>
          <w:b/>
          <w:color w:val="000000"/>
          <w:sz w:val="28"/>
          <w:szCs w:val="28"/>
        </w:rPr>
        <w:t>ή</w:t>
      </w:r>
      <w:r w:rsidRPr="00812369">
        <w:rPr>
          <w:rFonts w:ascii="Arial Narrow" w:hAnsi="Arial Narrow" w:cs="Arial"/>
          <w:b/>
          <w:color w:val="000000"/>
          <w:sz w:val="28"/>
          <w:szCs w:val="28"/>
        </w:rPr>
        <w:t>των</w:t>
      </w:r>
    </w:p>
    <w:p w:rsidR="009D36B3" w:rsidRPr="00A4491D" w:rsidRDefault="009D36B3" w:rsidP="009D36B3">
      <w:pPr>
        <w:pStyle w:val="2"/>
        <w:shd w:val="clear" w:color="auto" w:fill="auto"/>
        <w:spacing w:line="240" w:lineRule="auto"/>
        <w:jc w:val="both"/>
        <w:rPr>
          <w:rFonts w:ascii="Arial Narrow" w:hAnsi="Arial Narrow" w:cs="Arial"/>
          <w:b/>
          <w:color w:val="000000"/>
          <w:sz w:val="28"/>
          <w:szCs w:val="28"/>
        </w:rPr>
      </w:pPr>
      <w:r w:rsidRPr="00874454">
        <w:rPr>
          <w:rFonts w:ascii="Arial Narrow" w:hAnsi="Arial Narrow" w:cs="Arial"/>
          <w:color w:val="000000"/>
          <w:sz w:val="28"/>
          <w:szCs w:val="28"/>
        </w:rPr>
        <w:tab/>
        <w:t xml:space="preserve">Συσσωρευτές αυτοκινήτων: περίπου </w:t>
      </w:r>
      <w:r w:rsidRPr="00812369">
        <w:rPr>
          <w:rFonts w:ascii="Arial Narrow" w:hAnsi="Arial Narrow" w:cs="Arial"/>
          <w:color w:val="000000"/>
          <w:sz w:val="28"/>
          <w:szCs w:val="28"/>
        </w:rPr>
        <w:t>1</w:t>
      </w:r>
      <w:r>
        <w:rPr>
          <w:rFonts w:ascii="Arial Narrow" w:hAnsi="Arial Narrow" w:cs="Arial"/>
          <w:color w:val="000000"/>
          <w:sz w:val="28"/>
          <w:szCs w:val="28"/>
        </w:rPr>
        <w:t>.</w:t>
      </w:r>
      <w:r w:rsidRPr="00812369">
        <w:rPr>
          <w:rFonts w:ascii="Arial Narrow" w:hAnsi="Arial Narrow" w:cs="Arial"/>
          <w:color w:val="000000"/>
          <w:sz w:val="28"/>
          <w:szCs w:val="28"/>
        </w:rPr>
        <w:t>02</w:t>
      </w:r>
      <w:r w:rsidRPr="00874454">
        <w:rPr>
          <w:rFonts w:ascii="Arial Narrow" w:hAnsi="Arial Narrow" w:cs="Arial"/>
          <w:color w:val="000000"/>
          <w:sz w:val="28"/>
          <w:szCs w:val="28"/>
        </w:rPr>
        <w:t xml:space="preserve">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με προτεινόμενη ελάχιστη τιμή πώλησης: 0,80 €/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ενδεικτικός προϋπολογισμός: </w:t>
      </w:r>
      <w:r w:rsidRPr="00812369">
        <w:rPr>
          <w:rFonts w:ascii="Arial Narrow" w:hAnsi="Arial Narrow" w:cs="Arial"/>
          <w:color w:val="000000"/>
          <w:sz w:val="28"/>
          <w:szCs w:val="28"/>
        </w:rPr>
        <w:t>1</w:t>
      </w:r>
      <w:r>
        <w:rPr>
          <w:rFonts w:ascii="Arial Narrow" w:hAnsi="Arial Narrow" w:cs="Arial"/>
          <w:color w:val="000000"/>
          <w:sz w:val="28"/>
          <w:szCs w:val="28"/>
        </w:rPr>
        <w:t>.</w:t>
      </w:r>
      <w:r w:rsidRPr="00812369">
        <w:rPr>
          <w:rFonts w:ascii="Arial Narrow" w:hAnsi="Arial Narrow" w:cs="Arial"/>
          <w:color w:val="000000"/>
          <w:sz w:val="28"/>
          <w:szCs w:val="28"/>
        </w:rPr>
        <w:t>02</w:t>
      </w:r>
      <w:r>
        <w:rPr>
          <w:rFonts w:ascii="Arial Narrow" w:hAnsi="Arial Narrow" w:cs="Arial"/>
          <w:color w:val="000000"/>
          <w:sz w:val="28"/>
          <w:szCs w:val="28"/>
        </w:rPr>
        <w:t>0*0,80=</w:t>
      </w:r>
      <w:r w:rsidRPr="00812369">
        <w:rPr>
          <w:rFonts w:ascii="Arial Narrow" w:hAnsi="Arial Narrow" w:cs="Arial"/>
          <w:color w:val="000000"/>
          <w:sz w:val="28"/>
          <w:szCs w:val="28"/>
        </w:rPr>
        <w:t>816</w:t>
      </w:r>
      <w:r w:rsidRPr="00874454">
        <w:rPr>
          <w:rFonts w:ascii="Arial Narrow" w:hAnsi="Arial Narrow" w:cs="Arial"/>
          <w:color w:val="000000"/>
          <w:sz w:val="28"/>
          <w:szCs w:val="28"/>
        </w:rPr>
        <w:t>,00€</w:t>
      </w:r>
      <w:r w:rsidRPr="00812369">
        <w:rPr>
          <w:rFonts w:ascii="Arial Narrow" w:hAnsi="Arial Narrow" w:cs="Arial"/>
          <w:b/>
          <w:color w:val="000000"/>
          <w:sz w:val="28"/>
          <w:szCs w:val="28"/>
        </w:rPr>
        <w:t xml:space="preserve"> </w:t>
      </w:r>
    </w:p>
    <w:p w:rsidR="009D36B3" w:rsidRPr="00874454" w:rsidRDefault="009D36B3" w:rsidP="009D36B3">
      <w:pPr>
        <w:pStyle w:val="2"/>
        <w:shd w:val="clear" w:color="auto" w:fill="auto"/>
        <w:spacing w:line="240" w:lineRule="auto"/>
        <w:jc w:val="both"/>
        <w:rPr>
          <w:rFonts w:ascii="Arial Narrow" w:hAnsi="Arial Narrow" w:cs="Arial"/>
          <w:b/>
          <w:color w:val="000000"/>
          <w:sz w:val="28"/>
          <w:szCs w:val="28"/>
        </w:rPr>
      </w:pPr>
      <w:r>
        <w:rPr>
          <w:rFonts w:ascii="Arial Narrow" w:hAnsi="Arial Narrow" w:cs="Arial"/>
          <w:b/>
          <w:color w:val="000000"/>
          <w:sz w:val="28"/>
          <w:szCs w:val="28"/>
        </w:rPr>
        <w:t xml:space="preserve">ΟΜΑΔΑ </w:t>
      </w:r>
      <w:r w:rsidRPr="00812369">
        <w:rPr>
          <w:rFonts w:ascii="Arial Narrow" w:hAnsi="Arial Narrow" w:cs="Arial"/>
          <w:b/>
          <w:color w:val="000000"/>
          <w:sz w:val="28"/>
          <w:szCs w:val="28"/>
        </w:rPr>
        <w:t>Δ</w:t>
      </w:r>
      <w:r w:rsidRPr="00874454">
        <w:rPr>
          <w:rFonts w:ascii="Arial Narrow" w:hAnsi="Arial Narrow" w:cs="Arial"/>
          <w:b/>
          <w:color w:val="000000"/>
          <w:sz w:val="28"/>
          <w:szCs w:val="28"/>
        </w:rPr>
        <w:t xml:space="preserve"> :Υλικό-</w:t>
      </w:r>
      <w:proofErr w:type="spellStart"/>
      <w:r w:rsidRPr="00874454">
        <w:rPr>
          <w:rFonts w:ascii="Arial Narrow" w:hAnsi="Arial Narrow" w:cs="Arial"/>
          <w:b/>
          <w:color w:val="000000"/>
          <w:sz w:val="28"/>
          <w:szCs w:val="28"/>
        </w:rPr>
        <w:t>Ηλεκτρολογικ</w:t>
      </w:r>
      <w:proofErr w:type="spellEnd"/>
      <w:r w:rsidRPr="00874454">
        <w:rPr>
          <w:rFonts w:ascii="Arial Narrow" w:hAnsi="Arial Narrow" w:cs="Arial"/>
          <w:b/>
          <w:color w:val="000000"/>
          <w:sz w:val="28"/>
          <w:szCs w:val="28"/>
        </w:rPr>
        <w:t>ό</w:t>
      </w:r>
    </w:p>
    <w:p w:rsidR="009D36B3" w:rsidRPr="00874454" w:rsidRDefault="009D36B3" w:rsidP="009D36B3">
      <w:pPr>
        <w:pStyle w:val="2"/>
        <w:numPr>
          <w:ilvl w:val="0"/>
          <w:numId w:val="5"/>
        </w:numPr>
        <w:shd w:val="clear" w:color="auto" w:fill="auto"/>
        <w:spacing w:line="240" w:lineRule="auto"/>
        <w:ind w:left="851" w:hanging="425"/>
        <w:jc w:val="both"/>
        <w:rPr>
          <w:rFonts w:ascii="Arial Narrow" w:hAnsi="Arial Narrow" w:cs="Arial"/>
          <w:color w:val="000000"/>
          <w:sz w:val="28"/>
          <w:szCs w:val="28"/>
        </w:rPr>
      </w:pPr>
      <w:r w:rsidRPr="00812369">
        <w:rPr>
          <w:rFonts w:ascii="Arial Narrow" w:hAnsi="Arial Narrow" w:cs="Arial"/>
          <w:color w:val="000000"/>
          <w:sz w:val="28"/>
          <w:szCs w:val="28"/>
        </w:rPr>
        <w:t>Μετασχηματιστές</w:t>
      </w:r>
      <w:r w:rsidRPr="00874454">
        <w:rPr>
          <w:rFonts w:ascii="Arial Narrow" w:hAnsi="Arial Narrow" w:cs="Arial"/>
          <w:color w:val="000000"/>
          <w:sz w:val="28"/>
          <w:szCs w:val="28"/>
        </w:rPr>
        <w:t xml:space="preserve"> αυτοκινήτων: περίπου </w:t>
      </w:r>
      <w:r w:rsidRPr="00812369">
        <w:rPr>
          <w:rFonts w:ascii="Arial Narrow" w:hAnsi="Arial Narrow" w:cs="Arial"/>
          <w:color w:val="000000"/>
          <w:sz w:val="28"/>
          <w:szCs w:val="28"/>
        </w:rPr>
        <w:t>480</w:t>
      </w:r>
      <w:r w:rsidRPr="00874454">
        <w:rPr>
          <w:rFonts w:ascii="Arial Narrow" w:hAnsi="Arial Narrow" w:cs="Arial"/>
          <w:color w:val="000000"/>
          <w:sz w:val="28"/>
          <w:szCs w:val="28"/>
        </w:rPr>
        <w:t xml:space="preserve">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με προτεινόμενη ελάχιστη τιμή πώλησης: 0,80 €/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ενδεικτικός προϋπολογισμός: </w:t>
      </w:r>
      <w:r w:rsidRPr="00812369">
        <w:rPr>
          <w:rFonts w:ascii="Arial Narrow" w:hAnsi="Arial Narrow" w:cs="Arial"/>
          <w:color w:val="000000"/>
          <w:sz w:val="28"/>
          <w:szCs w:val="28"/>
        </w:rPr>
        <w:t>480</w:t>
      </w:r>
      <w:r>
        <w:rPr>
          <w:rFonts w:ascii="Arial Narrow" w:hAnsi="Arial Narrow" w:cs="Arial"/>
          <w:color w:val="000000"/>
          <w:sz w:val="28"/>
          <w:szCs w:val="28"/>
        </w:rPr>
        <w:t>*0,80=</w:t>
      </w:r>
      <w:r w:rsidRPr="00812369">
        <w:rPr>
          <w:rFonts w:ascii="Arial Narrow" w:hAnsi="Arial Narrow" w:cs="Arial"/>
          <w:color w:val="000000"/>
          <w:sz w:val="28"/>
          <w:szCs w:val="28"/>
        </w:rPr>
        <w:t>384</w:t>
      </w:r>
      <w:r w:rsidRPr="00874454">
        <w:rPr>
          <w:rFonts w:ascii="Arial Narrow" w:hAnsi="Arial Narrow" w:cs="Arial"/>
          <w:color w:val="000000"/>
          <w:sz w:val="28"/>
          <w:szCs w:val="28"/>
        </w:rPr>
        <w:t>,00€)</w:t>
      </w:r>
    </w:p>
    <w:p w:rsidR="009D36B3" w:rsidRPr="00812369" w:rsidRDefault="009D36B3" w:rsidP="009D36B3">
      <w:pPr>
        <w:pStyle w:val="2"/>
        <w:shd w:val="clear" w:color="auto" w:fill="auto"/>
        <w:spacing w:line="240" w:lineRule="auto"/>
        <w:jc w:val="both"/>
        <w:rPr>
          <w:rFonts w:ascii="Arial Narrow" w:hAnsi="Arial Narrow" w:cs="Arial"/>
          <w:color w:val="000000"/>
          <w:sz w:val="28"/>
          <w:szCs w:val="28"/>
        </w:rPr>
      </w:pPr>
    </w:p>
    <w:p w:rsidR="009D36B3" w:rsidRPr="00874454" w:rsidRDefault="009D36B3" w:rsidP="009D36B3">
      <w:pPr>
        <w:ind w:left="142"/>
        <w:jc w:val="both"/>
        <w:rPr>
          <w:rFonts w:ascii="Arial Narrow" w:hAnsi="Arial Narrow" w:cs="Arial"/>
          <w:b/>
          <w:color w:val="000000"/>
          <w:sz w:val="28"/>
          <w:szCs w:val="28"/>
        </w:rPr>
      </w:pPr>
      <w:r w:rsidRPr="00874454">
        <w:rPr>
          <w:rFonts w:ascii="Arial Narrow" w:hAnsi="Arial Narrow" w:cs="Arial"/>
          <w:b/>
          <w:color w:val="000000"/>
          <w:sz w:val="28"/>
          <w:szCs w:val="28"/>
        </w:rPr>
        <w:t>Ο</w:t>
      </w:r>
      <w:r>
        <w:rPr>
          <w:rFonts w:ascii="Arial Narrow" w:hAnsi="Arial Narrow" w:cs="Arial"/>
          <w:b/>
          <w:color w:val="000000"/>
          <w:sz w:val="28"/>
          <w:szCs w:val="28"/>
        </w:rPr>
        <w:t>ΜΑΔΑ</w:t>
      </w:r>
      <w:r w:rsidRPr="005B6933">
        <w:rPr>
          <w:rFonts w:ascii="Arial Narrow" w:hAnsi="Arial Narrow" w:cs="Arial"/>
          <w:b/>
          <w:color w:val="000000"/>
          <w:sz w:val="28"/>
          <w:szCs w:val="28"/>
        </w:rPr>
        <w:t xml:space="preserve"> Ε</w:t>
      </w:r>
      <w:r w:rsidRPr="00874454">
        <w:rPr>
          <w:rFonts w:ascii="Arial Narrow" w:hAnsi="Arial Narrow" w:cs="Arial"/>
          <w:b/>
          <w:color w:val="000000"/>
          <w:sz w:val="28"/>
          <w:szCs w:val="28"/>
        </w:rPr>
        <w:t>):Υλικό-</w:t>
      </w:r>
      <w:r w:rsidRPr="005B6933">
        <w:rPr>
          <w:rFonts w:ascii="Arial Narrow" w:hAnsi="Arial Narrow" w:cs="Arial"/>
          <w:b/>
          <w:color w:val="000000"/>
          <w:sz w:val="28"/>
          <w:szCs w:val="28"/>
        </w:rPr>
        <w:t>Γ</w:t>
      </w:r>
      <w:r w:rsidRPr="00874454">
        <w:rPr>
          <w:rFonts w:ascii="Arial Narrow" w:hAnsi="Arial Narrow" w:cs="Arial"/>
          <w:b/>
          <w:color w:val="000000"/>
          <w:sz w:val="28"/>
          <w:szCs w:val="28"/>
        </w:rPr>
        <w:t xml:space="preserve">αλβανισμένο </w:t>
      </w:r>
      <w:proofErr w:type="spellStart"/>
      <w:r w:rsidRPr="00874454">
        <w:rPr>
          <w:rFonts w:ascii="Arial Narrow" w:hAnsi="Arial Narrow" w:cs="Arial"/>
          <w:b/>
          <w:color w:val="000000"/>
          <w:sz w:val="28"/>
          <w:szCs w:val="28"/>
        </w:rPr>
        <w:t>χαλυβδοέλασμα</w:t>
      </w:r>
      <w:proofErr w:type="spellEnd"/>
    </w:p>
    <w:p w:rsidR="009D36B3" w:rsidRPr="00874454" w:rsidRDefault="009D36B3" w:rsidP="009D36B3">
      <w:pPr>
        <w:pStyle w:val="2"/>
        <w:numPr>
          <w:ilvl w:val="0"/>
          <w:numId w:val="5"/>
        </w:numPr>
        <w:shd w:val="clear" w:color="auto" w:fill="auto"/>
        <w:spacing w:line="240" w:lineRule="auto"/>
        <w:ind w:left="851" w:hanging="425"/>
        <w:jc w:val="both"/>
        <w:rPr>
          <w:rStyle w:val="1"/>
          <w:rFonts w:ascii="Arial Narrow" w:hAnsi="Arial Narrow" w:cs="Arial"/>
          <w:sz w:val="28"/>
          <w:szCs w:val="28"/>
        </w:rPr>
      </w:pPr>
      <w:r w:rsidRPr="00812369">
        <w:rPr>
          <w:rFonts w:ascii="Arial Narrow" w:hAnsi="Arial Narrow" w:cs="Arial"/>
          <w:color w:val="000000"/>
          <w:sz w:val="28"/>
          <w:szCs w:val="28"/>
        </w:rPr>
        <w:t>211</w:t>
      </w:r>
      <w:r w:rsidRPr="00874454">
        <w:rPr>
          <w:rFonts w:ascii="Arial Narrow" w:hAnsi="Arial Narrow" w:cs="Arial"/>
          <w:color w:val="000000"/>
          <w:sz w:val="28"/>
          <w:szCs w:val="28"/>
        </w:rPr>
        <w:t>μεταλλικο</w:t>
      </w:r>
      <w:r w:rsidRPr="00812369">
        <w:rPr>
          <w:rFonts w:ascii="Arial Narrow" w:hAnsi="Arial Narrow" w:cs="Arial"/>
          <w:color w:val="000000"/>
          <w:sz w:val="28"/>
          <w:szCs w:val="28"/>
        </w:rPr>
        <w:t>ί</w:t>
      </w:r>
      <w:r w:rsidRPr="00874454">
        <w:rPr>
          <w:rFonts w:ascii="Arial Narrow" w:hAnsi="Arial Narrow" w:cs="Arial"/>
          <w:color w:val="000000"/>
          <w:sz w:val="28"/>
          <w:szCs w:val="28"/>
        </w:rPr>
        <w:t xml:space="preserve"> (από γ</w:t>
      </w:r>
      <w:r>
        <w:rPr>
          <w:rFonts w:ascii="Arial Narrow" w:hAnsi="Arial Narrow" w:cs="Arial"/>
          <w:color w:val="000000"/>
          <w:sz w:val="28"/>
          <w:szCs w:val="28"/>
        </w:rPr>
        <w:t xml:space="preserve">αλβανισμένο </w:t>
      </w:r>
      <w:proofErr w:type="spellStart"/>
      <w:r>
        <w:rPr>
          <w:rFonts w:ascii="Arial Narrow" w:hAnsi="Arial Narrow" w:cs="Arial"/>
          <w:color w:val="000000"/>
          <w:sz w:val="28"/>
          <w:szCs w:val="28"/>
        </w:rPr>
        <w:t>χαλυβδοέλασμα</w:t>
      </w:r>
      <w:proofErr w:type="spellEnd"/>
      <w:r>
        <w:rPr>
          <w:rFonts w:ascii="Arial Narrow" w:hAnsi="Arial Narrow" w:cs="Arial"/>
          <w:color w:val="000000"/>
          <w:sz w:val="28"/>
          <w:szCs w:val="28"/>
        </w:rPr>
        <w:t>) κάδο</w:t>
      </w:r>
      <w:r w:rsidRPr="00812369">
        <w:rPr>
          <w:rFonts w:ascii="Arial Narrow" w:hAnsi="Arial Narrow" w:cs="Arial"/>
          <w:color w:val="000000"/>
          <w:sz w:val="28"/>
          <w:szCs w:val="28"/>
        </w:rPr>
        <w:t>ι</w:t>
      </w:r>
      <w:r>
        <w:rPr>
          <w:rFonts w:ascii="Arial Narrow" w:hAnsi="Arial Narrow" w:cs="Arial"/>
          <w:color w:val="000000"/>
          <w:sz w:val="28"/>
          <w:szCs w:val="28"/>
        </w:rPr>
        <w:t xml:space="preserve"> απορριμμάτων συνολικού βάρους</w:t>
      </w:r>
      <w:r w:rsidRPr="00154D6F">
        <w:rPr>
          <w:rFonts w:ascii="Arial Narrow" w:hAnsi="Arial Narrow" w:cs="Arial"/>
          <w:color w:val="000000"/>
          <w:sz w:val="28"/>
          <w:szCs w:val="28"/>
        </w:rPr>
        <w:t>:</w:t>
      </w:r>
      <w:r w:rsidRPr="00874454">
        <w:rPr>
          <w:rFonts w:ascii="Arial Narrow" w:hAnsi="Arial Narrow" w:cs="Arial"/>
          <w:color w:val="000000"/>
          <w:sz w:val="28"/>
          <w:szCs w:val="28"/>
        </w:rPr>
        <w:t xml:space="preserve"> περίπου </w:t>
      </w:r>
      <w:r w:rsidRPr="00812369">
        <w:rPr>
          <w:rStyle w:val="1"/>
          <w:rFonts w:ascii="Arial Narrow" w:hAnsi="Arial Narrow" w:cs="Arial"/>
          <w:sz w:val="28"/>
          <w:szCs w:val="28"/>
        </w:rPr>
        <w:t>23</w:t>
      </w:r>
      <w:r w:rsidRPr="00874454">
        <w:rPr>
          <w:rStyle w:val="1"/>
          <w:rFonts w:ascii="Arial Narrow" w:hAnsi="Arial Narrow" w:cs="Arial"/>
          <w:sz w:val="28"/>
          <w:szCs w:val="28"/>
        </w:rPr>
        <w:t>.</w:t>
      </w:r>
      <w:r w:rsidRPr="00812369">
        <w:rPr>
          <w:rStyle w:val="1"/>
          <w:rFonts w:ascii="Arial Narrow" w:hAnsi="Arial Narrow" w:cs="Arial"/>
          <w:sz w:val="28"/>
          <w:szCs w:val="28"/>
        </w:rPr>
        <w:t>2</w:t>
      </w:r>
      <w:r w:rsidRPr="00874454">
        <w:rPr>
          <w:rStyle w:val="1"/>
          <w:rFonts w:ascii="Arial Narrow" w:hAnsi="Arial Narrow" w:cs="Arial"/>
          <w:sz w:val="28"/>
          <w:szCs w:val="28"/>
        </w:rPr>
        <w:t xml:space="preserve">10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με προτεινόμενη ελάχιστη τιμή πώλησης: 0,14 €/</w:t>
      </w:r>
      <w:r w:rsidRPr="00874454">
        <w:rPr>
          <w:rFonts w:ascii="Arial Narrow" w:hAnsi="Arial Narrow" w:cs="Arial"/>
          <w:color w:val="000000"/>
          <w:sz w:val="28"/>
          <w:szCs w:val="28"/>
          <w:lang w:val="en-US"/>
        </w:rPr>
        <w:t>kg</w:t>
      </w:r>
      <w:r w:rsidRPr="00874454">
        <w:rPr>
          <w:rFonts w:ascii="Arial Narrow" w:hAnsi="Arial Narrow" w:cs="Arial"/>
          <w:color w:val="000000"/>
          <w:sz w:val="28"/>
          <w:szCs w:val="28"/>
        </w:rPr>
        <w:t xml:space="preserve">.( </w:t>
      </w:r>
      <w:r>
        <w:rPr>
          <w:rFonts w:ascii="Arial Narrow" w:hAnsi="Arial Narrow" w:cs="Arial"/>
          <w:color w:val="000000"/>
          <w:sz w:val="28"/>
          <w:szCs w:val="28"/>
        </w:rPr>
        <w:t xml:space="preserve">ενδεικτικός προϋπολογισμός: </w:t>
      </w:r>
      <w:r w:rsidRPr="00A70A33">
        <w:rPr>
          <w:rFonts w:ascii="Arial Narrow" w:hAnsi="Arial Narrow" w:cs="Arial"/>
          <w:color w:val="000000"/>
          <w:sz w:val="28"/>
          <w:szCs w:val="28"/>
        </w:rPr>
        <w:t>23.210</w:t>
      </w:r>
      <w:r w:rsidRPr="00874454">
        <w:rPr>
          <w:rFonts w:ascii="Arial Narrow" w:hAnsi="Arial Narrow" w:cs="Arial"/>
          <w:color w:val="000000"/>
          <w:sz w:val="28"/>
          <w:szCs w:val="28"/>
        </w:rPr>
        <w:t>*0,14=</w:t>
      </w:r>
      <w:r w:rsidRPr="00A70A33">
        <w:rPr>
          <w:rFonts w:ascii="Arial Narrow" w:hAnsi="Arial Narrow" w:cs="Arial"/>
          <w:color w:val="000000"/>
          <w:sz w:val="28"/>
          <w:szCs w:val="28"/>
        </w:rPr>
        <w:t>3</w:t>
      </w:r>
      <w:r>
        <w:rPr>
          <w:rFonts w:ascii="Arial Narrow" w:hAnsi="Arial Narrow" w:cs="Arial"/>
          <w:color w:val="000000"/>
          <w:sz w:val="28"/>
          <w:szCs w:val="28"/>
        </w:rPr>
        <w:t>.</w:t>
      </w:r>
      <w:r w:rsidRPr="00A70A33">
        <w:rPr>
          <w:rFonts w:ascii="Arial Narrow" w:hAnsi="Arial Narrow" w:cs="Arial"/>
          <w:color w:val="000000"/>
          <w:sz w:val="28"/>
          <w:szCs w:val="28"/>
        </w:rPr>
        <w:t>249</w:t>
      </w:r>
      <w:r w:rsidRPr="00874454">
        <w:rPr>
          <w:rFonts w:ascii="Arial Narrow" w:hAnsi="Arial Narrow" w:cs="Arial"/>
          <w:color w:val="000000"/>
          <w:sz w:val="28"/>
          <w:szCs w:val="28"/>
        </w:rPr>
        <w:t>,40€)</w:t>
      </w:r>
    </w:p>
    <w:p w:rsidR="009D36B3" w:rsidRPr="00A70A33" w:rsidRDefault="009D36B3" w:rsidP="009D36B3">
      <w:pPr>
        <w:pStyle w:val="2"/>
        <w:shd w:val="clear" w:color="auto" w:fill="auto"/>
        <w:spacing w:line="240" w:lineRule="auto"/>
        <w:ind w:left="851"/>
        <w:jc w:val="both"/>
        <w:rPr>
          <w:rStyle w:val="1"/>
          <w:rFonts w:ascii="Arial Narrow" w:hAnsi="Arial Narrow" w:cs="Arial"/>
          <w:b/>
          <w:sz w:val="28"/>
          <w:szCs w:val="28"/>
        </w:rPr>
      </w:pPr>
    </w:p>
    <w:p w:rsidR="009D36B3" w:rsidRPr="00A70A33" w:rsidRDefault="009D36B3" w:rsidP="009D36B3">
      <w:pPr>
        <w:pStyle w:val="2"/>
        <w:shd w:val="clear" w:color="auto" w:fill="auto"/>
        <w:spacing w:line="240" w:lineRule="auto"/>
        <w:jc w:val="both"/>
        <w:rPr>
          <w:rStyle w:val="1"/>
          <w:rFonts w:ascii="Arial Narrow" w:hAnsi="Arial Narrow" w:cs="Arial"/>
          <w:b/>
          <w:sz w:val="28"/>
          <w:szCs w:val="28"/>
        </w:rPr>
      </w:pPr>
      <w:r>
        <w:rPr>
          <w:rStyle w:val="1"/>
          <w:rFonts w:ascii="Arial Narrow" w:hAnsi="Arial Narrow" w:cs="Arial"/>
          <w:b/>
          <w:sz w:val="28"/>
          <w:szCs w:val="28"/>
        </w:rPr>
        <w:t xml:space="preserve">  ΟΜΑΔΑ </w:t>
      </w:r>
      <w:r>
        <w:rPr>
          <w:rStyle w:val="1"/>
          <w:rFonts w:ascii="Arial Narrow" w:hAnsi="Arial Narrow" w:cs="Arial"/>
          <w:b/>
          <w:sz w:val="28"/>
          <w:szCs w:val="28"/>
          <w:lang w:val="en-US"/>
        </w:rPr>
        <w:t>ΣΤ</w:t>
      </w:r>
      <w:r w:rsidRPr="00A70A33">
        <w:rPr>
          <w:rStyle w:val="1"/>
          <w:rFonts w:ascii="Arial Narrow" w:hAnsi="Arial Narrow" w:cs="Arial"/>
          <w:b/>
          <w:sz w:val="28"/>
          <w:szCs w:val="28"/>
        </w:rPr>
        <w:t>): Υλικό  - Πλαστικό</w:t>
      </w:r>
    </w:p>
    <w:p w:rsidR="009D36B3" w:rsidRPr="00874454" w:rsidRDefault="009D36B3" w:rsidP="009D36B3">
      <w:pPr>
        <w:pStyle w:val="2"/>
        <w:numPr>
          <w:ilvl w:val="0"/>
          <w:numId w:val="6"/>
        </w:numPr>
        <w:shd w:val="clear" w:color="auto" w:fill="auto"/>
        <w:spacing w:line="240" w:lineRule="auto"/>
        <w:ind w:left="851" w:hanging="425"/>
        <w:jc w:val="both"/>
        <w:rPr>
          <w:rFonts w:ascii="Arial Narrow" w:hAnsi="Arial Narrow"/>
          <w:sz w:val="28"/>
          <w:szCs w:val="28"/>
        </w:rPr>
      </w:pPr>
      <w:r w:rsidRPr="00A70A33">
        <w:rPr>
          <w:rFonts w:ascii="Arial Narrow" w:hAnsi="Arial Narrow" w:cs="Arial"/>
          <w:color w:val="000000"/>
          <w:sz w:val="28"/>
          <w:szCs w:val="28"/>
        </w:rPr>
        <w:t>241</w:t>
      </w:r>
      <w:r>
        <w:rPr>
          <w:rFonts w:ascii="Arial Narrow" w:hAnsi="Arial Narrow" w:cs="Arial"/>
          <w:color w:val="000000"/>
          <w:sz w:val="28"/>
          <w:szCs w:val="28"/>
        </w:rPr>
        <w:t xml:space="preserve"> πλαστικο</w:t>
      </w:r>
      <w:r w:rsidRPr="00A70A33">
        <w:rPr>
          <w:rFonts w:ascii="Arial Narrow" w:hAnsi="Arial Narrow" w:cs="Arial"/>
          <w:color w:val="000000"/>
          <w:sz w:val="28"/>
          <w:szCs w:val="28"/>
        </w:rPr>
        <w:t>ί</w:t>
      </w:r>
      <w:r>
        <w:rPr>
          <w:rFonts w:ascii="Arial Narrow" w:hAnsi="Arial Narrow" w:cs="Arial"/>
          <w:color w:val="000000"/>
          <w:sz w:val="28"/>
          <w:szCs w:val="28"/>
        </w:rPr>
        <w:t>(πολυαιθυλενίου) κάδο</w:t>
      </w:r>
      <w:r w:rsidRPr="00A70A33">
        <w:rPr>
          <w:rFonts w:ascii="Arial Narrow" w:hAnsi="Arial Narrow" w:cs="Arial"/>
          <w:color w:val="000000"/>
          <w:sz w:val="28"/>
          <w:szCs w:val="28"/>
        </w:rPr>
        <w:t xml:space="preserve">ι </w:t>
      </w:r>
      <w:r>
        <w:rPr>
          <w:rFonts w:ascii="Arial Narrow" w:hAnsi="Arial Narrow" w:cs="Arial"/>
          <w:color w:val="000000"/>
          <w:sz w:val="28"/>
          <w:szCs w:val="28"/>
        </w:rPr>
        <w:t xml:space="preserve"> απορριμμάτων (</w:t>
      </w:r>
      <w:r w:rsidRPr="00A70A33">
        <w:rPr>
          <w:rFonts w:ascii="Arial Narrow" w:hAnsi="Arial Narrow" w:cs="Arial"/>
          <w:color w:val="000000"/>
          <w:sz w:val="28"/>
          <w:szCs w:val="28"/>
        </w:rPr>
        <w:t>122</w:t>
      </w:r>
      <w:r w:rsidRPr="00874454">
        <w:rPr>
          <w:rFonts w:ascii="Arial Narrow" w:hAnsi="Arial Narrow" w:cs="Arial"/>
          <w:color w:val="000000"/>
          <w:sz w:val="28"/>
          <w:szCs w:val="28"/>
        </w:rPr>
        <w:t xml:space="preserve"> τεμάχια </w:t>
      </w:r>
      <w:r w:rsidRPr="00A70A33">
        <w:rPr>
          <w:rFonts w:ascii="Arial Narrow" w:hAnsi="Arial Narrow" w:cs="Arial"/>
          <w:color w:val="000000"/>
          <w:sz w:val="28"/>
          <w:szCs w:val="28"/>
        </w:rPr>
        <w:t xml:space="preserve">χωρητικότητας </w:t>
      </w:r>
      <w:r w:rsidRPr="00874454">
        <w:rPr>
          <w:rFonts w:ascii="Arial Narrow" w:hAnsi="Arial Narrow" w:cs="Arial"/>
          <w:color w:val="000000"/>
          <w:sz w:val="28"/>
          <w:szCs w:val="28"/>
        </w:rPr>
        <w:t>1</w:t>
      </w:r>
      <w:r w:rsidRPr="00154D6F">
        <w:rPr>
          <w:rFonts w:ascii="Arial Narrow" w:hAnsi="Arial Narrow" w:cs="Arial"/>
          <w:color w:val="000000"/>
          <w:sz w:val="28"/>
          <w:szCs w:val="28"/>
        </w:rPr>
        <w:t>.</w:t>
      </w:r>
      <w:r w:rsidRPr="00874454">
        <w:rPr>
          <w:rFonts w:ascii="Arial Narrow" w:hAnsi="Arial Narrow" w:cs="Arial"/>
          <w:color w:val="000000"/>
          <w:sz w:val="28"/>
          <w:szCs w:val="28"/>
        </w:rPr>
        <w:t xml:space="preserve">100 </w:t>
      </w:r>
      <w:proofErr w:type="spellStart"/>
      <w:r w:rsidRPr="00874454">
        <w:rPr>
          <w:rFonts w:ascii="Arial Narrow" w:hAnsi="Arial Narrow" w:cs="Arial"/>
          <w:color w:val="000000"/>
          <w:sz w:val="28"/>
          <w:szCs w:val="28"/>
        </w:rPr>
        <w:t>litr.,</w:t>
      </w:r>
      <w:r w:rsidRPr="00A70A33">
        <w:rPr>
          <w:rFonts w:ascii="Arial Narrow" w:hAnsi="Arial Narrow" w:cs="Arial"/>
          <w:color w:val="000000"/>
          <w:sz w:val="28"/>
          <w:szCs w:val="28"/>
        </w:rPr>
        <w:t>έκαστος</w:t>
      </w:r>
      <w:proofErr w:type="spellEnd"/>
      <w:r w:rsidRPr="00A70A33">
        <w:rPr>
          <w:rFonts w:ascii="Arial Narrow" w:hAnsi="Arial Narrow" w:cs="Arial"/>
          <w:color w:val="000000"/>
          <w:sz w:val="28"/>
          <w:szCs w:val="28"/>
        </w:rPr>
        <w:t xml:space="preserve"> και 121</w:t>
      </w:r>
      <w:r w:rsidRPr="00874454">
        <w:rPr>
          <w:rFonts w:ascii="Arial Narrow" w:hAnsi="Arial Narrow" w:cs="Arial"/>
          <w:color w:val="000000"/>
          <w:sz w:val="28"/>
          <w:szCs w:val="28"/>
        </w:rPr>
        <w:t xml:space="preserve"> τεμάχια</w:t>
      </w:r>
      <w:r>
        <w:rPr>
          <w:rFonts w:ascii="Arial Narrow" w:hAnsi="Arial Narrow" w:cs="Arial"/>
          <w:color w:val="000000"/>
          <w:sz w:val="28"/>
          <w:szCs w:val="28"/>
        </w:rPr>
        <w:t xml:space="preserve"> χωρητικότητας </w:t>
      </w:r>
      <w:r w:rsidRPr="00A70A33">
        <w:rPr>
          <w:rFonts w:ascii="Arial Narrow" w:hAnsi="Arial Narrow" w:cs="Arial"/>
          <w:color w:val="000000"/>
          <w:sz w:val="28"/>
          <w:szCs w:val="28"/>
        </w:rPr>
        <w:t>24</w:t>
      </w:r>
      <w:r w:rsidRPr="00874454">
        <w:rPr>
          <w:rFonts w:ascii="Arial Narrow" w:hAnsi="Arial Narrow" w:cs="Arial"/>
          <w:color w:val="000000"/>
          <w:sz w:val="28"/>
          <w:szCs w:val="28"/>
        </w:rPr>
        <w:t xml:space="preserve">0 </w:t>
      </w:r>
      <w:proofErr w:type="spellStart"/>
      <w:r w:rsidRPr="00874454">
        <w:rPr>
          <w:rFonts w:ascii="Arial Narrow" w:hAnsi="Arial Narrow" w:cs="Arial"/>
          <w:color w:val="000000"/>
          <w:sz w:val="28"/>
          <w:szCs w:val="28"/>
        </w:rPr>
        <w:t>litr.,</w:t>
      </w:r>
      <w:r w:rsidRPr="00A70A33">
        <w:rPr>
          <w:rFonts w:ascii="Arial Narrow" w:hAnsi="Arial Narrow" w:cs="Arial"/>
          <w:color w:val="000000"/>
          <w:sz w:val="28"/>
          <w:szCs w:val="28"/>
        </w:rPr>
        <w:t>έκαστος</w:t>
      </w:r>
      <w:proofErr w:type="spellEnd"/>
      <w:r w:rsidRPr="00A70A33">
        <w:rPr>
          <w:rFonts w:ascii="Arial Narrow" w:hAnsi="Arial Narrow" w:cs="Arial"/>
          <w:color w:val="000000"/>
          <w:sz w:val="28"/>
          <w:szCs w:val="28"/>
        </w:rPr>
        <w:t>)συνολικού βάρους 8</w:t>
      </w:r>
      <w:r>
        <w:rPr>
          <w:rFonts w:ascii="Arial Narrow" w:hAnsi="Arial Narrow" w:cs="Arial"/>
          <w:color w:val="000000"/>
          <w:sz w:val="28"/>
          <w:szCs w:val="28"/>
        </w:rPr>
        <w:t>.</w:t>
      </w:r>
      <w:r w:rsidRPr="00A70A33">
        <w:rPr>
          <w:rFonts w:ascii="Arial Narrow" w:hAnsi="Arial Narrow" w:cs="Arial"/>
          <w:color w:val="000000"/>
          <w:sz w:val="28"/>
          <w:szCs w:val="28"/>
        </w:rPr>
        <w:t>162</w:t>
      </w:r>
      <w:r>
        <w:rPr>
          <w:rFonts w:ascii="Arial Narrow" w:hAnsi="Arial Narrow" w:cs="Arial"/>
          <w:color w:val="000000"/>
          <w:sz w:val="28"/>
          <w:szCs w:val="28"/>
        </w:rPr>
        <w:t>kg</w:t>
      </w:r>
      <w:r w:rsidRPr="00874454">
        <w:rPr>
          <w:rFonts w:ascii="Arial Narrow" w:hAnsi="Arial Narrow" w:cs="Arial"/>
          <w:color w:val="000000"/>
          <w:sz w:val="28"/>
          <w:szCs w:val="28"/>
        </w:rPr>
        <w:t xml:space="preserve"> με προτεινόμενη ελάχιστη τιμή πώλησης: 0,08 €/</w:t>
      </w:r>
      <w:r w:rsidRPr="00874454">
        <w:rPr>
          <w:rFonts w:ascii="Arial Narrow" w:hAnsi="Arial Narrow" w:cs="Arial"/>
          <w:color w:val="000000"/>
          <w:sz w:val="28"/>
          <w:szCs w:val="28"/>
          <w:lang w:val="en-US"/>
        </w:rPr>
        <w:t>kg</w:t>
      </w:r>
      <w:r w:rsidRPr="00874454">
        <w:rPr>
          <w:rStyle w:val="1"/>
          <w:rFonts w:ascii="Arial Narrow" w:hAnsi="Arial Narrow" w:cs="Arial"/>
          <w:sz w:val="28"/>
          <w:szCs w:val="28"/>
        </w:rPr>
        <w:t>.</w:t>
      </w:r>
      <w:r w:rsidRPr="00874454">
        <w:rPr>
          <w:rFonts w:ascii="Arial Narrow" w:hAnsi="Arial Narrow" w:cs="Arial"/>
          <w:color w:val="000000"/>
          <w:sz w:val="28"/>
          <w:szCs w:val="28"/>
        </w:rPr>
        <w:t>(</w:t>
      </w:r>
      <w:r>
        <w:rPr>
          <w:rFonts w:ascii="Arial Narrow" w:hAnsi="Arial Narrow" w:cs="Arial"/>
          <w:color w:val="000000"/>
          <w:sz w:val="28"/>
          <w:szCs w:val="28"/>
        </w:rPr>
        <w:t>ενδεικτικός προϋπολογισμός:8.162</w:t>
      </w:r>
      <w:r w:rsidRPr="00874454">
        <w:rPr>
          <w:rFonts w:ascii="Arial Narrow" w:hAnsi="Arial Narrow" w:cs="Arial"/>
          <w:color w:val="000000"/>
          <w:sz w:val="28"/>
          <w:szCs w:val="28"/>
        </w:rPr>
        <w:t>*0,08=</w:t>
      </w:r>
      <w:r>
        <w:rPr>
          <w:rFonts w:ascii="Arial Narrow" w:hAnsi="Arial Narrow" w:cs="Arial"/>
          <w:color w:val="000000"/>
          <w:sz w:val="28"/>
          <w:szCs w:val="28"/>
        </w:rPr>
        <w:t>652,96</w:t>
      </w:r>
      <w:r w:rsidRPr="00874454">
        <w:rPr>
          <w:rFonts w:ascii="Arial Narrow" w:hAnsi="Arial Narrow" w:cs="Arial"/>
          <w:color w:val="000000"/>
          <w:sz w:val="28"/>
          <w:szCs w:val="28"/>
        </w:rPr>
        <w:t>€)</w:t>
      </w:r>
    </w:p>
    <w:p w:rsidR="009D36B3" w:rsidRPr="00874454" w:rsidRDefault="009D36B3" w:rsidP="009D36B3">
      <w:pPr>
        <w:pStyle w:val="2"/>
        <w:shd w:val="clear" w:color="auto" w:fill="auto"/>
        <w:spacing w:line="240" w:lineRule="auto"/>
        <w:ind w:left="851"/>
        <w:jc w:val="both"/>
        <w:rPr>
          <w:rFonts w:ascii="Arial Narrow" w:hAnsi="Arial Narrow" w:cs="Arial"/>
          <w:color w:val="000000"/>
          <w:sz w:val="28"/>
          <w:szCs w:val="28"/>
          <w:u w:val="single"/>
          <w:shd w:val="clear" w:color="auto" w:fill="FFFFFF"/>
        </w:rPr>
      </w:pPr>
    </w:p>
    <w:p w:rsidR="009D36B3" w:rsidRPr="00874454" w:rsidRDefault="009D36B3" w:rsidP="009D36B3">
      <w:pPr>
        <w:pStyle w:val="2"/>
        <w:shd w:val="clear" w:color="auto" w:fill="auto"/>
        <w:spacing w:line="240" w:lineRule="auto"/>
        <w:ind w:left="851"/>
        <w:jc w:val="both"/>
        <w:rPr>
          <w:rFonts w:ascii="Arial Narrow" w:hAnsi="Arial Narrow" w:cs="Arial"/>
          <w:color w:val="000000"/>
          <w:sz w:val="28"/>
          <w:szCs w:val="28"/>
        </w:rPr>
      </w:pPr>
    </w:p>
    <w:tbl>
      <w:tblPr>
        <w:tblW w:w="0" w:type="auto"/>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4530"/>
        <w:gridCol w:w="2576"/>
      </w:tblGrid>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ΟΜΑΔΕΣ</w:t>
            </w: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ΥΛΙΚΟ</w:t>
            </w:r>
          </w:p>
        </w:tc>
        <w:tc>
          <w:tcPr>
            <w:tcW w:w="2576"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ΕΝΔΕΙΚΤΙΚΟΣ ΠΡΟΥΠΟΛΟΓΙΣΜΟΣ</w:t>
            </w: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Α</w:t>
            </w: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ΣΙΔΗΡΟΣ</w:t>
            </w:r>
          </w:p>
        </w:tc>
        <w:tc>
          <w:tcPr>
            <w:tcW w:w="2576" w:type="dxa"/>
            <w:tcBorders>
              <w:top w:val="single" w:sz="4" w:space="0" w:color="auto"/>
              <w:left w:val="single" w:sz="4" w:space="0" w:color="auto"/>
              <w:bottom w:val="single" w:sz="4" w:space="0" w:color="auto"/>
              <w:right w:val="single" w:sz="4" w:space="0" w:color="auto"/>
            </w:tcBorders>
            <w:hideMark/>
          </w:tcPr>
          <w:p w:rsidR="009D36B3" w:rsidRPr="006C14E2" w:rsidRDefault="009D36B3" w:rsidP="00432DA6">
            <w:pPr>
              <w:pStyle w:val="2"/>
              <w:shd w:val="clear" w:color="auto" w:fill="auto"/>
              <w:spacing w:line="240" w:lineRule="auto"/>
              <w:jc w:val="center"/>
              <w:rPr>
                <w:rStyle w:val="1"/>
                <w:rFonts w:ascii="Arial Narrow" w:hAnsi="Arial Narrow" w:cs="Arial"/>
                <w:sz w:val="28"/>
                <w:szCs w:val="28"/>
              </w:rPr>
            </w:pPr>
            <w:r>
              <w:rPr>
                <w:rStyle w:val="1"/>
                <w:rFonts w:ascii="Arial Narrow" w:hAnsi="Arial Narrow" w:cs="Arial"/>
                <w:sz w:val="28"/>
                <w:szCs w:val="28"/>
              </w:rPr>
              <w:t>3.316,5</w:t>
            </w:r>
            <w:r w:rsidRPr="00874454">
              <w:rPr>
                <w:rStyle w:val="1"/>
                <w:rFonts w:ascii="Arial Narrow" w:hAnsi="Arial Narrow" w:cs="Arial"/>
                <w:sz w:val="28"/>
                <w:szCs w:val="28"/>
              </w:rPr>
              <w:t>0€</w:t>
            </w:r>
          </w:p>
          <w:p w:rsidR="009D36B3" w:rsidRPr="006C14E2" w:rsidRDefault="009D36B3" w:rsidP="00432DA6">
            <w:pPr>
              <w:pStyle w:val="2"/>
              <w:shd w:val="clear" w:color="auto" w:fill="auto"/>
              <w:spacing w:line="240" w:lineRule="auto"/>
              <w:jc w:val="center"/>
              <w:rPr>
                <w:rStyle w:val="1"/>
                <w:rFonts w:ascii="Arial Narrow" w:hAnsi="Arial Narrow" w:cs="Arial"/>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center"/>
              <w:rPr>
                <w:rStyle w:val="1"/>
                <w:rFonts w:ascii="Arial Narrow" w:hAnsi="Arial Narrow" w:cs="Arial"/>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center"/>
              <w:rPr>
                <w:rStyle w:val="1"/>
                <w:rFonts w:ascii="Arial Narrow" w:hAnsi="Arial Narrow" w:cs="Arial"/>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center"/>
              <w:rPr>
                <w:rStyle w:val="1"/>
                <w:rFonts w:ascii="Arial Narrow" w:hAnsi="Arial Narrow" w:cs="Arial"/>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center"/>
              <w:rPr>
                <w:rStyle w:val="1"/>
                <w:rFonts w:ascii="Arial Narrow" w:hAnsi="Arial Narrow" w:cs="Arial"/>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9D36B3" w:rsidRPr="006C14E2" w:rsidRDefault="009D36B3" w:rsidP="00432DA6">
            <w:pPr>
              <w:pStyle w:val="2"/>
              <w:shd w:val="clear" w:color="auto" w:fill="auto"/>
              <w:spacing w:line="240" w:lineRule="auto"/>
              <w:jc w:val="center"/>
              <w:rPr>
                <w:rStyle w:val="1"/>
                <w:rFonts w:ascii="Arial Narrow" w:hAnsi="Arial Narrow" w:cs="Arial"/>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6C14E2" w:rsidRDefault="009D36B3" w:rsidP="00432DA6">
            <w:pPr>
              <w:pStyle w:val="2"/>
              <w:shd w:val="clear" w:color="auto" w:fill="auto"/>
              <w:spacing w:line="240" w:lineRule="auto"/>
              <w:jc w:val="both"/>
              <w:rPr>
                <w:rStyle w:val="1"/>
                <w:rFonts w:ascii="Arial Narrow" w:hAnsi="Arial Narrow" w:cs="Arial"/>
                <w:sz w:val="28"/>
                <w:szCs w:val="28"/>
              </w:rPr>
            </w:pPr>
            <w:r w:rsidRPr="006C14E2">
              <w:rPr>
                <w:rStyle w:val="1"/>
                <w:rFonts w:ascii="Arial Narrow" w:hAnsi="Arial Narrow" w:cs="Arial"/>
                <w:sz w:val="28"/>
                <w:szCs w:val="28"/>
              </w:rPr>
              <w:t>Β</w:t>
            </w:r>
          </w:p>
        </w:tc>
        <w:tc>
          <w:tcPr>
            <w:tcW w:w="4530" w:type="dxa"/>
            <w:tcBorders>
              <w:top w:val="single" w:sz="4" w:space="0" w:color="auto"/>
              <w:left w:val="single" w:sz="4" w:space="0" w:color="auto"/>
              <w:bottom w:val="single" w:sz="4" w:space="0" w:color="auto"/>
              <w:right w:val="single" w:sz="4" w:space="0" w:color="auto"/>
            </w:tcBorders>
            <w:hideMark/>
          </w:tcPr>
          <w:p w:rsidR="009D36B3" w:rsidRPr="006C14E2"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ΑΛΟΥΜΙΝΙΟ</w:t>
            </w:r>
          </w:p>
        </w:tc>
        <w:tc>
          <w:tcPr>
            <w:tcW w:w="2576"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center"/>
              <w:rPr>
                <w:rStyle w:val="1"/>
                <w:rFonts w:ascii="Arial Narrow" w:hAnsi="Arial Narrow" w:cs="Arial"/>
                <w:sz w:val="28"/>
                <w:szCs w:val="28"/>
              </w:rPr>
            </w:pPr>
            <w:r>
              <w:rPr>
                <w:rStyle w:val="1"/>
                <w:rFonts w:ascii="Arial Narrow" w:hAnsi="Arial Narrow" w:cs="Arial"/>
                <w:sz w:val="28"/>
                <w:szCs w:val="28"/>
              </w:rPr>
              <w:t>1.292</w:t>
            </w:r>
            <w:r w:rsidRPr="00874454">
              <w:rPr>
                <w:rStyle w:val="1"/>
                <w:rFonts w:ascii="Arial Narrow" w:hAnsi="Arial Narrow" w:cs="Arial"/>
                <w:sz w:val="28"/>
                <w:szCs w:val="28"/>
              </w:rPr>
              <w:t>,00€</w:t>
            </w: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9D36B3" w:rsidRPr="00EF6208" w:rsidRDefault="009D36B3" w:rsidP="00432DA6">
            <w:pPr>
              <w:pStyle w:val="2"/>
              <w:shd w:val="clear" w:color="auto" w:fill="auto"/>
              <w:spacing w:line="240" w:lineRule="auto"/>
              <w:jc w:val="center"/>
              <w:rPr>
                <w:rStyle w:val="1"/>
                <w:rFonts w:ascii="Arial Narrow" w:hAnsi="Arial Narrow" w:cs="Arial"/>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center"/>
              <w:rPr>
                <w:rFonts w:ascii="Arial Narrow" w:hAnsi="Arial Narrow" w:cs="Arial"/>
                <w:color w:val="000000"/>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2576"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center"/>
              <w:rPr>
                <w:rStyle w:val="1"/>
                <w:rFonts w:ascii="Arial Narrow" w:hAnsi="Arial Narrow" w:cs="Arial"/>
                <w:sz w:val="28"/>
                <w:szCs w:val="28"/>
              </w:rPr>
            </w:pP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tcPr>
          <w:p w:rsidR="009D36B3" w:rsidRPr="006C14E2" w:rsidRDefault="009D36B3" w:rsidP="00432DA6">
            <w:pPr>
              <w:pStyle w:val="2"/>
              <w:shd w:val="clear" w:color="auto" w:fill="auto"/>
              <w:spacing w:line="240" w:lineRule="auto"/>
              <w:jc w:val="both"/>
              <w:rPr>
                <w:rStyle w:val="1"/>
                <w:rFonts w:ascii="Arial Narrow" w:hAnsi="Arial Narrow" w:cs="Arial"/>
                <w:sz w:val="28"/>
                <w:szCs w:val="28"/>
              </w:rPr>
            </w:pPr>
            <w:r w:rsidRPr="006C14E2">
              <w:rPr>
                <w:rStyle w:val="1"/>
                <w:rFonts w:ascii="Arial Narrow" w:hAnsi="Arial Narrow" w:cs="Arial"/>
                <w:sz w:val="28"/>
                <w:szCs w:val="28"/>
              </w:rPr>
              <w:t>Γ</w:t>
            </w:r>
          </w:p>
        </w:tc>
        <w:tc>
          <w:tcPr>
            <w:tcW w:w="4530" w:type="dxa"/>
            <w:tcBorders>
              <w:top w:val="single" w:sz="4" w:space="0" w:color="auto"/>
              <w:left w:val="single" w:sz="4" w:space="0" w:color="auto"/>
              <w:bottom w:val="single" w:sz="4" w:space="0" w:color="auto"/>
              <w:right w:val="single" w:sz="4" w:space="0" w:color="auto"/>
            </w:tcBorders>
            <w:hideMark/>
          </w:tcPr>
          <w:p w:rsidR="009D36B3" w:rsidRPr="00F34294" w:rsidRDefault="009D36B3" w:rsidP="00432DA6">
            <w:pPr>
              <w:pStyle w:val="2"/>
              <w:shd w:val="clear" w:color="auto" w:fill="auto"/>
              <w:spacing w:line="240" w:lineRule="auto"/>
              <w:jc w:val="both"/>
              <w:rPr>
                <w:rStyle w:val="1"/>
                <w:rFonts w:ascii="Arial Narrow" w:hAnsi="Arial Narrow" w:cs="Arial"/>
                <w:sz w:val="28"/>
                <w:szCs w:val="28"/>
                <w:lang w:val="en-US"/>
              </w:rPr>
            </w:pPr>
            <w:r w:rsidRPr="006C14E2">
              <w:rPr>
                <w:rStyle w:val="1"/>
                <w:rFonts w:ascii="Arial Narrow" w:hAnsi="Arial Narrow" w:cs="Arial"/>
                <w:sz w:val="28"/>
                <w:szCs w:val="28"/>
              </w:rPr>
              <w:t>ΣΥΣΣΩΡ</w:t>
            </w:r>
            <w:r>
              <w:rPr>
                <w:rStyle w:val="1"/>
                <w:rFonts w:ascii="Arial Narrow" w:hAnsi="Arial Narrow" w:cs="Arial"/>
                <w:sz w:val="28"/>
                <w:szCs w:val="28"/>
                <w:lang w:val="en-US"/>
              </w:rPr>
              <w:t>ΕΥΤΕΣ ΑΥΤΟΚΙΝΗΤΩΝ</w:t>
            </w:r>
          </w:p>
        </w:tc>
        <w:tc>
          <w:tcPr>
            <w:tcW w:w="2576" w:type="dxa"/>
            <w:tcBorders>
              <w:top w:val="single" w:sz="4" w:space="0" w:color="auto"/>
              <w:left w:val="single" w:sz="4" w:space="0" w:color="auto"/>
              <w:bottom w:val="single" w:sz="4" w:space="0" w:color="auto"/>
              <w:right w:val="single" w:sz="4" w:space="0" w:color="auto"/>
            </w:tcBorders>
            <w:hideMark/>
          </w:tcPr>
          <w:p w:rsidR="009D36B3" w:rsidRPr="00A4491D"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 xml:space="preserve">    816,00€</w:t>
            </w: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tcPr>
          <w:p w:rsidR="009D36B3" w:rsidRPr="005B6933"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Δ</w:t>
            </w:r>
          </w:p>
        </w:tc>
        <w:tc>
          <w:tcPr>
            <w:tcW w:w="4530" w:type="dxa"/>
            <w:tcBorders>
              <w:top w:val="single" w:sz="4" w:space="0" w:color="auto"/>
              <w:left w:val="single" w:sz="4" w:space="0" w:color="auto"/>
              <w:bottom w:val="single" w:sz="4" w:space="0" w:color="auto"/>
              <w:right w:val="single" w:sz="4" w:space="0" w:color="auto"/>
            </w:tcBorders>
            <w:hideMark/>
          </w:tcPr>
          <w:p w:rsidR="009D36B3" w:rsidRPr="00F34294"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ΗΛΕΚΤΡΟΛΟΓΙΚΟ(ΜΕΤΑΣΧΗΜΑΤΙΣΤΕΣ)</w:t>
            </w:r>
          </w:p>
        </w:tc>
        <w:tc>
          <w:tcPr>
            <w:tcW w:w="2576" w:type="dxa"/>
            <w:tcBorders>
              <w:top w:val="single" w:sz="4" w:space="0" w:color="auto"/>
              <w:left w:val="single" w:sz="4" w:space="0" w:color="auto"/>
              <w:bottom w:val="single" w:sz="4" w:space="0" w:color="auto"/>
              <w:right w:val="single" w:sz="4" w:space="0" w:color="auto"/>
            </w:tcBorders>
            <w:hideMark/>
          </w:tcPr>
          <w:p w:rsidR="009D36B3" w:rsidRPr="005B6933" w:rsidRDefault="009D36B3" w:rsidP="00432DA6">
            <w:pPr>
              <w:pStyle w:val="2"/>
              <w:shd w:val="clear" w:color="auto" w:fill="auto"/>
              <w:spacing w:line="240" w:lineRule="auto"/>
              <w:rPr>
                <w:rStyle w:val="1"/>
                <w:rFonts w:ascii="Arial Narrow" w:hAnsi="Arial Narrow" w:cs="Arial"/>
                <w:sz w:val="28"/>
                <w:szCs w:val="28"/>
                <w:lang w:val="en-US"/>
              </w:rPr>
            </w:pPr>
            <w:r>
              <w:rPr>
                <w:rStyle w:val="1"/>
                <w:rFonts w:ascii="Arial Narrow" w:hAnsi="Arial Narrow" w:cs="Arial"/>
                <w:sz w:val="28"/>
                <w:szCs w:val="28"/>
                <w:lang w:val="en-US"/>
              </w:rPr>
              <w:t xml:space="preserve">             384,00€</w:t>
            </w: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tcPr>
          <w:p w:rsidR="009D36B3" w:rsidRPr="005B6933" w:rsidRDefault="009D36B3" w:rsidP="00432DA6">
            <w:pPr>
              <w:pStyle w:val="2"/>
              <w:shd w:val="clear" w:color="auto" w:fill="auto"/>
              <w:spacing w:line="240" w:lineRule="auto"/>
              <w:jc w:val="both"/>
              <w:rPr>
                <w:rStyle w:val="1"/>
                <w:rFonts w:ascii="Arial Narrow" w:hAnsi="Arial Narrow" w:cs="Arial"/>
                <w:sz w:val="28"/>
                <w:szCs w:val="28"/>
                <w:lang w:val="en-US"/>
              </w:rPr>
            </w:pPr>
            <w:r w:rsidRPr="005B6933">
              <w:rPr>
                <w:rStyle w:val="1"/>
                <w:rFonts w:ascii="Arial Narrow" w:hAnsi="Arial Narrow" w:cs="Arial"/>
                <w:sz w:val="28"/>
                <w:szCs w:val="28"/>
                <w:lang w:val="en-US"/>
              </w:rPr>
              <w:t>Ε</w:t>
            </w:r>
          </w:p>
        </w:tc>
        <w:tc>
          <w:tcPr>
            <w:tcW w:w="4530" w:type="dxa"/>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Fonts w:ascii="Arial Narrow" w:hAnsi="Arial Narrow" w:cs="Arial"/>
                <w:color w:val="000000"/>
                <w:sz w:val="28"/>
                <w:szCs w:val="28"/>
              </w:rPr>
              <w:t>ΓΑΛΒΑΝΙΣΜΕΝΟ ΧΑΛΥΒΔΟΕΛΑΣΜΑ</w:t>
            </w:r>
          </w:p>
        </w:tc>
        <w:tc>
          <w:tcPr>
            <w:tcW w:w="2576" w:type="dxa"/>
            <w:tcBorders>
              <w:top w:val="single" w:sz="4" w:space="0" w:color="auto"/>
              <w:left w:val="single" w:sz="4" w:space="0" w:color="auto"/>
              <w:bottom w:val="single" w:sz="4" w:space="0" w:color="auto"/>
              <w:right w:val="single" w:sz="4" w:space="0" w:color="auto"/>
            </w:tcBorders>
            <w:hideMark/>
          </w:tcPr>
          <w:p w:rsidR="009D36B3" w:rsidRPr="00EF6208" w:rsidRDefault="009D36B3" w:rsidP="00432DA6">
            <w:pPr>
              <w:pStyle w:val="2"/>
              <w:shd w:val="clear" w:color="auto" w:fill="auto"/>
              <w:spacing w:line="240" w:lineRule="auto"/>
              <w:jc w:val="center"/>
              <w:rPr>
                <w:rStyle w:val="1"/>
                <w:rFonts w:ascii="Arial Narrow" w:hAnsi="Arial Narrow" w:cs="Arial"/>
                <w:sz w:val="28"/>
                <w:szCs w:val="28"/>
              </w:rPr>
            </w:pPr>
            <w:r w:rsidRPr="00EF6208">
              <w:rPr>
                <w:rFonts w:ascii="Arial Narrow" w:hAnsi="Arial Narrow" w:cs="Arial"/>
                <w:color w:val="000000"/>
                <w:sz w:val="28"/>
                <w:szCs w:val="28"/>
                <w:u w:val="single"/>
              </w:rPr>
              <w:t>3.249,40</w:t>
            </w:r>
            <w:r w:rsidRPr="00874454">
              <w:rPr>
                <w:rStyle w:val="1"/>
                <w:rFonts w:ascii="Arial Narrow" w:hAnsi="Arial Narrow" w:cs="Arial"/>
                <w:sz w:val="28"/>
                <w:szCs w:val="28"/>
              </w:rPr>
              <w:t>€</w:t>
            </w: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tcPr>
          <w:p w:rsidR="009D36B3" w:rsidRPr="005B6933"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ΣΤ</w:t>
            </w:r>
          </w:p>
        </w:tc>
        <w:tc>
          <w:tcPr>
            <w:tcW w:w="4530" w:type="dxa"/>
            <w:tcBorders>
              <w:top w:val="single" w:sz="4" w:space="0" w:color="auto"/>
              <w:left w:val="single" w:sz="4" w:space="0" w:color="auto"/>
              <w:bottom w:val="single" w:sz="4" w:space="0" w:color="auto"/>
              <w:right w:val="single" w:sz="4" w:space="0" w:color="auto"/>
            </w:tcBorders>
            <w:hideMark/>
          </w:tcPr>
          <w:p w:rsidR="009D36B3" w:rsidRPr="005B6933"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ΠΛΑΣΤΙΚΟ</w:t>
            </w:r>
          </w:p>
        </w:tc>
        <w:tc>
          <w:tcPr>
            <w:tcW w:w="2576" w:type="dxa"/>
            <w:tcBorders>
              <w:top w:val="single" w:sz="4" w:space="0" w:color="auto"/>
              <w:left w:val="single" w:sz="4" w:space="0" w:color="auto"/>
              <w:bottom w:val="single" w:sz="4" w:space="0" w:color="auto"/>
              <w:right w:val="single" w:sz="4" w:space="0" w:color="auto"/>
            </w:tcBorders>
            <w:hideMark/>
          </w:tcPr>
          <w:p w:rsidR="009D36B3" w:rsidRPr="005B6933" w:rsidRDefault="009D36B3" w:rsidP="00432DA6">
            <w:pPr>
              <w:pStyle w:val="2"/>
              <w:shd w:val="clear" w:color="auto" w:fill="auto"/>
              <w:spacing w:line="240" w:lineRule="auto"/>
              <w:rPr>
                <w:rStyle w:val="1"/>
                <w:rFonts w:ascii="Arial Narrow" w:hAnsi="Arial Narrow" w:cs="Arial"/>
                <w:sz w:val="28"/>
                <w:szCs w:val="28"/>
                <w:lang w:val="en-US"/>
              </w:rPr>
            </w:pPr>
            <w:r>
              <w:rPr>
                <w:rStyle w:val="1"/>
                <w:rFonts w:ascii="Arial Narrow" w:hAnsi="Arial Narrow" w:cs="Arial"/>
                <w:sz w:val="28"/>
                <w:szCs w:val="28"/>
                <w:lang w:val="en-US"/>
              </w:rPr>
              <w:t xml:space="preserve">              652,96</w:t>
            </w: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Pr="00DF058A"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ΣΥΝΟΛΟ</w:t>
            </w:r>
          </w:p>
        </w:tc>
        <w:tc>
          <w:tcPr>
            <w:tcW w:w="2576" w:type="dxa"/>
            <w:tcBorders>
              <w:top w:val="single" w:sz="4" w:space="0" w:color="auto"/>
              <w:left w:val="single" w:sz="4" w:space="0" w:color="auto"/>
              <w:bottom w:val="single" w:sz="4" w:space="0" w:color="auto"/>
              <w:right w:val="single" w:sz="4" w:space="0" w:color="auto"/>
            </w:tcBorders>
            <w:hideMark/>
          </w:tcPr>
          <w:p w:rsidR="009D36B3" w:rsidRPr="00DF058A" w:rsidRDefault="009D36B3" w:rsidP="00432DA6">
            <w:pPr>
              <w:pStyle w:val="2"/>
              <w:shd w:val="clear" w:color="auto" w:fill="auto"/>
              <w:spacing w:line="240" w:lineRule="auto"/>
              <w:rPr>
                <w:rStyle w:val="1"/>
                <w:rFonts w:ascii="Arial Narrow" w:hAnsi="Arial Narrow" w:cs="Arial"/>
                <w:sz w:val="28"/>
                <w:szCs w:val="28"/>
                <w:lang w:val="en-US"/>
              </w:rPr>
            </w:pPr>
            <w:r>
              <w:rPr>
                <w:rStyle w:val="1"/>
                <w:rFonts w:ascii="Arial Narrow" w:hAnsi="Arial Narrow" w:cs="Arial"/>
                <w:sz w:val="28"/>
                <w:szCs w:val="28"/>
                <w:lang w:val="en-US"/>
              </w:rPr>
              <w:t xml:space="preserve">            9.710,86</w:t>
            </w:r>
          </w:p>
        </w:tc>
      </w:tr>
      <w:tr w:rsidR="009D36B3" w:rsidRPr="00874454" w:rsidTr="00432DA6">
        <w:trPr>
          <w:jc w:val="center"/>
        </w:trPr>
        <w:tc>
          <w:tcPr>
            <w:tcW w:w="1451" w:type="dxa"/>
            <w:tcBorders>
              <w:top w:val="single" w:sz="4" w:space="0" w:color="auto"/>
              <w:left w:val="single" w:sz="4" w:space="0" w:color="auto"/>
              <w:bottom w:val="single" w:sz="4" w:space="0" w:color="auto"/>
              <w:right w:val="single" w:sz="4" w:space="0" w:color="auto"/>
            </w:tcBorders>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4530" w:type="dxa"/>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both"/>
              <w:rPr>
                <w:rStyle w:val="1"/>
                <w:rFonts w:ascii="Arial Narrow" w:hAnsi="Arial Narrow" w:cs="Arial"/>
                <w:sz w:val="28"/>
                <w:szCs w:val="28"/>
                <w:lang w:val="en-US"/>
              </w:rPr>
            </w:pPr>
          </w:p>
        </w:tc>
        <w:tc>
          <w:tcPr>
            <w:tcW w:w="2576" w:type="dxa"/>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rPr>
                <w:rStyle w:val="1"/>
                <w:rFonts w:ascii="Arial Narrow" w:hAnsi="Arial Narrow" w:cs="Arial"/>
                <w:sz w:val="28"/>
                <w:szCs w:val="28"/>
                <w:lang w:val="en-US"/>
              </w:rPr>
            </w:pPr>
          </w:p>
        </w:tc>
      </w:tr>
    </w:tbl>
    <w:p w:rsidR="009D36B3" w:rsidRDefault="009D36B3" w:rsidP="009D36B3">
      <w:pPr>
        <w:pStyle w:val="3"/>
        <w:spacing w:after="0"/>
        <w:rPr>
          <w:rFonts w:ascii="Arial Narrow" w:eastAsia="SimSun" w:hAnsi="Arial Narrow" w:cs="Arial"/>
          <w:b/>
          <w:i/>
          <w:kern w:val="2"/>
          <w:sz w:val="28"/>
          <w:szCs w:val="28"/>
          <w:lang w:val="en-US" w:eastAsia="hi-IN" w:bidi="hi-IN"/>
        </w:rPr>
      </w:pPr>
    </w:p>
    <w:p w:rsidR="009D36B3" w:rsidRPr="00874454" w:rsidRDefault="009D36B3" w:rsidP="009D36B3">
      <w:pPr>
        <w:pStyle w:val="3"/>
        <w:spacing w:after="0"/>
        <w:rPr>
          <w:rFonts w:ascii="Arial Narrow" w:hAnsi="Arial Narrow"/>
          <w:b/>
          <w:i/>
          <w:iCs/>
          <w:sz w:val="28"/>
          <w:szCs w:val="28"/>
        </w:rPr>
      </w:pPr>
      <w:r w:rsidRPr="00874454">
        <w:rPr>
          <w:rFonts w:ascii="Arial Narrow" w:eastAsia="SimSun" w:hAnsi="Arial Narrow" w:cs="Arial"/>
          <w:b/>
          <w:i/>
          <w:kern w:val="2"/>
          <w:sz w:val="28"/>
          <w:szCs w:val="28"/>
          <w:lang w:eastAsia="hi-IN" w:bidi="hi-IN"/>
        </w:rPr>
        <w:t xml:space="preserve">Οι συμμετέχοντες στη δημοπρασία μπορούν να υποβάλλουν προσφορά για μια ή περισσότερες ομάδες, για το σύνολο  όμως των ειδών της κάθε ομάδας. </w:t>
      </w:r>
    </w:p>
    <w:p w:rsidR="009D36B3" w:rsidRPr="00874454" w:rsidRDefault="009D36B3" w:rsidP="009D36B3">
      <w:pPr>
        <w:autoSpaceDE w:val="0"/>
        <w:autoSpaceDN w:val="0"/>
        <w:adjustRightInd w:val="0"/>
        <w:rPr>
          <w:rFonts w:ascii="Arial Narrow" w:hAnsi="Arial Narrow" w:cs="Arial"/>
          <w:b/>
          <w:i/>
          <w:sz w:val="28"/>
          <w:szCs w:val="28"/>
          <w:u w:val="single"/>
        </w:rPr>
      </w:pPr>
      <w:r w:rsidRPr="00874454">
        <w:rPr>
          <w:rFonts w:ascii="Arial Narrow" w:hAnsi="Arial Narrow" w:cs="Arial"/>
          <w:b/>
          <w:i/>
          <w:sz w:val="28"/>
          <w:szCs w:val="28"/>
          <w:u w:val="single"/>
        </w:rPr>
        <w:lastRenderedPageBreak/>
        <w:t xml:space="preserve">Κριτήριο κατακύρωσης είναι η πλέον συμφέρουσα από οικονομική άποψη βάσει τιμής ανά ομάδα. </w:t>
      </w:r>
    </w:p>
    <w:p w:rsidR="009D36B3" w:rsidRPr="00874454" w:rsidRDefault="009D36B3" w:rsidP="009D36B3">
      <w:pPr>
        <w:pStyle w:val="2"/>
        <w:shd w:val="clear" w:color="auto" w:fill="auto"/>
        <w:spacing w:line="240" w:lineRule="auto"/>
        <w:ind w:left="284"/>
        <w:jc w:val="both"/>
        <w:rPr>
          <w:rFonts w:ascii="Arial Narrow" w:hAnsi="Arial Narrow" w:cs="Arial"/>
          <w:i/>
          <w:color w:val="000000"/>
          <w:sz w:val="28"/>
          <w:szCs w:val="28"/>
        </w:rPr>
      </w:pPr>
    </w:p>
    <w:p w:rsidR="009D36B3" w:rsidRPr="00874454" w:rsidRDefault="009D36B3" w:rsidP="009D36B3">
      <w:pPr>
        <w:widowControl w:val="0"/>
        <w:autoSpaceDE w:val="0"/>
        <w:autoSpaceDN w:val="0"/>
        <w:jc w:val="both"/>
        <w:rPr>
          <w:rFonts w:ascii="Arial Narrow" w:hAnsi="Arial Narrow" w:cs="Arial"/>
          <w:color w:val="000000"/>
          <w:sz w:val="28"/>
          <w:szCs w:val="28"/>
        </w:rPr>
      </w:pPr>
    </w:p>
    <w:p w:rsidR="009D36B3" w:rsidRPr="00874454" w:rsidRDefault="009D36B3" w:rsidP="009D36B3">
      <w:pPr>
        <w:autoSpaceDE w:val="0"/>
        <w:autoSpaceDN w:val="0"/>
        <w:adjustRightInd w:val="0"/>
        <w:ind w:left="426" w:hanging="426"/>
        <w:jc w:val="center"/>
        <w:rPr>
          <w:rFonts w:ascii="Arial Narrow" w:hAnsi="Arial Narrow" w:cs="Arial"/>
          <w:b/>
          <w:bCs/>
          <w:color w:val="000000"/>
          <w:sz w:val="28"/>
          <w:szCs w:val="28"/>
        </w:rPr>
      </w:pPr>
      <w:r w:rsidRPr="00874454">
        <w:rPr>
          <w:rFonts w:ascii="Arial Narrow" w:hAnsi="Arial Narrow" w:cs="Arial"/>
          <w:b/>
          <w:bCs/>
          <w:color w:val="000000"/>
          <w:sz w:val="28"/>
          <w:szCs w:val="28"/>
        </w:rPr>
        <w:t>3.</w:t>
      </w:r>
      <w:r w:rsidRPr="00874454">
        <w:rPr>
          <w:rFonts w:ascii="Arial Narrow" w:hAnsi="Arial Narrow" w:cs="Arial"/>
          <w:b/>
          <w:bCs/>
          <w:color w:val="000000"/>
          <w:sz w:val="28"/>
          <w:szCs w:val="28"/>
        </w:rPr>
        <w:tab/>
        <w:t>Εγγύηση συμμετοχής – Δικαιολογητικά</w:t>
      </w:r>
    </w:p>
    <w:p w:rsidR="009D36B3" w:rsidRPr="00874454" w:rsidRDefault="009D36B3" w:rsidP="009D36B3">
      <w:pPr>
        <w:widowControl w:val="0"/>
        <w:autoSpaceDE w:val="0"/>
        <w:autoSpaceDN w:val="0"/>
        <w:adjustRightInd w:val="0"/>
        <w:jc w:val="center"/>
        <w:rPr>
          <w:rFonts w:ascii="Arial Narrow" w:hAnsi="Arial Narrow" w:cs="Arial"/>
          <w:b/>
          <w:color w:val="000000"/>
          <w:sz w:val="28"/>
          <w:szCs w:val="28"/>
        </w:rPr>
      </w:pP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1.</w:t>
      </w:r>
      <w:r w:rsidRPr="00874454">
        <w:rPr>
          <w:rFonts w:ascii="Arial Narrow" w:hAnsi="Arial Narrow" w:cs="Arial"/>
          <w:color w:val="000000"/>
          <w:sz w:val="28"/>
          <w:szCs w:val="28"/>
        </w:rPr>
        <w:tab/>
        <w:t>Στη δημοπρασία μπορούν να συμμετέχουν φυσικά ή νομικά πρόσωπα οποιασδήποτε εταιρικής μορφής καθώς και κοινοπραξίες.</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2.</w:t>
      </w:r>
      <w:r w:rsidRPr="00874454">
        <w:rPr>
          <w:rFonts w:ascii="Arial Narrow" w:hAnsi="Arial Narrow" w:cs="Arial"/>
          <w:color w:val="000000"/>
          <w:sz w:val="28"/>
          <w:szCs w:val="28"/>
        </w:rPr>
        <w:tab/>
        <w:t>Όποιος επιθυμεί να συμμετάσχει στη δημοπρασία πρέπει, επί ποινή αποκλεισμού, να καταθέσει στην Επιτροπή Διαγωνισμού κατά την ημέρα και ώρα διενέργειας της δημοπρασίας, τα παρακάτω δικαιολογητικά:</w:t>
      </w:r>
    </w:p>
    <w:p w:rsidR="009D36B3" w:rsidRPr="00874454" w:rsidRDefault="009D36B3" w:rsidP="009D36B3">
      <w:pPr>
        <w:widowControl w:val="0"/>
        <w:autoSpaceDE w:val="0"/>
        <w:autoSpaceDN w:val="0"/>
        <w:adjustRightInd w:val="0"/>
        <w:ind w:left="1276" w:hanging="425"/>
        <w:jc w:val="both"/>
        <w:rPr>
          <w:rFonts w:ascii="Arial Narrow" w:hAnsi="Arial Narrow" w:cs="Arial"/>
          <w:color w:val="000000"/>
          <w:sz w:val="28"/>
          <w:szCs w:val="28"/>
        </w:rPr>
      </w:pPr>
      <w:r w:rsidRPr="00874454">
        <w:rPr>
          <w:rFonts w:ascii="Arial Narrow" w:hAnsi="Arial Narrow" w:cs="Arial"/>
          <w:color w:val="000000"/>
          <w:sz w:val="28"/>
          <w:szCs w:val="28"/>
        </w:rPr>
        <w:t>α)</w:t>
      </w:r>
      <w:r w:rsidRPr="00874454">
        <w:rPr>
          <w:rFonts w:ascii="Arial Narrow" w:hAnsi="Arial Narrow" w:cs="Arial"/>
          <w:color w:val="000000"/>
          <w:sz w:val="28"/>
          <w:szCs w:val="28"/>
        </w:rPr>
        <w:tab/>
        <w:t>Ταυτότητα του φυσικού προσώπου. Εάν συμμετέχει νομικό πρόσωπο οποιασδήποτε εταιρικής μορφής ή κοινοπραξία πρέπει να προσκομίσει επικυρωμένο καταστατικό, το Φύλλο Εφημερίδας της Κυβέρνησης από το οποίο να προκύπτει η κατά νόμο δημοσίευση, καθώς και πρακτικό συμμετοχής στη συγκεκριμένη δημοπρασία με εξουσιοδότηση συγκεκριμένου προσώπου. Για  τη συμμετοχή κοινοπραξιών δεν είναι απαραίτητη η ιδιαίτερη νομική προσωπικότητα.</w:t>
      </w:r>
    </w:p>
    <w:p w:rsidR="009D36B3" w:rsidRPr="00874454" w:rsidRDefault="009D36B3" w:rsidP="009D36B3">
      <w:pPr>
        <w:widowControl w:val="0"/>
        <w:autoSpaceDE w:val="0"/>
        <w:autoSpaceDN w:val="0"/>
        <w:adjustRightInd w:val="0"/>
        <w:ind w:left="1276" w:hanging="425"/>
        <w:jc w:val="both"/>
        <w:rPr>
          <w:rFonts w:ascii="Arial Narrow" w:hAnsi="Arial Narrow" w:cs="Arial"/>
          <w:color w:val="000000"/>
          <w:sz w:val="28"/>
          <w:szCs w:val="28"/>
        </w:rPr>
      </w:pPr>
      <w:r w:rsidRPr="00874454">
        <w:rPr>
          <w:rFonts w:ascii="Arial Narrow" w:hAnsi="Arial Narrow" w:cs="Arial"/>
          <w:color w:val="000000"/>
          <w:sz w:val="28"/>
          <w:szCs w:val="28"/>
        </w:rPr>
        <w:t>β)</w:t>
      </w:r>
      <w:r w:rsidRPr="00874454">
        <w:rPr>
          <w:rFonts w:ascii="Arial Narrow" w:hAnsi="Arial Narrow" w:cs="Arial"/>
          <w:color w:val="000000"/>
          <w:sz w:val="28"/>
          <w:szCs w:val="28"/>
        </w:rPr>
        <w:tab/>
        <w:t>Εγγυητική επιστολή αναγνωρισμένης τράπεζας, ή γραμμάτιο σύστασης παρακαταθήκης  του</w:t>
      </w:r>
      <w:r w:rsidRPr="005D1CCD">
        <w:rPr>
          <w:rFonts w:ascii="Arial Narrow" w:hAnsi="Arial Narrow" w:cs="Arial"/>
          <w:color w:val="000000"/>
          <w:sz w:val="28"/>
          <w:szCs w:val="28"/>
        </w:rPr>
        <w:t xml:space="preserve"> </w:t>
      </w:r>
      <w:r w:rsidRPr="00874454">
        <w:rPr>
          <w:rFonts w:ascii="Arial Narrow" w:hAnsi="Arial Narrow" w:cs="Arial"/>
          <w:color w:val="000000"/>
          <w:sz w:val="28"/>
          <w:szCs w:val="28"/>
        </w:rPr>
        <w:t>Ταμείου Παρακαταθηκών και Δανείων (</w:t>
      </w:r>
      <w:r w:rsidRPr="00874454">
        <w:rPr>
          <w:rFonts w:ascii="Arial Narrow" w:hAnsi="Arial Narrow" w:cs="Arial"/>
          <w:color w:val="000000"/>
          <w:sz w:val="28"/>
          <w:szCs w:val="28"/>
          <w:u w:val="single"/>
        </w:rPr>
        <w:t>βλ. 5. -- Εγγύηση Συμμετοχής).</w:t>
      </w:r>
    </w:p>
    <w:p w:rsidR="009D36B3" w:rsidRPr="00874454" w:rsidRDefault="009D36B3" w:rsidP="009D36B3">
      <w:pPr>
        <w:widowControl w:val="0"/>
        <w:autoSpaceDE w:val="0"/>
        <w:autoSpaceDN w:val="0"/>
        <w:adjustRightInd w:val="0"/>
        <w:ind w:left="1276" w:hanging="425"/>
        <w:jc w:val="both"/>
        <w:rPr>
          <w:rFonts w:ascii="Arial Narrow" w:hAnsi="Arial Narrow" w:cs="Arial"/>
          <w:color w:val="000000"/>
          <w:sz w:val="28"/>
          <w:szCs w:val="28"/>
        </w:rPr>
      </w:pPr>
      <w:r w:rsidRPr="00874454">
        <w:rPr>
          <w:rFonts w:ascii="Arial Narrow" w:hAnsi="Arial Narrow" w:cs="Arial"/>
          <w:bCs/>
          <w:color w:val="000000"/>
          <w:sz w:val="28"/>
          <w:szCs w:val="28"/>
        </w:rPr>
        <w:t>γ)</w:t>
      </w:r>
      <w:r w:rsidRPr="00874454">
        <w:rPr>
          <w:rFonts w:ascii="Arial Narrow" w:hAnsi="Arial Narrow" w:cs="Arial"/>
          <w:bCs/>
          <w:color w:val="000000"/>
          <w:sz w:val="28"/>
          <w:szCs w:val="28"/>
        </w:rPr>
        <w:tab/>
      </w:r>
      <w:r w:rsidRPr="00874454">
        <w:rPr>
          <w:rFonts w:ascii="Arial Narrow" w:hAnsi="Arial Narrow" w:cs="Arial"/>
          <w:color w:val="000000"/>
          <w:sz w:val="28"/>
          <w:szCs w:val="28"/>
        </w:rPr>
        <w:t xml:space="preserve">Απόσπασμα ποινικού μητρώου, έκδοσης τουλάχιστον του τελευταίου τριμήνου, από το οποίο να προκύπτει ότι οι ενδιαφερόμενοι δεν έχουν καταδικασθεί για αδίκημα σχετικό με την άσκηση της επαγγελματικής  τους δραστηριότητας.  (απαιτείται μόνο για τα φυσικά πρόσωπα). </w:t>
      </w:r>
      <w:r w:rsidRPr="00874454">
        <w:rPr>
          <w:rFonts w:ascii="Arial Narrow" w:hAnsi="Arial Narrow" w:cs="Arial"/>
          <w:color w:val="000000"/>
          <w:sz w:val="28"/>
          <w:szCs w:val="28"/>
          <w:u w:val="single"/>
        </w:rPr>
        <w:t>Στην περίπτωση εταιρειών</w:t>
      </w:r>
      <w:r w:rsidRPr="00874454">
        <w:rPr>
          <w:rFonts w:ascii="Arial Narrow" w:hAnsi="Arial Narrow" w:cs="Arial"/>
          <w:color w:val="000000"/>
          <w:sz w:val="28"/>
          <w:szCs w:val="28"/>
        </w:rPr>
        <w:t>, η υποχρέωση προσκόμισης ποινικού μητρώου έχουν οι διαχειριστές, των Εταιρειών Περιορισμένης Ευθύνης (ΕΠΕ) και των προσωπικών εταιρειών (ΟΕ &amp; ΕΕ) και ο πρόεδρος και διευθύνων σύμβουλος για τις Ανώνυμες Εταιρείες (ΑΕ), που να προκύπτει ότι δεν έχουν καταδικαστεί με αμετάκλητη δικαστική απόφαση, για κάποιο από τα αδικήματα που προβλέπονται στην παράγραφο 1, άρθρο 43 του ΠΔ 60/2007,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9D36B3" w:rsidRPr="00874454" w:rsidRDefault="009D36B3" w:rsidP="009D36B3">
      <w:pPr>
        <w:widowControl w:val="0"/>
        <w:autoSpaceDE w:val="0"/>
        <w:autoSpaceDN w:val="0"/>
        <w:adjustRightInd w:val="0"/>
        <w:ind w:left="1276" w:hanging="425"/>
        <w:jc w:val="both"/>
        <w:rPr>
          <w:rFonts w:ascii="Arial Narrow" w:hAnsi="Arial Narrow" w:cs="Arial"/>
          <w:color w:val="000000"/>
          <w:sz w:val="28"/>
          <w:szCs w:val="28"/>
        </w:rPr>
      </w:pPr>
      <w:r w:rsidRPr="00874454">
        <w:rPr>
          <w:rFonts w:ascii="Arial Narrow" w:hAnsi="Arial Narrow" w:cs="Arial"/>
          <w:color w:val="000000"/>
          <w:sz w:val="28"/>
          <w:szCs w:val="28"/>
        </w:rPr>
        <w:t>δ)</w:t>
      </w:r>
      <w:r w:rsidRPr="00874454">
        <w:rPr>
          <w:rFonts w:ascii="Arial Narrow" w:hAnsi="Arial Narrow" w:cs="Arial"/>
          <w:color w:val="000000"/>
          <w:sz w:val="28"/>
          <w:szCs w:val="28"/>
        </w:rPr>
        <w:tab/>
        <w:t>Πιστοποιητικό που εκδίδεται από αρμόδια κατά περίπτωση αρχή, από το οποίο να προκύπτει ότι είναι ενήμεροι ως προς τις υποχρεώσεις τους που αφορούν τις εισφορές κοινωνικής ασφάλισης (όλων των οργανισμών κοινωνικής ασφάλισης, ασφαλισμένου προσωπικού και εργοδότη) και ως προς τις φορολογικές υποχρεώσεις τους κατά την ημερομηνία διενέργειας του διαγωνισμού.</w:t>
      </w:r>
    </w:p>
    <w:p w:rsidR="009D36B3" w:rsidRPr="00874454" w:rsidRDefault="009D36B3" w:rsidP="009D36B3">
      <w:pPr>
        <w:widowControl w:val="0"/>
        <w:autoSpaceDE w:val="0"/>
        <w:autoSpaceDN w:val="0"/>
        <w:adjustRightInd w:val="0"/>
        <w:ind w:left="1276" w:hanging="425"/>
        <w:jc w:val="both"/>
        <w:rPr>
          <w:rFonts w:ascii="Arial Narrow" w:hAnsi="Arial Narrow" w:cs="Arial"/>
          <w:color w:val="000000"/>
          <w:sz w:val="28"/>
          <w:szCs w:val="28"/>
        </w:rPr>
      </w:pPr>
      <w:r w:rsidRPr="00874454">
        <w:rPr>
          <w:rFonts w:ascii="Arial Narrow" w:hAnsi="Arial Narrow" w:cs="Arial"/>
          <w:color w:val="000000"/>
          <w:sz w:val="28"/>
          <w:szCs w:val="28"/>
        </w:rPr>
        <w:t>ε)</w:t>
      </w:r>
      <w:r w:rsidRPr="00874454">
        <w:rPr>
          <w:rFonts w:ascii="Arial Narrow" w:hAnsi="Arial Narrow" w:cs="Arial"/>
          <w:color w:val="000000"/>
          <w:sz w:val="28"/>
          <w:szCs w:val="28"/>
        </w:rPr>
        <w:tab/>
      </w:r>
      <w:r w:rsidRPr="00874454">
        <w:rPr>
          <w:rFonts w:ascii="Arial Narrow" w:hAnsi="Arial Narrow" w:cs="Arial"/>
          <w:color w:val="000000"/>
          <w:sz w:val="28"/>
          <w:szCs w:val="28"/>
          <w:u w:val="single"/>
        </w:rPr>
        <w:t>Υπεύθυνες δηλώσεις:</w:t>
      </w:r>
      <w:r w:rsidRPr="00874454">
        <w:rPr>
          <w:rFonts w:ascii="Arial Narrow" w:hAnsi="Arial Narrow" w:cs="Arial"/>
          <w:color w:val="000000"/>
          <w:sz w:val="28"/>
          <w:szCs w:val="28"/>
        </w:rPr>
        <w:t xml:space="preserve"> Οι </w:t>
      </w:r>
      <w:r w:rsidRPr="00874454">
        <w:rPr>
          <w:rFonts w:ascii="Arial Narrow" w:hAnsi="Arial Narrow" w:cs="Arial"/>
          <w:color w:val="000000"/>
          <w:sz w:val="28"/>
          <w:szCs w:val="28"/>
          <w:u w:val="single"/>
        </w:rPr>
        <w:t>ζητούμενες Υπεύθυνες Δηλώσεις θα πρέπει να είναι θεωρημένες για το γνήσιο της υπογραφής</w:t>
      </w:r>
      <w:r w:rsidRPr="00874454">
        <w:rPr>
          <w:rFonts w:ascii="Arial Narrow" w:hAnsi="Arial Narrow" w:cs="Arial"/>
          <w:color w:val="000000"/>
          <w:sz w:val="28"/>
          <w:szCs w:val="28"/>
        </w:rPr>
        <w:t>):</w:t>
      </w:r>
    </w:p>
    <w:p w:rsidR="009D36B3" w:rsidRPr="00874454" w:rsidRDefault="009D36B3" w:rsidP="009D36B3">
      <w:pPr>
        <w:widowControl w:val="0"/>
        <w:autoSpaceDE w:val="0"/>
        <w:autoSpaceDN w:val="0"/>
        <w:adjustRightInd w:val="0"/>
        <w:ind w:left="1701" w:hanging="425"/>
        <w:jc w:val="both"/>
        <w:rPr>
          <w:rFonts w:ascii="Arial Narrow" w:hAnsi="Arial Narrow" w:cs="Arial"/>
          <w:color w:val="000000"/>
          <w:sz w:val="28"/>
          <w:szCs w:val="28"/>
        </w:rPr>
      </w:pPr>
      <w:r w:rsidRPr="00874454">
        <w:rPr>
          <w:rFonts w:ascii="Arial Narrow" w:hAnsi="Arial Narrow" w:cs="Arial"/>
          <w:color w:val="000000"/>
          <w:sz w:val="28"/>
          <w:szCs w:val="28"/>
        </w:rPr>
        <w:t>1)</w:t>
      </w:r>
      <w:r w:rsidRPr="00874454">
        <w:rPr>
          <w:rFonts w:ascii="Arial Narrow" w:hAnsi="Arial Narrow" w:cs="Arial"/>
          <w:color w:val="000000"/>
          <w:sz w:val="28"/>
          <w:szCs w:val="28"/>
        </w:rPr>
        <w:tab/>
        <w:t xml:space="preserve">Του ενδιαφερόμενου </w:t>
      </w:r>
      <w:r w:rsidRPr="00874454">
        <w:rPr>
          <w:rFonts w:ascii="Arial Narrow" w:hAnsi="Arial Narrow" w:cs="Arial"/>
          <w:color w:val="000000"/>
          <w:sz w:val="28"/>
          <w:szCs w:val="28"/>
          <w:u w:val="single"/>
        </w:rPr>
        <w:t>και</w:t>
      </w:r>
      <w:r w:rsidRPr="00874454">
        <w:rPr>
          <w:rFonts w:ascii="Arial Narrow" w:hAnsi="Arial Narrow" w:cs="Arial"/>
          <w:i/>
          <w:color w:val="000000"/>
          <w:sz w:val="28"/>
          <w:szCs w:val="28"/>
          <w:u w:val="single"/>
        </w:rPr>
        <w:t xml:space="preserve"> </w:t>
      </w:r>
      <w:r w:rsidRPr="00874454">
        <w:rPr>
          <w:rFonts w:ascii="Arial Narrow" w:hAnsi="Arial Narrow" w:cs="Arial"/>
          <w:color w:val="000000"/>
          <w:sz w:val="28"/>
          <w:szCs w:val="28"/>
        </w:rPr>
        <w:t>του εγγυητή αυτού ότι έλαβαν γνώση των όρων διακήρυξης και αποδέχονται αυτούς πλήρως και ανεπιφύλακτα.</w:t>
      </w:r>
    </w:p>
    <w:p w:rsidR="009D36B3" w:rsidRPr="00874454" w:rsidRDefault="009D36B3" w:rsidP="009D36B3">
      <w:pPr>
        <w:widowControl w:val="0"/>
        <w:autoSpaceDE w:val="0"/>
        <w:autoSpaceDN w:val="0"/>
        <w:adjustRightInd w:val="0"/>
        <w:ind w:left="1701" w:hanging="425"/>
        <w:jc w:val="both"/>
        <w:rPr>
          <w:rFonts w:ascii="Arial Narrow" w:hAnsi="Arial Narrow" w:cs="Arial"/>
          <w:color w:val="000000"/>
          <w:sz w:val="28"/>
          <w:szCs w:val="28"/>
        </w:rPr>
      </w:pPr>
      <w:r w:rsidRPr="00874454">
        <w:rPr>
          <w:rFonts w:ascii="Arial Narrow" w:hAnsi="Arial Narrow" w:cs="Arial"/>
          <w:color w:val="000000"/>
          <w:sz w:val="28"/>
          <w:szCs w:val="28"/>
        </w:rPr>
        <w:t>2)</w:t>
      </w:r>
      <w:r w:rsidRPr="00874454">
        <w:rPr>
          <w:rFonts w:ascii="Arial Narrow" w:hAnsi="Arial Narrow" w:cs="Arial"/>
          <w:color w:val="000000"/>
          <w:sz w:val="28"/>
          <w:szCs w:val="28"/>
        </w:rPr>
        <w:tab/>
        <w:t xml:space="preserve">Δεν τελούν υπό πτώχευση, εκκαθάριση, αναγκαστική διαχείριση, πτωχευτικό συμβιβασμό ή άλλη ανάλογη κατάσταση. Δεν τελούν υπό διαδικασία κήρυξης </w:t>
      </w:r>
      <w:r w:rsidRPr="00874454">
        <w:rPr>
          <w:rFonts w:ascii="Arial Narrow" w:hAnsi="Arial Narrow" w:cs="Arial"/>
          <w:color w:val="000000"/>
          <w:sz w:val="28"/>
          <w:szCs w:val="28"/>
        </w:rPr>
        <w:lastRenderedPageBreak/>
        <w:t>σε πτώχευση ή έκδοσης απόφασης αναγκαστικής εκκαθάρισης ή αναγκαστικής διαχείρισης ή πτωχευτικού συμβιβασμού ή υπό άλλη ανάλογη διαδικασία.</w:t>
      </w:r>
    </w:p>
    <w:p w:rsidR="009D36B3" w:rsidRPr="00874454" w:rsidRDefault="009D36B3" w:rsidP="009D36B3">
      <w:pPr>
        <w:widowControl w:val="0"/>
        <w:autoSpaceDE w:val="0"/>
        <w:autoSpaceDN w:val="0"/>
        <w:adjustRightInd w:val="0"/>
        <w:ind w:left="1276" w:hanging="425"/>
        <w:jc w:val="both"/>
        <w:rPr>
          <w:rFonts w:ascii="Arial Narrow" w:hAnsi="Arial Narrow" w:cs="Arial"/>
          <w:color w:val="000000"/>
          <w:sz w:val="28"/>
          <w:szCs w:val="28"/>
        </w:rPr>
      </w:pPr>
      <w:r w:rsidRPr="00874454">
        <w:rPr>
          <w:rFonts w:ascii="Arial Narrow" w:hAnsi="Arial Narrow" w:cs="Arial"/>
          <w:color w:val="000000"/>
          <w:sz w:val="28"/>
          <w:szCs w:val="28"/>
        </w:rPr>
        <w:t>στ)</w:t>
      </w:r>
      <w:r w:rsidRPr="00874454">
        <w:rPr>
          <w:rFonts w:ascii="Arial Narrow" w:hAnsi="Arial Narrow" w:cs="Arial"/>
          <w:color w:val="000000"/>
          <w:sz w:val="28"/>
          <w:szCs w:val="28"/>
        </w:rPr>
        <w:tab/>
        <w:t>Αυτός που πλειοδοτεί για λογαριασμό άλλου, οφείλει να το δηλώσει ρητά στην Επιτροπή και μάλιστα πριν από την έναρξη του διαγωνισμού παρουσιάζοντας και ΕΞΟΥΣΙΟΔΟΤΗΣΗ ΘΕΩΡΗΜΕΝΗ ΜΕ ΤΟ ΓΝΗΣΙΟ ΤΗΣ ΥΠΟΓΡΑΦΗΣ, διαφορετικά θεωρείται ότι μετέχει για δικό του λογαριασμό.</w:t>
      </w:r>
    </w:p>
    <w:p w:rsidR="009D36B3" w:rsidRPr="00874454" w:rsidRDefault="009D36B3" w:rsidP="009D36B3">
      <w:pPr>
        <w:widowControl w:val="0"/>
        <w:autoSpaceDE w:val="0"/>
        <w:autoSpaceDN w:val="0"/>
        <w:adjustRightInd w:val="0"/>
        <w:ind w:left="1276" w:hanging="425"/>
        <w:jc w:val="both"/>
        <w:rPr>
          <w:rFonts w:ascii="Arial Narrow" w:hAnsi="Arial Narrow" w:cs="Arial"/>
          <w:color w:val="000000"/>
          <w:sz w:val="28"/>
          <w:szCs w:val="28"/>
        </w:rPr>
      </w:pPr>
      <w:r w:rsidRPr="00874454">
        <w:rPr>
          <w:rFonts w:ascii="Arial Narrow" w:hAnsi="Arial Narrow" w:cs="Arial"/>
          <w:color w:val="000000"/>
          <w:sz w:val="28"/>
          <w:szCs w:val="28"/>
        </w:rPr>
        <w:t>ζ )Δημοτική ενημερότητα</w:t>
      </w:r>
    </w:p>
    <w:p w:rsidR="009D36B3" w:rsidRPr="00874454" w:rsidRDefault="009D36B3" w:rsidP="009D36B3">
      <w:pPr>
        <w:widowControl w:val="0"/>
        <w:autoSpaceDE w:val="0"/>
        <w:autoSpaceDN w:val="0"/>
        <w:adjustRightInd w:val="0"/>
        <w:ind w:left="839" w:hanging="413"/>
        <w:jc w:val="both"/>
        <w:rPr>
          <w:rFonts w:ascii="Arial Narrow" w:hAnsi="Arial Narrow" w:cs="Arial"/>
          <w:color w:val="000000"/>
          <w:sz w:val="28"/>
          <w:szCs w:val="28"/>
        </w:rPr>
      </w:pPr>
      <w:r w:rsidRPr="00874454">
        <w:rPr>
          <w:rFonts w:ascii="Arial Narrow" w:hAnsi="Arial Narrow" w:cs="Arial"/>
          <w:color w:val="000000"/>
          <w:sz w:val="28"/>
          <w:szCs w:val="28"/>
        </w:rPr>
        <w:t>3.</w:t>
      </w:r>
      <w:r w:rsidRPr="00874454">
        <w:rPr>
          <w:rFonts w:ascii="Arial Narrow" w:hAnsi="Arial Narrow" w:cs="Arial"/>
          <w:color w:val="000000"/>
          <w:sz w:val="28"/>
          <w:szCs w:val="28"/>
        </w:rPr>
        <w:tab/>
        <w:t>Δεν μπορεί να συμμετέχει στη δημοπρασία ενδιαφερόμενος που δεν έχει προσκομίσει κάποιο από τα ανωτέρω δικαιολογητικά. Επίσης, δεν μπορεί να συμμετέχει ενδιαφερόμενος που υποβάλλει δικαιολογητικά τα οποία δεν διαλαμβάνουν κάποιο από τα ανωτέρω στοιχεία.</w:t>
      </w:r>
    </w:p>
    <w:p w:rsidR="009D36B3" w:rsidRPr="00874454" w:rsidRDefault="009D36B3" w:rsidP="009D36B3">
      <w:pPr>
        <w:widowControl w:val="0"/>
        <w:autoSpaceDE w:val="0"/>
        <w:autoSpaceDN w:val="0"/>
        <w:adjustRightInd w:val="0"/>
        <w:ind w:left="839" w:hanging="413"/>
        <w:jc w:val="both"/>
        <w:rPr>
          <w:rFonts w:ascii="Arial Narrow" w:hAnsi="Arial Narrow" w:cs="Arial"/>
          <w:color w:val="000000"/>
          <w:sz w:val="28"/>
          <w:szCs w:val="28"/>
        </w:rPr>
      </w:pPr>
      <w:r w:rsidRPr="00874454">
        <w:rPr>
          <w:rFonts w:ascii="Arial Narrow" w:hAnsi="Arial Narrow" w:cs="Arial"/>
          <w:color w:val="000000"/>
          <w:sz w:val="28"/>
          <w:szCs w:val="28"/>
        </w:rPr>
        <w:t>4.</w:t>
      </w:r>
      <w:r w:rsidRPr="00874454">
        <w:rPr>
          <w:rFonts w:ascii="Arial Narrow" w:hAnsi="Arial Narrow" w:cs="Arial"/>
          <w:color w:val="000000"/>
          <w:sz w:val="28"/>
          <w:szCs w:val="28"/>
        </w:rPr>
        <w:tab/>
        <w:t>Κάθε ενδιαφερόμενος πρέπει να φέρει και εγγυητή, ο οποίος μαζί με τον τελευταίο πλειοδότη θα προσυπογράψει τα πρακτικά της δημοπρασίας, ευθυνόμενος αλληλέγγυα και εξ’ ολοκλήρου μαζί με τον πλειοδότη για την εκπλήρωση των όρων της διακήρυξης.</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autoSpaceDE w:val="0"/>
        <w:autoSpaceDN w:val="0"/>
        <w:adjustRightInd w:val="0"/>
        <w:ind w:left="426" w:hanging="426"/>
        <w:jc w:val="center"/>
        <w:rPr>
          <w:rFonts w:ascii="Arial Narrow" w:hAnsi="Arial Narrow" w:cs="Arial"/>
          <w:b/>
          <w:bCs/>
          <w:color w:val="000000"/>
          <w:sz w:val="28"/>
          <w:szCs w:val="28"/>
        </w:rPr>
      </w:pPr>
      <w:r w:rsidRPr="00874454">
        <w:rPr>
          <w:rFonts w:ascii="Arial Narrow" w:hAnsi="Arial Narrow" w:cs="Arial"/>
          <w:b/>
          <w:bCs/>
          <w:color w:val="000000"/>
          <w:sz w:val="28"/>
          <w:szCs w:val="28"/>
        </w:rPr>
        <w:t>4.</w:t>
      </w:r>
      <w:r w:rsidRPr="00874454">
        <w:rPr>
          <w:rFonts w:ascii="Arial Narrow" w:hAnsi="Arial Narrow" w:cs="Arial"/>
          <w:b/>
          <w:bCs/>
          <w:color w:val="000000"/>
          <w:sz w:val="28"/>
          <w:szCs w:val="28"/>
        </w:rPr>
        <w:tab/>
        <w:t>Τρόπος διεξαγωγής της δημοπρασίας – ανάδειξη πλειοδότη λήψης εγγράφων δημοπρασίας</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1.</w:t>
      </w:r>
      <w:r w:rsidRPr="00874454">
        <w:rPr>
          <w:rFonts w:ascii="Arial Narrow" w:hAnsi="Arial Narrow" w:cs="Arial"/>
          <w:color w:val="000000"/>
          <w:sz w:val="28"/>
          <w:szCs w:val="28"/>
        </w:rPr>
        <w:tab/>
        <w:t>Ο διαγωνισμός είναι φανερός και οι διαγωνιζόμενοι θα πλειοδοτούν προφορικά ενώπιον της Επιτροπής του διαγωνισμού. Οι προσφορές θα γράφονται στο πρακτικό με τη σειρά που εκφωνήθηκαν με το ονοματεπώνυμο του εκάστοτε πλειοδότη. Κάθε προσφορά είναι δεσμευτική για τον πλειοδότη και η δέσμευση αυτή μεταφέρεται αλληλοδιαδόχως από τον πρώτο στους επόμενους και τελικά δεσμεύει τον τελευταίο πλειοδότη.</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 xml:space="preserve">       Η Επιτροπή παραλαμβάνει τα δικαιολογητικά, τα οποία θα πρέπει να βρίσκονται σε φάκελο, στο εξώφυλλο το οποίου θα αναγράφεται το όνομα του συμμετέχοντος / επωνυμία εταιρίας, ευκρινώ</w:t>
      </w:r>
      <w:r>
        <w:rPr>
          <w:rFonts w:ascii="Arial Narrow" w:hAnsi="Arial Narrow" w:cs="Arial"/>
          <w:color w:val="000000"/>
          <w:sz w:val="28"/>
          <w:szCs w:val="28"/>
        </w:rPr>
        <w:t>ς, και καταχωρεί</w:t>
      </w:r>
      <w:r w:rsidRPr="00874454">
        <w:rPr>
          <w:rFonts w:ascii="Arial Narrow" w:hAnsi="Arial Narrow" w:cs="Arial"/>
          <w:color w:val="000000"/>
          <w:sz w:val="28"/>
          <w:szCs w:val="28"/>
        </w:rPr>
        <w:t xml:space="preserve"> στο πρακτικό διενέργειας της δημοπρασίας του ενδιαφερόμενους κατά σειρά προσέλευσης.</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2.</w:t>
      </w:r>
      <w:r w:rsidRPr="00874454">
        <w:rPr>
          <w:rFonts w:ascii="Arial Narrow" w:hAnsi="Arial Narrow" w:cs="Arial"/>
          <w:color w:val="000000"/>
          <w:sz w:val="28"/>
          <w:szCs w:val="28"/>
        </w:rPr>
        <w:tab/>
        <w:t>Κατά την ένταξη της διενέργειας του διαγωνισμού ,η Επιτροπή προχωρεί στην αποσφράγιση των φακέλων με τα δικαιολογητικά και αφού τα εξετάσει ανακοινώνει τους συμμετέχοντες που γίνονται αποδεκτοί.</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3.</w:t>
      </w:r>
      <w:r w:rsidRPr="00874454">
        <w:rPr>
          <w:rFonts w:ascii="Arial Narrow" w:hAnsi="Arial Narrow" w:cs="Arial"/>
          <w:color w:val="000000"/>
          <w:sz w:val="28"/>
          <w:szCs w:val="28"/>
        </w:rPr>
        <w:tab/>
        <w:t>Από τη στιγμή που θα λάβει χώρα η διαδικασία της δημοπρασίας και οι συμμετέχοντες αρχίζουν να πλειοδοτούν, δεν μπορεί κανείς άλλος να γίνει αποδεκτός και να συμμετέχει στη δημοπρασία.</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4.</w:t>
      </w:r>
      <w:r w:rsidRPr="00874454">
        <w:rPr>
          <w:rFonts w:ascii="Arial Narrow" w:hAnsi="Arial Narrow" w:cs="Arial"/>
          <w:color w:val="000000"/>
          <w:sz w:val="28"/>
          <w:szCs w:val="28"/>
        </w:rPr>
        <w:tab/>
        <w:t>Κατά τη διάρκεια της δημοπρασίας και στην αίθουσα που αυτή θα λαμβάνει χώρα εκτός από την Επιτροπή και το επικουρικό προσωπικό, μπορεί να παρευρίσκονται μόνο οι δικαιούμενοι συμμετοχής, οι εγγυητές, καθώς και τυχόν δικηγόροι αυτών.</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7.</w:t>
      </w:r>
      <w:r w:rsidRPr="00874454">
        <w:rPr>
          <w:rFonts w:ascii="Arial Narrow" w:hAnsi="Arial Narrow" w:cs="Arial"/>
          <w:color w:val="000000"/>
          <w:sz w:val="28"/>
          <w:szCs w:val="28"/>
        </w:rPr>
        <w:tab/>
        <w:t>Μετά τη λήξη της δημοπρασίας, το πρακτικό διενέργειας του διαγωνισμού υπογράφεται από τα μέλη της Επιτροπής, τον τελευταίο πλειοδότη και τον εγγυητή του.</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10.</w:t>
      </w:r>
      <w:r w:rsidRPr="00874454">
        <w:rPr>
          <w:rFonts w:ascii="Arial Narrow" w:hAnsi="Arial Narrow" w:cs="Arial"/>
          <w:color w:val="000000"/>
          <w:sz w:val="28"/>
          <w:szCs w:val="28"/>
        </w:rPr>
        <w:tab/>
        <w:t xml:space="preserve">Η δημοπρασία κατακυρώνεται με απόφαση της Οικονομικής Επιτροπής υπέρ αυτού </w:t>
      </w:r>
      <w:r w:rsidRPr="00874454">
        <w:rPr>
          <w:rFonts w:ascii="Arial Narrow" w:hAnsi="Arial Narrow" w:cs="Arial"/>
          <w:color w:val="000000"/>
          <w:sz w:val="28"/>
          <w:szCs w:val="28"/>
        </w:rPr>
        <w:lastRenderedPageBreak/>
        <w:t>που προσέφερε το μεγαλύτερο ποσό για το πακέτο.</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Με τη συμμετοχή του στη δημοπρασία ο κάθε ενδιαφερόμενος αυτοδίκαια αποδέχεται πλήρως και ανεπιφύλακτα τους όλους τους όρους της διακήρυξης</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left="426" w:hanging="426"/>
        <w:jc w:val="center"/>
        <w:rPr>
          <w:rFonts w:ascii="Arial Narrow" w:hAnsi="Arial Narrow" w:cs="Arial"/>
          <w:b/>
          <w:color w:val="000000"/>
          <w:sz w:val="28"/>
          <w:szCs w:val="28"/>
        </w:rPr>
      </w:pPr>
      <w:r w:rsidRPr="00874454">
        <w:rPr>
          <w:rFonts w:ascii="Arial Narrow" w:hAnsi="Arial Narrow" w:cs="Arial"/>
          <w:b/>
          <w:bCs/>
          <w:color w:val="000000"/>
          <w:sz w:val="28"/>
          <w:szCs w:val="28"/>
        </w:rPr>
        <w:t>5.</w:t>
      </w:r>
      <w:r w:rsidRPr="00874454">
        <w:rPr>
          <w:rFonts w:ascii="Arial Narrow" w:hAnsi="Arial Narrow" w:cs="Arial"/>
          <w:b/>
          <w:bCs/>
          <w:color w:val="000000"/>
          <w:sz w:val="28"/>
          <w:szCs w:val="28"/>
        </w:rPr>
        <w:tab/>
        <w:t>Εγγύηση Συμμετοχής</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jc w:val="both"/>
        <w:rPr>
          <w:rFonts w:ascii="Arial Narrow" w:hAnsi="Arial Narrow" w:cs="Arial"/>
          <w:b/>
          <w:color w:val="000000"/>
          <w:sz w:val="28"/>
          <w:szCs w:val="28"/>
        </w:rPr>
      </w:pPr>
    </w:p>
    <w:p w:rsidR="009D36B3" w:rsidRPr="00874454" w:rsidRDefault="009D36B3" w:rsidP="009D36B3">
      <w:pPr>
        <w:widowControl w:val="0"/>
        <w:numPr>
          <w:ilvl w:val="0"/>
          <w:numId w:val="8"/>
        </w:numPr>
        <w:autoSpaceDE w:val="0"/>
        <w:autoSpaceDN w:val="0"/>
        <w:adjustRightInd w:val="0"/>
        <w:snapToGrid w:val="0"/>
        <w:jc w:val="both"/>
        <w:rPr>
          <w:rFonts w:ascii="Arial Narrow" w:hAnsi="Arial Narrow" w:cs="Arial"/>
          <w:color w:val="000000"/>
          <w:sz w:val="28"/>
          <w:szCs w:val="28"/>
        </w:rPr>
      </w:pPr>
      <w:r w:rsidRPr="00874454">
        <w:rPr>
          <w:rFonts w:ascii="Arial Narrow" w:hAnsi="Arial Narrow" w:cs="Arial"/>
          <w:color w:val="000000"/>
          <w:sz w:val="28"/>
          <w:szCs w:val="28"/>
        </w:rPr>
        <w:t>Οι εγγυήσεις εκδίδονται από το ταμείο παρακαταθηκών και δανείων ή τα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w:t>
      </w:r>
    </w:p>
    <w:p w:rsidR="009D36B3" w:rsidRPr="00874454" w:rsidRDefault="009D36B3" w:rsidP="009D36B3">
      <w:pPr>
        <w:widowControl w:val="0"/>
        <w:numPr>
          <w:ilvl w:val="0"/>
          <w:numId w:val="8"/>
        </w:numPr>
        <w:autoSpaceDE w:val="0"/>
        <w:autoSpaceDN w:val="0"/>
        <w:adjustRightInd w:val="0"/>
        <w:snapToGrid w:val="0"/>
        <w:jc w:val="both"/>
        <w:rPr>
          <w:rFonts w:ascii="Arial Narrow" w:hAnsi="Arial Narrow" w:cs="Arial"/>
          <w:color w:val="000000"/>
          <w:sz w:val="28"/>
          <w:szCs w:val="28"/>
        </w:rPr>
      </w:pPr>
      <w:r w:rsidRPr="00874454">
        <w:rPr>
          <w:rFonts w:ascii="Arial Narrow" w:hAnsi="Arial Narrow" w:cs="Arial"/>
          <w:color w:val="000000"/>
          <w:sz w:val="28"/>
          <w:szCs w:val="28"/>
        </w:rPr>
        <w:t xml:space="preserve">Κάθε προσφορά αυτών που συμμετέχουν στο διαγωνισμό πρέπει υποχρεωτικά και με </w:t>
      </w:r>
      <w:r w:rsidRPr="00874454">
        <w:rPr>
          <w:rFonts w:ascii="Arial Narrow" w:hAnsi="Arial Narrow" w:cs="Arial"/>
          <w:b/>
          <w:color w:val="000000"/>
          <w:sz w:val="28"/>
          <w:szCs w:val="28"/>
          <w:u w:val="single"/>
        </w:rPr>
        <w:t>ποινή αποκλεισμού</w:t>
      </w:r>
      <w:r w:rsidRPr="00874454">
        <w:rPr>
          <w:rFonts w:ascii="Arial Narrow" w:hAnsi="Arial Narrow" w:cs="Arial"/>
          <w:color w:val="000000"/>
          <w:sz w:val="28"/>
          <w:szCs w:val="28"/>
        </w:rPr>
        <w:t xml:space="preserve"> να συνοδεύεται από </w:t>
      </w:r>
      <w:r w:rsidRPr="00874454">
        <w:rPr>
          <w:rFonts w:ascii="Arial Narrow" w:hAnsi="Arial Narrow" w:cs="Arial"/>
          <w:b/>
          <w:color w:val="000000"/>
          <w:sz w:val="28"/>
          <w:szCs w:val="28"/>
        </w:rPr>
        <w:t>Εγγυητική  Επιστολή Συμμετοχής</w:t>
      </w:r>
      <w:r w:rsidRPr="00874454">
        <w:rPr>
          <w:rFonts w:ascii="Arial Narrow" w:hAnsi="Arial Narrow" w:cs="Arial"/>
          <w:color w:val="000000"/>
          <w:sz w:val="28"/>
          <w:szCs w:val="28"/>
        </w:rPr>
        <w:t xml:space="preserve">, της οποίας το ποσό θα πρέπει να καλύπτει, σε ευρώ, </w:t>
      </w:r>
      <w:r w:rsidRPr="00874454">
        <w:rPr>
          <w:rFonts w:ascii="Arial Narrow" w:hAnsi="Arial Narrow" w:cs="Arial"/>
          <w:b/>
          <w:color w:val="000000"/>
          <w:sz w:val="28"/>
          <w:szCs w:val="28"/>
        </w:rPr>
        <w:t xml:space="preserve">ποσοστό 10% </w:t>
      </w:r>
      <w:r w:rsidRPr="00874454">
        <w:rPr>
          <w:rFonts w:ascii="Arial Narrow" w:hAnsi="Arial Narrow" w:cs="Arial"/>
          <w:color w:val="000000"/>
          <w:sz w:val="28"/>
          <w:szCs w:val="28"/>
        </w:rPr>
        <w:t>του ενδεικτικού</w:t>
      </w:r>
      <w:r w:rsidRPr="00874454">
        <w:rPr>
          <w:rFonts w:ascii="Arial Narrow" w:hAnsi="Arial Narrow" w:cs="Arial"/>
          <w:b/>
          <w:color w:val="000000"/>
          <w:sz w:val="28"/>
          <w:szCs w:val="28"/>
        </w:rPr>
        <w:t xml:space="preserve"> </w:t>
      </w:r>
      <w:r w:rsidRPr="00874454">
        <w:rPr>
          <w:rFonts w:ascii="Arial Narrow" w:hAnsi="Arial Narrow" w:cs="Arial"/>
          <w:sz w:val="28"/>
          <w:szCs w:val="28"/>
        </w:rPr>
        <w:t xml:space="preserve">προϋπολογισμού, για </w:t>
      </w:r>
      <w:r w:rsidRPr="00874454">
        <w:rPr>
          <w:rFonts w:ascii="Arial Narrow" w:hAnsi="Arial Narrow" w:cs="Arial"/>
          <w:b/>
          <w:color w:val="000000"/>
          <w:sz w:val="28"/>
          <w:szCs w:val="28"/>
        </w:rPr>
        <w:t>κάθε ομάδα  ή για το σύνολο των ομάδων, για τις οποίες καταθέτει προσφορά, ήτοι:</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982"/>
        <w:gridCol w:w="2692"/>
        <w:gridCol w:w="3100"/>
      </w:tblGrid>
      <w:tr w:rsidR="009D36B3" w:rsidRPr="00874454" w:rsidTr="00432DA6">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ΟΜΑΔΕΣ</w:t>
            </w:r>
          </w:p>
        </w:tc>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ΥΛΙΚΟ</w:t>
            </w:r>
          </w:p>
        </w:tc>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ΕΝΔΕΙΚΤΙΚΟΣ ΠΡΟΥΠΟΛΟΓΙΣΜΟΣ</w:t>
            </w:r>
          </w:p>
        </w:tc>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ΠΟΣΟ ΕΓΓΥΗΣΗΣ ΣΥΜΜΕΤΟΧΗΣ</w:t>
            </w:r>
          </w:p>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(10% ΕΠΙ ΤΟΥ ΕΝΔΕΙΚΤΙΚΟΥ ΠΡΟΥΠΟΛΟΓΙΣΜΟΥ)</w:t>
            </w:r>
          </w:p>
        </w:tc>
      </w:tr>
      <w:tr w:rsidR="009D36B3" w:rsidRPr="00874454" w:rsidTr="00432DA6">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Α</w:t>
            </w:r>
          </w:p>
        </w:tc>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ΣΙΔΗΡΟΣ</w:t>
            </w:r>
          </w:p>
        </w:tc>
        <w:tc>
          <w:tcPr>
            <w:tcW w:w="0" w:type="auto"/>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rPr>
              <w:t>3.316,5</w:t>
            </w:r>
            <w:r w:rsidRPr="00874454">
              <w:rPr>
                <w:rStyle w:val="1"/>
                <w:rFonts w:ascii="Arial Narrow" w:hAnsi="Arial Narrow" w:cs="Arial"/>
                <w:sz w:val="28"/>
                <w:szCs w:val="28"/>
              </w:rPr>
              <w:t>0€</w:t>
            </w:r>
          </w:p>
          <w:p w:rsidR="009D36B3" w:rsidRPr="00874454" w:rsidRDefault="009D36B3" w:rsidP="00432DA6">
            <w:pPr>
              <w:pStyle w:val="2"/>
              <w:shd w:val="clear" w:color="auto" w:fill="auto"/>
              <w:spacing w:line="240" w:lineRule="auto"/>
              <w:jc w:val="center"/>
              <w:rPr>
                <w:rStyle w:val="1"/>
                <w:rFonts w:ascii="Arial Narrow" w:hAnsi="Arial Narrow" w:cs="Arial"/>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D36B3" w:rsidRPr="00B06C40"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331.65€</w:t>
            </w:r>
          </w:p>
        </w:tc>
      </w:tr>
      <w:tr w:rsidR="009D36B3" w:rsidRPr="00874454" w:rsidTr="00432DA6">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Β</w:t>
            </w:r>
          </w:p>
        </w:tc>
        <w:tc>
          <w:tcPr>
            <w:tcW w:w="0" w:type="auto"/>
            <w:tcBorders>
              <w:top w:val="single" w:sz="4" w:space="0" w:color="auto"/>
              <w:left w:val="single" w:sz="4" w:space="0" w:color="auto"/>
              <w:bottom w:val="single" w:sz="4" w:space="0" w:color="auto"/>
              <w:right w:val="single" w:sz="4" w:space="0" w:color="auto"/>
            </w:tcBorders>
            <w:hideMark/>
          </w:tcPr>
          <w:p w:rsidR="009D36B3" w:rsidRPr="00B06C40"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ΑΛΟΥΜΙΝΙΟ</w:t>
            </w:r>
          </w:p>
        </w:tc>
        <w:tc>
          <w:tcPr>
            <w:tcW w:w="0" w:type="auto"/>
            <w:tcBorders>
              <w:top w:val="single" w:sz="4" w:space="0" w:color="auto"/>
              <w:left w:val="single" w:sz="4" w:space="0" w:color="auto"/>
              <w:bottom w:val="single" w:sz="4" w:space="0" w:color="auto"/>
              <w:right w:val="single" w:sz="4" w:space="0" w:color="auto"/>
            </w:tcBorders>
            <w:hideMark/>
          </w:tcPr>
          <w:p w:rsidR="009D36B3" w:rsidRPr="006B1EC5"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1292,00€</w:t>
            </w:r>
          </w:p>
        </w:tc>
        <w:tc>
          <w:tcPr>
            <w:tcW w:w="0" w:type="auto"/>
            <w:tcBorders>
              <w:top w:val="single" w:sz="4" w:space="0" w:color="auto"/>
              <w:left w:val="single" w:sz="4" w:space="0" w:color="auto"/>
              <w:bottom w:val="single" w:sz="4" w:space="0" w:color="auto"/>
              <w:right w:val="single" w:sz="4" w:space="0" w:color="auto"/>
            </w:tcBorders>
            <w:hideMark/>
          </w:tcPr>
          <w:p w:rsidR="009D36B3" w:rsidRPr="006B1EC5"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129,.20€</w:t>
            </w:r>
          </w:p>
        </w:tc>
      </w:tr>
      <w:tr w:rsidR="009D36B3" w:rsidRPr="00874454" w:rsidTr="00432DA6">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Γ</w:t>
            </w:r>
          </w:p>
        </w:tc>
        <w:tc>
          <w:tcPr>
            <w:tcW w:w="0" w:type="auto"/>
            <w:tcBorders>
              <w:top w:val="single" w:sz="4" w:space="0" w:color="auto"/>
              <w:left w:val="single" w:sz="4" w:space="0" w:color="auto"/>
              <w:bottom w:val="single" w:sz="4" w:space="0" w:color="auto"/>
              <w:right w:val="single" w:sz="4" w:space="0" w:color="auto"/>
            </w:tcBorders>
            <w:hideMark/>
          </w:tcPr>
          <w:p w:rsidR="009D36B3" w:rsidRPr="006B1EC5"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ΣΥΣΣΩΡΕΥΤΕΣ ΑΥΤΟΚΙΝΗΤΩΝ</w:t>
            </w:r>
          </w:p>
        </w:tc>
        <w:tc>
          <w:tcPr>
            <w:tcW w:w="0" w:type="auto"/>
            <w:tcBorders>
              <w:top w:val="single" w:sz="4" w:space="0" w:color="auto"/>
              <w:left w:val="single" w:sz="4" w:space="0" w:color="auto"/>
              <w:bottom w:val="single" w:sz="4" w:space="0" w:color="auto"/>
              <w:right w:val="single" w:sz="4" w:space="0" w:color="auto"/>
            </w:tcBorders>
            <w:hideMark/>
          </w:tcPr>
          <w:p w:rsidR="009D36B3" w:rsidRPr="006B1EC5"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816,00€</w:t>
            </w:r>
          </w:p>
        </w:tc>
        <w:tc>
          <w:tcPr>
            <w:tcW w:w="0" w:type="auto"/>
            <w:tcBorders>
              <w:top w:val="single" w:sz="4" w:space="0" w:color="auto"/>
              <w:left w:val="single" w:sz="4" w:space="0" w:color="auto"/>
              <w:bottom w:val="single" w:sz="4" w:space="0" w:color="auto"/>
              <w:right w:val="single" w:sz="4" w:space="0" w:color="auto"/>
            </w:tcBorders>
            <w:hideMark/>
          </w:tcPr>
          <w:p w:rsidR="009D36B3" w:rsidRPr="006B1EC5"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81,6€</w:t>
            </w:r>
          </w:p>
        </w:tc>
      </w:tr>
      <w:tr w:rsidR="009D36B3" w:rsidRPr="00874454" w:rsidTr="00432DA6">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Δ</w:t>
            </w:r>
          </w:p>
        </w:tc>
        <w:tc>
          <w:tcPr>
            <w:tcW w:w="0" w:type="auto"/>
            <w:tcBorders>
              <w:top w:val="single" w:sz="4" w:space="0" w:color="auto"/>
              <w:left w:val="single" w:sz="4" w:space="0" w:color="auto"/>
              <w:bottom w:val="single" w:sz="4" w:space="0" w:color="auto"/>
              <w:right w:val="single" w:sz="4" w:space="0" w:color="auto"/>
            </w:tcBorders>
            <w:hideMark/>
          </w:tcPr>
          <w:p w:rsidR="009D36B3" w:rsidRPr="006B1EC5"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ΗΛΕΚΤΡΟΛΟΓΙΚΟ (ΜΕΤΑΣΧΗΜΑΤΙΣΤΕΣ)</w:t>
            </w:r>
          </w:p>
        </w:tc>
        <w:tc>
          <w:tcPr>
            <w:tcW w:w="0" w:type="auto"/>
            <w:tcBorders>
              <w:top w:val="single" w:sz="4" w:space="0" w:color="auto"/>
              <w:left w:val="single" w:sz="4" w:space="0" w:color="auto"/>
              <w:bottom w:val="single" w:sz="4" w:space="0" w:color="auto"/>
              <w:right w:val="single" w:sz="4" w:space="0" w:color="auto"/>
            </w:tcBorders>
            <w:hideMark/>
          </w:tcPr>
          <w:p w:rsidR="009D36B3" w:rsidRPr="006B1EC5"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384,00€</w:t>
            </w:r>
          </w:p>
        </w:tc>
        <w:tc>
          <w:tcPr>
            <w:tcW w:w="0" w:type="auto"/>
            <w:tcBorders>
              <w:top w:val="single" w:sz="4" w:space="0" w:color="auto"/>
              <w:left w:val="single" w:sz="4" w:space="0" w:color="auto"/>
              <w:bottom w:val="single" w:sz="4" w:space="0" w:color="auto"/>
              <w:right w:val="single" w:sz="4" w:space="0" w:color="auto"/>
            </w:tcBorders>
            <w:hideMark/>
          </w:tcPr>
          <w:p w:rsidR="009D36B3" w:rsidRPr="006B1EC5"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38,40€</w:t>
            </w:r>
          </w:p>
        </w:tc>
      </w:tr>
      <w:tr w:rsidR="009D36B3" w:rsidRPr="00874454" w:rsidTr="00432DA6">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r w:rsidRPr="00874454">
              <w:rPr>
                <w:rStyle w:val="1"/>
                <w:rFonts w:ascii="Arial Narrow" w:hAnsi="Arial Narrow" w:cs="Arial"/>
                <w:sz w:val="28"/>
                <w:szCs w:val="28"/>
              </w:rPr>
              <w:t>Ε</w:t>
            </w:r>
          </w:p>
        </w:tc>
        <w:tc>
          <w:tcPr>
            <w:tcW w:w="0" w:type="auto"/>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ΓΑΛΒΑΝΙΣΜΕΝΟ ΧΑΛΥΒΔΟΕ</w:t>
            </w:r>
          </w:p>
          <w:p w:rsidR="009D36B3" w:rsidRPr="00EE6358"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ΛΑΣΜΑ</w:t>
            </w:r>
          </w:p>
        </w:tc>
        <w:tc>
          <w:tcPr>
            <w:tcW w:w="0" w:type="auto"/>
            <w:tcBorders>
              <w:top w:val="single" w:sz="4" w:space="0" w:color="auto"/>
              <w:left w:val="single" w:sz="4" w:space="0" w:color="auto"/>
              <w:bottom w:val="single" w:sz="4" w:space="0" w:color="auto"/>
              <w:right w:val="single" w:sz="4" w:space="0" w:color="auto"/>
            </w:tcBorders>
            <w:hideMark/>
          </w:tcPr>
          <w:p w:rsidR="009D36B3" w:rsidRPr="00447C50"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3249,40€</w:t>
            </w:r>
          </w:p>
        </w:tc>
        <w:tc>
          <w:tcPr>
            <w:tcW w:w="0" w:type="auto"/>
            <w:tcBorders>
              <w:top w:val="single" w:sz="4" w:space="0" w:color="auto"/>
              <w:left w:val="single" w:sz="4" w:space="0" w:color="auto"/>
              <w:bottom w:val="single" w:sz="4" w:space="0" w:color="auto"/>
              <w:right w:val="single" w:sz="4" w:space="0" w:color="auto"/>
            </w:tcBorders>
            <w:hideMark/>
          </w:tcPr>
          <w:p w:rsidR="009D36B3" w:rsidRPr="00447C50"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324,94€</w:t>
            </w:r>
          </w:p>
        </w:tc>
      </w:tr>
      <w:tr w:rsidR="009D36B3" w:rsidRPr="00874454" w:rsidTr="00432DA6">
        <w:tc>
          <w:tcPr>
            <w:tcW w:w="0" w:type="auto"/>
            <w:tcBorders>
              <w:top w:val="single" w:sz="4" w:space="0" w:color="auto"/>
              <w:left w:val="single" w:sz="4" w:space="0" w:color="auto"/>
              <w:bottom w:val="single" w:sz="4" w:space="0" w:color="auto"/>
              <w:right w:val="single" w:sz="4" w:space="0" w:color="auto"/>
            </w:tcBorders>
            <w:hideMark/>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both"/>
              <w:rPr>
                <w:rStyle w:val="1"/>
                <w:rFonts w:ascii="Arial Narrow" w:hAnsi="Arial Narrow" w:cs="Arial"/>
                <w:sz w:val="28"/>
                <w:szCs w:val="28"/>
                <w:lang w:val="en-US"/>
              </w:rPr>
            </w:pPr>
          </w:p>
        </w:tc>
        <w:tc>
          <w:tcPr>
            <w:tcW w:w="0" w:type="auto"/>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center"/>
              <w:rPr>
                <w:rStyle w:val="1"/>
                <w:rFonts w:ascii="Arial Narrow" w:hAnsi="Arial Narrow" w:cs="Arial"/>
                <w:sz w:val="28"/>
                <w:szCs w:val="28"/>
                <w:lang w:val="en-US"/>
              </w:rPr>
            </w:pPr>
          </w:p>
        </w:tc>
        <w:tc>
          <w:tcPr>
            <w:tcW w:w="0" w:type="auto"/>
            <w:tcBorders>
              <w:top w:val="single" w:sz="4" w:space="0" w:color="auto"/>
              <w:left w:val="single" w:sz="4" w:space="0" w:color="auto"/>
              <w:bottom w:val="single" w:sz="4" w:space="0" w:color="auto"/>
              <w:right w:val="single" w:sz="4" w:space="0" w:color="auto"/>
            </w:tcBorders>
            <w:hideMark/>
          </w:tcPr>
          <w:p w:rsidR="009D36B3" w:rsidRDefault="009D36B3" w:rsidP="00432DA6">
            <w:pPr>
              <w:pStyle w:val="2"/>
              <w:shd w:val="clear" w:color="auto" w:fill="auto"/>
              <w:spacing w:line="240" w:lineRule="auto"/>
              <w:jc w:val="center"/>
              <w:rPr>
                <w:rStyle w:val="1"/>
                <w:rFonts w:ascii="Arial Narrow" w:hAnsi="Arial Narrow" w:cs="Arial"/>
                <w:sz w:val="28"/>
                <w:szCs w:val="28"/>
                <w:lang w:val="en-US"/>
              </w:rPr>
            </w:pPr>
          </w:p>
        </w:tc>
      </w:tr>
      <w:tr w:rsidR="009D36B3" w:rsidRPr="00874454" w:rsidTr="00432DA6">
        <w:tc>
          <w:tcPr>
            <w:tcW w:w="0" w:type="auto"/>
            <w:tcBorders>
              <w:top w:val="single" w:sz="4" w:space="0" w:color="auto"/>
              <w:left w:val="single" w:sz="4" w:space="0" w:color="auto"/>
              <w:bottom w:val="single" w:sz="4" w:space="0" w:color="auto"/>
              <w:right w:val="single" w:sz="4" w:space="0" w:color="auto"/>
            </w:tcBorders>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D36B3" w:rsidRPr="00A269A8"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ΠΛΑΣΤΙΚΟ</w:t>
            </w:r>
          </w:p>
        </w:tc>
        <w:tc>
          <w:tcPr>
            <w:tcW w:w="0" w:type="auto"/>
            <w:tcBorders>
              <w:top w:val="single" w:sz="4" w:space="0" w:color="auto"/>
              <w:left w:val="single" w:sz="4" w:space="0" w:color="auto"/>
              <w:bottom w:val="single" w:sz="4" w:space="0" w:color="auto"/>
              <w:right w:val="single" w:sz="4" w:space="0" w:color="auto"/>
            </w:tcBorders>
            <w:hideMark/>
          </w:tcPr>
          <w:p w:rsidR="009D36B3" w:rsidRPr="00A269A8" w:rsidRDefault="009D36B3" w:rsidP="00432DA6">
            <w:pPr>
              <w:pStyle w:val="2"/>
              <w:shd w:val="clear" w:color="auto" w:fill="auto"/>
              <w:spacing w:line="240" w:lineRule="auto"/>
              <w:rPr>
                <w:rStyle w:val="1"/>
                <w:rFonts w:ascii="Arial Narrow" w:hAnsi="Arial Narrow" w:cs="Arial"/>
                <w:sz w:val="28"/>
                <w:szCs w:val="28"/>
                <w:lang w:val="en-US"/>
              </w:rPr>
            </w:pPr>
            <w:r>
              <w:rPr>
                <w:rStyle w:val="1"/>
                <w:rFonts w:ascii="Arial Narrow" w:hAnsi="Arial Narrow" w:cs="Arial"/>
                <w:sz w:val="28"/>
                <w:szCs w:val="28"/>
                <w:lang w:val="en-US"/>
              </w:rPr>
              <w:t xml:space="preserve">               652,96€</w:t>
            </w:r>
          </w:p>
        </w:tc>
        <w:tc>
          <w:tcPr>
            <w:tcW w:w="0" w:type="auto"/>
            <w:tcBorders>
              <w:top w:val="single" w:sz="4" w:space="0" w:color="auto"/>
              <w:left w:val="single" w:sz="4" w:space="0" w:color="auto"/>
              <w:bottom w:val="single" w:sz="4" w:space="0" w:color="auto"/>
              <w:right w:val="single" w:sz="4" w:space="0" w:color="auto"/>
            </w:tcBorders>
            <w:hideMark/>
          </w:tcPr>
          <w:p w:rsidR="009D36B3" w:rsidRPr="00A269A8"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65,29€</w:t>
            </w:r>
          </w:p>
        </w:tc>
      </w:tr>
      <w:tr w:rsidR="009D36B3" w:rsidRPr="00874454" w:rsidTr="00432DA6">
        <w:tc>
          <w:tcPr>
            <w:tcW w:w="0" w:type="auto"/>
            <w:tcBorders>
              <w:top w:val="single" w:sz="4" w:space="0" w:color="auto"/>
              <w:left w:val="single" w:sz="4" w:space="0" w:color="auto"/>
              <w:bottom w:val="single" w:sz="4" w:space="0" w:color="auto"/>
              <w:right w:val="single" w:sz="4" w:space="0" w:color="auto"/>
            </w:tcBorders>
          </w:tcPr>
          <w:p w:rsidR="009D36B3" w:rsidRPr="00874454" w:rsidRDefault="009D36B3" w:rsidP="00432DA6">
            <w:pPr>
              <w:pStyle w:val="2"/>
              <w:shd w:val="clear" w:color="auto" w:fill="auto"/>
              <w:spacing w:line="240" w:lineRule="auto"/>
              <w:jc w:val="both"/>
              <w:rPr>
                <w:rStyle w:val="1"/>
                <w:rFonts w:ascii="Arial Narrow" w:hAnsi="Arial Narrow" w:cs="Arial"/>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D36B3" w:rsidRPr="00A269A8" w:rsidRDefault="009D36B3" w:rsidP="00432DA6">
            <w:pPr>
              <w:pStyle w:val="2"/>
              <w:shd w:val="clear" w:color="auto" w:fill="auto"/>
              <w:spacing w:line="240" w:lineRule="auto"/>
              <w:jc w:val="both"/>
              <w:rPr>
                <w:rStyle w:val="1"/>
                <w:rFonts w:ascii="Arial Narrow" w:hAnsi="Arial Narrow" w:cs="Arial"/>
                <w:sz w:val="28"/>
                <w:szCs w:val="28"/>
                <w:lang w:val="en-US"/>
              </w:rPr>
            </w:pPr>
            <w:r>
              <w:rPr>
                <w:rStyle w:val="1"/>
                <w:rFonts w:ascii="Arial Narrow" w:hAnsi="Arial Narrow" w:cs="Arial"/>
                <w:sz w:val="28"/>
                <w:szCs w:val="28"/>
                <w:lang w:val="en-US"/>
              </w:rPr>
              <w:t>ΣΥΝΟΛΟ</w:t>
            </w:r>
          </w:p>
        </w:tc>
        <w:tc>
          <w:tcPr>
            <w:tcW w:w="0" w:type="auto"/>
            <w:tcBorders>
              <w:top w:val="single" w:sz="4" w:space="0" w:color="auto"/>
              <w:left w:val="single" w:sz="4" w:space="0" w:color="auto"/>
              <w:bottom w:val="single" w:sz="4" w:space="0" w:color="auto"/>
              <w:right w:val="single" w:sz="4" w:space="0" w:color="auto"/>
            </w:tcBorders>
            <w:hideMark/>
          </w:tcPr>
          <w:p w:rsidR="009D36B3" w:rsidRPr="00A269A8"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9710,86€</w:t>
            </w:r>
          </w:p>
        </w:tc>
        <w:tc>
          <w:tcPr>
            <w:tcW w:w="0" w:type="auto"/>
            <w:tcBorders>
              <w:top w:val="single" w:sz="4" w:space="0" w:color="auto"/>
              <w:left w:val="single" w:sz="4" w:space="0" w:color="auto"/>
              <w:bottom w:val="single" w:sz="4" w:space="0" w:color="auto"/>
              <w:right w:val="single" w:sz="4" w:space="0" w:color="auto"/>
            </w:tcBorders>
            <w:hideMark/>
          </w:tcPr>
          <w:p w:rsidR="009D36B3" w:rsidRPr="00A269A8" w:rsidRDefault="009D36B3" w:rsidP="00432DA6">
            <w:pPr>
              <w:pStyle w:val="2"/>
              <w:shd w:val="clear" w:color="auto" w:fill="auto"/>
              <w:spacing w:line="240" w:lineRule="auto"/>
              <w:jc w:val="center"/>
              <w:rPr>
                <w:rStyle w:val="1"/>
                <w:rFonts w:ascii="Arial Narrow" w:hAnsi="Arial Narrow" w:cs="Arial"/>
                <w:sz w:val="28"/>
                <w:szCs w:val="28"/>
                <w:lang w:val="en-US"/>
              </w:rPr>
            </w:pPr>
            <w:r>
              <w:rPr>
                <w:rStyle w:val="1"/>
                <w:rFonts w:ascii="Arial Narrow" w:hAnsi="Arial Narrow" w:cs="Arial"/>
                <w:sz w:val="28"/>
                <w:szCs w:val="28"/>
                <w:lang w:val="en-US"/>
              </w:rPr>
              <w:t>971,08€</w:t>
            </w:r>
          </w:p>
        </w:tc>
      </w:tr>
    </w:tbl>
    <w:p w:rsidR="009D36B3" w:rsidRPr="00874454" w:rsidRDefault="009D36B3" w:rsidP="009D36B3">
      <w:pPr>
        <w:widowControl w:val="0"/>
        <w:autoSpaceDE w:val="0"/>
        <w:autoSpaceDN w:val="0"/>
        <w:adjustRightInd w:val="0"/>
        <w:ind w:left="851" w:hanging="425"/>
        <w:jc w:val="both"/>
        <w:rPr>
          <w:rFonts w:ascii="Arial Narrow" w:eastAsia="SimSun" w:hAnsi="Arial Narrow" w:cs="Arial"/>
          <w:color w:val="000000"/>
          <w:sz w:val="28"/>
          <w:szCs w:val="28"/>
          <w:lang w:eastAsia="zh-CN"/>
        </w:rPr>
      </w:pPr>
    </w:p>
    <w:p w:rsidR="009D36B3" w:rsidRPr="00874454" w:rsidRDefault="009D36B3" w:rsidP="009D36B3">
      <w:pPr>
        <w:widowControl w:val="0"/>
        <w:autoSpaceDE w:val="0"/>
        <w:autoSpaceDN w:val="0"/>
        <w:adjustRightInd w:val="0"/>
        <w:ind w:left="142" w:firstLine="142"/>
        <w:jc w:val="both"/>
        <w:rPr>
          <w:rFonts w:ascii="Arial Narrow" w:hAnsi="Arial Narrow" w:cs="Arial"/>
          <w:color w:val="000000"/>
          <w:sz w:val="28"/>
          <w:szCs w:val="28"/>
        </w:rPr>
      </w:pPr>
      <w:r w:rsidRPr="00874454">
        <w:rPr>
          <w:rFonts w:ascii="Arial Narrow" w:hAnsi="Arial Narrow" w:cs="Arial"/>
          <w:b/>
          <w:bCs/>
          <w:color w:val="000000"/>
          <w:sz w:val="28"/>
          <w:szCs w:val="28"/>
        </w:rPr>
        <w:t>Προσφορές χωρίς εγγύηση ή χωρίς την προσήκουσα, κατά τα ανωτέρω εγγύηση, απορρίπτονται ως απαράδεκτες και δεν λαμβάνονται υπ’ όψη.</w:t>
      </w:r>
    </w:p>
    <w:p w:rsidR="009D36B3" w:rsidRPr="00874454" w:rsidRDefault="009D36B3" w:rsidP="009D36B3">
      <w:pPr>
        <w:widowControl w:val="0"/>
        <w:autoSpaceDE w:val="0"/>
        <w:autoSpaceDN w:val="0"/>
        <w:adjustRightInd w:val="0"/>
        <w:ind w:left="142" w:firstLine="142"/>
        <w:jc w:val="both"/>
        <w:rPr>
          <w:rFonts w:ascii="Arial Narrow" w:hAnsi="Arial Narrow" w:cs="Arial"/>
          <w:color w:val="000000"/>
          <w:sz w:val="28"/>
          <w:szCs w:val="28"/>
        </w:rPr>
      </w:pPr>
      <w:r w:rsidRPr="00874454">
        <w:rPr>
          <w:rFonts w:ascii="Arial Narrow" w:hAnsi="Arial Narrow" w:cs="Arial"/>
          <w:color w:val="000000"/>
          <w:sz w:val="28"/>
          <w:szCs w:val="28"/>
        </w:rPr>
        <w:t>Η κατατιθέμενη εγγύηση επιστρέφεται σε αυτούς που μετέχουν στη δημοπρασία - πλην του πλειοδότη - αμέσως μετά την απόφαση της Οικονομικής Επιτροπής για την κατακύρωση του διαγωνισμού. Στον πλειοδότη επιστρέφεται μετά την πληρωμή των εφημερίδων και την καταβολή όλου του προσφερόμενου από αυτόν ποσού της εκποίησης.</w:t>
      </w:r>
    </w:p>
    <w:p w:rsidR="009D36B3" w:rsidRPr="00874454" w:rsidRDefault="009D36B3" w:rsidP="009D36B3">
      <w:pPr>
        <w:widowControl w:val="0"/>
        <w:autoSpaceDE w:val="0"/>
        <w:autoSpaceDN w:val="0"/>
        <w:adjustRightInd w:val="0"/>
        <w:ind w:firstLine="426"/>
        <w:jc w:val="both"/>
        <w:rPr>
          <w:rFonts w:ascii="Arial Narrow" w:hAnsi="Arial Narrow" w:cs="Arial"/>
          <w:b/>
          <w:color w:val="000000"/>
          <w:sz w:val="28"/>
          <w:szCs w:val="28"/>
        </w:rPr>
      </w:pPr>
    </w:p>
    <w:p w:rsidR="009D36B3" w:rsidRPr="00874454" w:rsidRDefault="009D36B3" w:rsidP="009D36B3">
      <w:pPr>
        <w:pStyle w:val="21"/>
        <w:keepNext/>
        <w:keepLines/>
        <w:shd w:val="clear" w:color="auto" w:fill="auto"/>
        <w:spacing w:before="0" w:after="0" w:line="240" w:lineRule="auto"/>
        <w:ind w:left="20" w:firstLine="0"/>
        <w:rPr>
          <w:rStyle w:val="20"/>
          <w:rFonts w:ascii="Arial Narrow" w:eastAsia="Calibri" w:hAnsi="Arial Narrow"/>
          <w:sz w:val="28"/>
          <w:szCs w:val="28"/>
        </w:rPr>
      </w:pPr>
      <w:r w:rsidRPr="00874454">
        <w:rPr>
          <w:rStyle w:val="20"/>
          <w:rFonts w:ascii="Arial Narrow" w:eastAsia="Calibri" w:hAnsi="Arial Narrow" w:cs="Arial"/>
          <w:sz w:val="28"/>
          <w:szCs w:val="28"/>
        </w:rPr>
        <w:t>6. Ενστάσεις</w:t>
      </w:r>
    </w:p>
    <w:p w:rsidR="009D36B3" w:rsidRPr="00874454" w:rsidRDefault="009D36B3" w:rsidP="009D36B3">
      <w:pPr>
        <w:pStyle w:val="21"/>
        <w:keepNext/>
        <w:keepLines/>
        <w:shd w:val="clear" w:color="auto" w:fill="auto"/>
        <w:spacing w:before="0" w:after="0" w:line="240" w:lineRule="auto"/>
        <w:ind w:left="20" w:firstLine="0"/>
        <w:jc w:val="left"/>
        <w:rPr>
          <w:rStyle w:val="20"/>
          <w:rFonts w:ascii="Arial Narrow" w:eastAsia="Calibri" w:hAnsi="Arial Narrow" w:cs="Arial"/>
          <w:sz w:val="28"/>
          <w:szCs w:val="28"/>
        </w:rPr>
      </w:pPr>
    </w:p>
    <w:p w:rsidR="009D36B3" w:rsidRPr="00874454" w:rsidRDefault="009D36B3" w:rsidP="009D36B3">
      <w:pPr>
        <w:pStyle w:val="a4"/>
        <w:numPr>
          <w:ilvl w:val="0"/>
          <w:numId w:val="9"/>
        </w:numPr>
        <w:spacing w:after="0"/>
        <w:jc w:val="both"/>
        <w:rPr>
          <w:rFonts w:ascii="Arial Narrow" w:hAnsi="Arial Narrow"/>
          <w:sz w:val="28"/>
          <w:szCs w:val="28"/>
        </w:rPr>
      </w:pPr>
      <w:r w:rsidRPr="00874454">
        <w:rPr>
          <w:rStyle w:val="Char"/>
          <w:rFonts w:ascii="Arial Narrow" w:hAnsi="Arial Narrow" w:cs="Arial"/>
          <w:sz w:val="28"/>
          <w:szCs w:val="28"/>
        </w:rPr>
        <w:t>Οι επί της διεξαγωγής του διαγωνισμού ενστάσεις κατατίθενται στην Επιτροπή Διενέργειας της δημοπρασίας μέχρι την επομένη εργάσιμη ημέρα από την ημέρα διεξαγωγής του διαγωνισμού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w:t>
      </w:r>
    </w:p>
    <w:p w:rsidR="009D36B3" w:rsidRPr="00874454" w:rsidRDefault="009D36B3" w:rsidP="009D36B3">
      <w:pPr>
        <w:pStyle w:val="a4"/>
        <w:numPr>
          <w:ilvl w:val="0"/>
          <w:numId w:val="9"/>
        </w:numPr>
        <w:spacing w:after="0"/>
        <w:jc w:val="both"/>
        <w:rPr>
          <w:rStyle w:val="Char"/>
          <w:rFonts w:ascii="Arial Narrow" w:hAnsi="Arial Narrow"/>
          <w:sz w:val="28"/>
          <w:szCs w:val="28"/>
        </w:rPr>
      </w:pPr>
      <w:r w:rsidRPr="00874454">
        <w:rPr>
          <w:rStyle w:val="Char"/>
          <w:rFonts w:ascii="Arial Narrow" w:hAnsi="Arial Narrow" w:cs="Arial"/>
          <w:sz w:val="28"/>
          <w:szCs w:val="28"/>
        </w:rPr>
        <w:t>Οι ενστάσεις πρωτοκολλούνται και διαβιβάζονται αυθημερόν στη διενεργήσασα το διαγωνισμό Επιτροπή, του Π.Δ 270/81.</w:t>
      </w:r>
    </w:p>
    <w:p w:rsidR="009D36B3" w:rsidRPr="00874454" w:rsidRDefault="009D36B3" w:rsidP="009D36B3">
      <w:pPr>
        <w:pStyle w:val="a4"/>
        <w:numPr>
          <w:ilvl w:val="0"/>
          <w:numId w:val="9"/>
        </w:numPr>
        <w:spacing w:after="0"/>
        <w:jc w:val="both"/>
        <w:rPr>
          <w:rStyle w:val="Char"/>
          <w:rFonts w:ascii="Arial Narrow" w:hAnsi="Arial Narrow" w:cs="Arial"/>
          <w:sz w:val="28"/>
          <w:szCs w:val="28"/>
        </w:rPr>
      </w:pPr>
      <w:r w:rsidRPr="00874454">
        <w:rPr>
          <w:rStyle w:val="Char"/>
          <w:rFonts w:ascii="Arial Narrow" w:hAnsi="Arial Narrow" w:cs="Arial"/>
          <w:sz w:val="28"/>
          <w:szCs w:val="28"/>
        </w:rPr>
        <w:t>Τα Πρακτικά του διαγωνισμού μαζί με τις τυχόν ενστάσεις για τις οποίες πρέπει να λάβει αιτιολογημένη απόφαση η Οικονομική Επιτροπή, αποστέλλονται για επικύρωση στο  Γενικό Γραμματέα της Αποκεντρωμένης Διοίκησης .</w:t>
      </w:r>
    </w:p>
    <w:p w:rsidR="009D36B3" w:rsidRPr="00874454" w:rsidRDefault="009D36B3" w:rsidP="009D36B3">
      <w:pPr>
        <w:widowControl w:val="0"/>
        <w:autoSpaceDE w:val="0"/>
        <w:autoSpaceDN w:val="0"/>
        <w:adjustRightInd w:val="0"/>
        <w:jc w:val="both"/>
        <w:rPr>
          <w:rFonts w:ascii="Arial Narrow" w:hAnsi="Arial Narrow"/>
          <w:color w:val="000000"/>
          <w:sz w:val="28"/>
          <w:szCs w:val="28"/>
        </w:rPr>
      </w:pPr>
    </w:p>
    <w:p w:rsidR="009D36B3" w:rsidRPr="00874454" w:rsidRDefault="009D36B3" w:rsidP="009D36B3">
      <w:pPr>
        <w:widowControl w:val="0"/>
        <w:autoSpaceDE w:val="0"/>
        <w:autoSpaceDN w:val="0"/>
        <w:adjustRightInd w:val="0"/>
        <w:ind w:left="426" w:hanging="426"/>
        <w:jc w:val="center"/>
        <w:rPr>
          <w:rFonts w:ascii="Arial Narrow" w:hAnsi="Arial Narrow" w:cs="Arial"/>
          <w:b/>
          <w:color w:val="000000"/>
          <w:sz w:val="28"/>
          <w:szCs w:val="28"/>
        </w:rPr>
      </w:pPr>
      <w:r w:rsidRPr="00874454">
        <w:rPr>
          <w:rFonts w:ascii="Arial Narrow" w:hAnsi="Arial Narrow" w:cs="Arial"/>
          <w:b/>
          <w:bCs/>
          <w:color w:val="000000"/>
          <w:sz w:val="28"/>
          <w:szCs w:val="28"/>
        </w:rPr>
        <w:t>7.</w:t>
      </w:r>
      <w:r w:rsidRPr="00874454">
        <w:rPr>
          <w:rFonts w:ascii="Arial Narrow" w:hAnsi="Arial Narrow" w:cs="Arial"/>
          <w:b/>
          <w:bCs/>
          <w:color w:val="000000"/>
          <w:sz w:val="28"/>
          <w:szCs w:val="28"/>
        </w:rPr>
        <w:tab/>
        <w:t>Λοιπές υποχρεώσεις του πλειοδότη</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1.</w:t>
      </w:r>
      <w:r w:rsidRPr="00874454">
        <w:rPr>
          <w:rFonts w:ascii="Arial Narrow" w:hAnsi="Arial Narrow" w:cs="Arial"/>
          <w:color w:val="000000"/>
          <w:sz w:val="28"/>
          <w:szCs w:val="28"/>
        </w:rPr>
        <w:tab/>
        <w:t>Ο Δήμος δεν φέρει καμιά ευθύνη απέναντι στον ανάδοχο για την πραγματική κατάσταση στην οποία βρίσκονται τα προς εκποίηση αντικείμενα. Κατά συνέπεια, δεν υποχρεούται σε επιστροφή ή μείωση του ποσού της εκποίησης. Ακόμα αποκλείεται στον ανάδοχο η μονομερής λύση της σχετικής σύμβασης για το λόγο αυτό. Με τη συμμετοχή στον διαγωνισμό τεκμαίρεται ότι ο προσφέρων έχει αποκτήσει ιδία αντίληψη του είδους των εκποιούμενων και της κατάστασης στην οποία αυτά ευρίσκονται και ότι αυτά είναι της τελείας αρεσκείας.</w:t>
      </w:r>
    </w:p>
    <w:p w:rsidR="009D36B3" w:rsidRPr="00874454" w:rsidRDefault="009D36B3" w:rsidP="009D36B3">
      <w:pPr>
        <w:widowControl w:val="0"/>
        <w:autoSpaceDE w:val="0"/>
        <w:autoSpaceDN w:val="0"/>
        <w:adjustRightInd w:val="0"/>
        <w:ind w:left="839" w:hanging="360"/>
        <w:jc w:val="both"/>
        <w:rPr>
          <w:rFonts w:ascii="Arial Narrow" w:hAnsi="Arial Narrow" w:cs="Arial"/>
          <w:b/>
          <w:color w:val="000000"/>
          <w:sz w:val="28"/>
          <w:szCs w:val="28"/>
        </w:rPr>
      </w:pPr>
      <w:r w:rsidRPr="00874454">
        <w:rPr>
          <w:rFonts w:ascii="Arial Narrow" w:hAnsi="Arial Narrow" w:cs="Arial"/>
          <w:color w:val="000000"/>
          <w:sz w:val="28"/>
          <w:szCs w:val="28"/>
        </w:rPr>
        <w:t>2.</w:t>
      </w:r>
      <w:r w:rsidRPr="00874454">
        <w:rPr>
          <w:rFonts w:ascii="Arial Narrow" w:hAnsi="Arial Narrow" w:cs="Arial"/>
          <w:color w:val="000000"/>
          <w:sz w:val="28"/>
          <w:szCs w:val="28"/>
        </w:rPr>
        <w:tab/>
        <w:t>Οι δαπάνες αποσυναρμολόγησης, μετακόμισης και μεταφοράς των ειδών βαρύνουν αποκλειστικά τον κάθε πλειοδότη. Ο δήμος δεν φέρει καμία ευθύνη για ενδεχόμενες ζημιές που θα επέλθουν στα είδη κατά τη διαδικασία αυτή. Οι ανωτέρω εργασίες πρέπει να είναι προσεκτικές, έτσι ώστε να μην προκληθούν βλάβες σε άλλα αντικείμενα και εγκαταστάσεις του δήμου. Τυχόν ζημιές σε περιουσιακά στοιχεία του δήμου θα καταλογισθούν στον πλειοδότη που τις προκάλεσε. Ο πλειοδότης έχει την αποκλειστική αστική και ποινική ευθύνη απέναντι σε οποιονδήποτε τρίτο, συμπεριλαμβανομένου κα</w:t>
      </w:r>
      <w:r>
        <w:rPr>
          <w:rFonts w:ascii="Arial Narrow" w:hAnsi="Arial Narrow" w:cs="Arial"/>
          <w:color w:val="000000"/>
          <w:sz w:val="28"/>
          <w:szCs w:val="28"/>
        </w:rPr>
        <w:t xml:space="preserve">ι του προσωπικού του Δήμου </w:t>
      </w:r>
      <w:proofErr w:type="spellStart"/>
      <w:r>
        <w:rPr>
          <w:rFonts w:ascii="Arial Narrow" w:hAnsi="Arial Narrow" w:cs="Arial"/>
          <w:color w:val="000000"/>
          <w:sz w:val="28"/>
          <w:szCs w:val="28"/>
        </w:rPr>
        <w:t>Τρικκαί</w:t>
      </w:r>
      <w:r w:rsidRPr="00874454">
        <w:rPr>
          <w:rFonts w:ascii="Arial Narrow" w:hAnsi="Arial Narrow" w:cs="Arial"/>
          <w:color w:val="000000"/>
          <w:sz w:val="28"/>
          <w:szCs w:val="28"/>
        </w:rPr>
        <w:t>ων</w:t>
      </w:r>
      <w:proofErr w:type="spellEnd"/>
      <w:r w:rsidRPr="00874454">
        <w:rPr>
          <w:rFonts w:ascii="Arial Narrow" w:hAnsi="Arial Narrow" w:cs="Arial"/>
          <w:color w:val="000000"/>
          <w:sz w:val="28"/>
          <w:szCs w:val="28"/>
        </w:rPr>
        <w:t xml:space="preserve"> για οποιαδήποτε ζημιά ή απαιτήσεις που θα προέλθουν από δικές του ή προστεθέντων του ενέργειες ή παραλείψεις οφειλόμενες σε δόλο ή αμέλεια, κατά την εκτέλεση των εργασιών απομάκρυνσης των αντικειμένων. </w:t>
      </w:r>
      <w:r w:rsidRPr="00874454">
        <w:rPr>
          <w:rFonts w:ascii="Arial Narrow" w:hAnsi="Arial Narrow" w:cs="Arial"/>
          <w:b/>
          <w:color w:val="000000"/>
          <w:sz w:val="28"/>
          <w:szCs w:val="28"/>
        </w:rPr>
        <w:t xml:space="preserve">Ο συνολικός χρόνος της παραλαβής και απομάκρυνσης του συνόλου των προς εκποίηση αντικειμένων δεν μπορεί να υπερβαίνει τις είκοσι (20) εργάσιμες ημέρες, λογιζομένης της έναρξης της προθεσμίας αυτής, από την επομένη της καταβολής του χρηματικού αντιτίμου στην Ταμειακή υπηρεσία του Δήμου. Οι εργασίες κοπής και μεταφοράς μπορούν να εκτελούνται τις εργάσιμες ημέρες από 07:00 </w:t>
      </w:r>
      <w:proofErr w:type="spellStart"/>
      <w:r w:rsidRPr="00874454">
        <w:rPr>
          <w:rFonts w:ascii="Arial Narrow" w:hAnsi="Arial Narrow" w:cs="Arial"/>
          <w:b/>
          <w:color w:val="000000"/>
          <w:sz w:val="28"/>
          <w:szCs w:val="28"/>
        </w:rPr>
        <w:t>π.μ</w:t>
      </w:r>
      <w:proofErr w:type="spellEnd"/>
      <w:r w:rsidRPr="00874454">
        <w:rPr>
          <w:rFonts w:ascii="Arial Narrow" w:hAnsi="Arial Narrow" w:cs="Arial"/>
          <w:b/>
          <w:color w:val="000000"/>
          <w:sz w:val="28"/>
          <w:szCs w:val="28"/>
        </w:rPr>
        <w:t xml:space="preserve">. μέχρι το αργότερο 14:00 </w:t>
      </w:r>
      <w:proofErr w:type="spellStart"/>
      <w:r w:rsidRPr="00874454">
        <w:rPr>
          <w:rFonts w:ascii="Arial Narrow" w:hAnsi="Arial Narrow" w:cs="Arial"/>
          <w:b/>
          <w:color w:val="000000"/>
          <w:sz w:val="28"/>
          <w:szCs w:val="28"/>
        </w:rPr>
        <w:t>μ.μ</w:t>
      </w:r>
      <w:proofErr w:type="spellEnd"/>
      <w:r w:rsidRPr="00874454">
        <w:rPr>
          <w:rFonts w:ascii="Arial Narrow" w:hAnsi="Arial Narrow" w:cs="Arial"/>
          <w:b/>
          <w:color w:val="000000"/>
          <w:sz w:val="28"/>
          <w:szCs w:val="28"/>
        </w:rPr>
        <w:t xml:space="preserve">. </w:t>
      </w:r>
    </w:p>
    <w:p w:rsidR="009D36B3" w:rsidRPr="00874454" w:rsidRDefault="009D36B3" w:rsidP="009D36B3">
      <w:pPr>
        <w:widowControl w:val="0"/>
        <w:autoSpaceDE w:val="0"/>
        <w:autoSpaceDN w:val="0"/>
        <w:adjustRightInd w:val="0"/>
        <w:ind w:left="839" w:hanging="360"/>
        <w:jc w:val="both"/>
        <w:rPr>
          <w:rFonts w:ascii="Arial Narrow" w:hAnsi="Arial Narrow" w:cs="Arial"/>
          <w:b/>
          <w:color w:val="000000"/>
          <w:sz w:val="28"/>
          <w:szCs w:val="28"/>
        </w:rPr>
      </w:pPr>
    </w:p>
    <w:p w:rsidR="009D36B3" w:rsidRPr="00874454" w:rsidRDefault="009D36B3" w:rsidP="009D36B3">
      <w:pPr>
        <w:ind w:left="851"/>
        <w:jc w:val="both"/>
        <w:rPr>
          <w:rFonts w:ascii="Arial Narrow" w:hAnsi="Arial Narrow" w:cs="Arial"/>
          <w:sz w:val="28"/>
          <w:szCs w:val="28"/>
        </w:rPr>
      </w:pPr>
      <w:r w:rsidRPr="00874454">
        <w:rPr>
          <w:rFonts w:ascii="Arial Narrow" w:hAnsi="Arial Narrow" w:cs="Arial"/>
          <w:sz w:val="28"/>
          <w:szCs w:val="28"/>
        </w:rPr>
        <w:t xml:space="preserve">Ο πλειοδότης υποχρεούται να ζυγίσει με δικά του έξοδα και ευθύνη τα προς εκποίηση είδη  προκειμένου να προσδιορισθεί το ακριβές τους βάρος, παρουσία </w:t>
      </w:r>
      <w:r>
        <w:rPr>
          <w:rFonts w:ascii="Arial Narrow" w:hAnsi="Arial Narrow" w:cs="Arial"/>
          <w:sz w:val="28"/>
          <w:szCs w:val="28"/>
        </w:rPr>
        <w:t xml:space="preserve">υπαλλήλου </w:t>
      </w:r>
      <w:r>
        <w:rPr>
          <w:rFonts w:ascii="Arial Narrow" w:hAnsi="Arial Narrow" w:cs="Arial"/>
          <w:sz w:val="28"/>
          <w:szCs w:val="28"/>
        </w:rPr>
        <w:lastRenderedPageBreak/>
        <w:t xml:space="preserve">που θα οριστεί από τις </w:t>
      </w:r>
      <w:r w:rsidRPr="006C72D2">
        <w:rPr>
          <w:rFonts w:ascii="Arial Narrow" w:hAnsi="Arial Narrow" w:cs="Arial"/>
          <w:sz w:val="28"/>
          <w:szCs w:val="28"/>
        </w:rPr>
        <w:t>αρμόδιες Διευθύνσεις ήτοι α)</w:t>
      </w:r>
      <w:r>
        <w:rPr>
          <w:rFonts w:ascii="Arial Narrow" w:hAnsi="Arial Narrow" w:cs="Arial"/>
          <w:color w:val="FF0000"/>
          <w:sz w:val="28"/>
          <w:szCs w:val="28"/>
        </w:rPr>
        <w:t xml:space="preserve"> </w:t>
      </w:r>
      <w:r>
        <w:rPr>
          <w:rFonts w:ascii="Arial Narrow" w:hAnsi="Arial Narrow" w:cs="Arial"/>
          <w:b/>
          <w:color w:val="000000"/>
          <w:sz w:val="28"/>
          <w:szCs w:val="28"/>
          <w:u w:val="single"/>
        </w:rPr>
        <w:t>Δ/ση</w:t>
      </w:r>
      <w:r w:rsidRPr="00874454">
        <w:rPr>
          <w:rFonts w:ascii="Arial Narrow" w:hAnsi="Arial Narrow" w:cs="Arial"/>
          <w:b/>
          <w:color w:val="000000"/>
          <w:sz w:val="28"/>
          <w:szCs w:val="28"/>
          <w:u w:val="single"/>
        </w:rPr>
        <w:t xml:space="preserve"> Καθαριότητας, Περιβάλλοντος &amp; Αγροτικής Ανάπτυξης</w:t>
      </w:r>
      <w:r w:rsidRPr="00874454">
        <w:rPr>
          <w:rFonts w:ascii="Arial Narrow" w:hAnsi="Arial Narrow" w:cs="Arial"/>
          <w:sz w:val="28"/>
          <w:szCs w:val="28"/>
        </w:rPr>
        <w:t xml:space="preserve"> </w:t>
      </w:r>
      <w:r>
        <w:rPr>
          <w:rFonts w:ascii="Arial Narrow" w:hAnsi="Arial Narrow" w:cs="Arial"/>
          <w:sz w:val="28"/>
          <w:szCs w:val="28"/>
        </w:rPr>
        <w:t>και β)</w:t>
      </w:r>
      <w:r w:rsidRPr="006C72D2">
        <w:rPr>
          <w:rFonts w:ascii="Arial Narrow" w:hAnsi="Arial Narrow" w:cs="Arial"/>
          <w:b/>
          <w:color w:val="000000"/>
          <w:sz w:val="28"/>
          <w:szCs w:val="28"/>
          <w:u w:val="single"/>
        </w:rPr>
        <w:t xml:space="preserve"> </w:t>
      </w:r>
      <w:r w:rsidRPr="00874454">
        <w:rPr>
          <w:rFonts w:ascii="Arial Narrow" w:hAnsi="Arial Narrow" w:cs="Arial"/>
          <w:b/>
          <w:color w:val="000000"/>
          <w:sz w:val="28"/>
          <w:szCs w:val="28"/>
          <w:u w:val="single"/>
        </w:rPr>
        <w:t>της Δ/σης Τεχνικών Υπηρεσιών</w:t>
      </w:r>
      <w:r>
        <w:rPr>
          <w:rFonts w:ascii="Arial Narrow" w:hAnsi="Arial Narrow" w:cs="Arial"/>
          <w:b/>
          <w:color w:val="000000"/>
          <w:sz w:val="28"/>
          <w:szCs w:val="28"/>
          <w:u w:val="single"/>
        </w:rPr>
        <w:t xml:space="preserve"> </w:t>
      </w:r>
      <w:r w:rsidRPr="00874454">
        <w:rPr>
          <w:rFonts w:ascii="Arial Narrow" w:hAnsi="Arial Narrow" w:cs="Arial"/>
          <w:sz w:val="28"/>
          <w:szCs w:val="28"/>
        </w:rPr>
        <w:t>του Δήμου</w:t>
      </w:r>
      <w:r>
        <w:rPr>
          <w:rFonts w:ascii="Arial Narrow" w:hAnsi="Arial Narrow" w:cs="Arial"/>
          <w:sz w:val="28"/>
          <w:szCs w:val="28"/>
        </w:rPr>
        <w:t xml:space="preserve"> </w:t>
      </w:r>
      <w:proofErr w:type="spellStart"/>
      <w:r>
        <w:rPr>
          <w:rFonts w:ascii="Arial Narrow" w:hAnsi="Arial Narrow" w:cs="Arial"/>
          <w:sz w:val="28"/>
          <w:szCs w:val="28"/>
        </w:rPr>
        <w:t>Τρικκαίων</w:t>
      </w:r>
      <w:proofErr w:type="spellEnd"/>
      <w:r w:rsidRPr="00874454">
        <w:rPr>
          <w:rFonts w:ascii="Arial Narrow" w:hAnsi="Arial Narrow" w:cs="Arial"/>
          <w:sz w:val="28"/>
          <w:szCs w:val="28"/>
        </w:rPr>
        <w:t>. Μετά την ζύγιση θα συντάσσεται πρωτόκολλο ζύγισης υπογεγραμμένο από τον πλειοδότη και τον υπάλληλο της Διεύθυνσης Επιχειρησιακού Έργου που επιβλέπει την ζύγιση.</w:t>
      </w:r>
    </w:p>
    <w:p w:rsidR="009D36B3" w:rsidRPr="00874454" w:rsidRDefault="009D36B3" w:rsidP="009D36B3">
      <w:pPr>
        <w:widowControl w:val="0"/>
        <w:autoSpaceDE w:val="0"/>
        <w:autoSpaceDN w:val="0"/>
        <w:adjustRightInd w:val="0"/>
        <w:ind w:left="839"/>
        <w:jc w:val="both"/>
        <w:rPr>
          <w:rFonts w:ascii="Arial Narrow" w:eastAsia="SimSun" w:hAnsi="Arial Narrow" w:cs="Arial"/>
          <w:color w:val="000000"/>
          <w:sz w:val="28"/>
          <w:szCs w:val="28"/>
          <w:lang w:eastAsia="zh-CN"/>
        </w:rPr>
      </w:pPr>
      <w:r w:rsidRPr="00874454">
        <w:rPr>
          <w:rFonts w:ascii="Arial Narrow" w:hAnsi="Arial Narrow" w:cs="Arial"/>
          <w:color w:val="000000"/>
          <w:sz w:val="28"/>
          <w:szCs w:val="28"/>
        </w:rPr>
        <w:t xml:space="preserve">Η παραλαβή ολοκληρώνεται με την προσκόμιση του πρωτότυπου ζυγολογίου και αντιγράφου του πρωτοκόλλου ζύγισης στην Οικονομική υπηρεσία. Σε περίπτωση απόκλισης +/- 20% από την κατά προσέγγιση εκτίμηση των εκποιούμενων αντικειμένων, θα καταβληθεί το αναλογούν ποσό από το πλειοδότη στο Δήμο βάσει της προσφερθείσας τιμής (θετική διαφορά) ή θα επιστραφεί το αναλογούν ποσό βάσει της προσφερθείσας τιμής (αρνητική διαφορά) </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3.</w:t>
      </w:r>
      <w:r w:rsidRPr="00874454">
        <w:rPr>
          <w:rFonts w:ascii="Arial Narrow" w:hAnsi="Arial Narrow" w:cs="Arial"/>
          <w:color w:val="000000"/>
          <w:sz w:val="28"/>
          <w:szCs w:val="28"/>
        </w:rPr>
        <w:tab/>
        <w:t>Ο πλειοδότης  είναι  υπεύθυνος  για  κάθε  παράβαση  της  εργατικής,  ασφαλιστικής  ή  άλλης σχετικής νομοθεσίας σχετικά με την απασχόληση του προσωπικού του.  Ο πλειοδότης έχει την υποχρέωση να τηρεί με επιμέλεια τις διατάξεις της ισχύουσας νομοθεσίας και να παίρνει όλα τα μέτρα υγιεινής κα ασφάλειας που προβλέπει η νομοθεσία.</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4.</w:t>
      </w:r>
      <w:r w:rsidRPr="00874454">
        <w:rPr>
          <w:rFonts w:ascii="Arial Narrow" w:hAnsi="Arial Narrow" w:cs="Arial"/>
          <w:color w:val="000000"/>
          <w:sz w:val="28"/>
          <w:szCs w:val="28"/>
        </w:rPr>
        <w:tab/>
        <w:t>Ο Δήμος δεν φέρει καμιά ευθύνη ή αποζημίωση απέναντι στον ανάδοχο, λόγω μη έγκρισης των πρακτικών της δημοπρασίας από την Οικονομική Επιτροπή.</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left="426" w:hanging="426"/>
        <w:jc w:val="center"/>
        <w:rPr>
          <w:rFonts w:ascii="Arial Narrow" w:hAnsi="Arial Narrow" w:cs="Arial"/>
          <w:b/>
          <w:color w:val="000000"/>
          <w:sz w:val="28"/>
          <w:szCs w:val="28"/>
        </w:rPr>
      </w:pPr>
      <w:r w:rsidRPr="00874454">
        <w:rPr>
          <w:rFonts w:ascii="Arial Narrow" w:hAnsi="Arial Narrow" w:cs="Arial"/>
          <w:b/>
          <w:bCs/>
          <w:color w:val="000000"/>
          <w:sz w:val="28"/>
          <w:szCs w:val="28"/>
        </w:rPr>
        <w:t>8.</w:t>
      </w:r>
      <w:r w:rsidRPr="00874454">
        <w:rPr>
          <w:rFonts w:ascii="Arial Narrow" w:hAnsi="Arial Narrow" w:cs="Arial"/>
          <w:b/>
          <w:bCs/>
          <w:color w:val="000000"/>
          <w:sz w:val="28"/>
          <w:szCs w:val="28"/>
        </w:rPr>
        <w:tab/>
        <w:t xml:space="preserve"> Κατακύρωση  αποτελέσματος διαγωνισμού</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numPr>
          <w:ilvl w:val="0"/>
          <w:numId w:val="10"/>
        </w:numPr>
        <w:autoSpaceDE w:val="0"/>
        <w:autoSpaceDN w:val="0"/>
        <w:adjustRightInd w:val="0"/>
        <w:snapToGrid w:val="0"/>
        <w:jc w:val="both"/>
        <w:rPr>
          <w:rFonts w:ascii="Arial Narrow" w:hAnsi="Arial Narrow" w:cs="Arial"/>
          <w:b/>
          <w:i/>
          <w:sz w:val="28"/>
          <w:szCs w:val="28"/>
          <w:u w:val="single"/>
        </w:rPr>
      </w:pPr>
      <w:r w:rsidRPr="00874454">
        <w:rPr>
          <w:rFonts w:ascii="Arial Narrow" w:hAnsi="Arial Narrow" w:cs="Arial"/>
          <w:color w:val="000000"/>
          <w:sz w:val="28"/>
          <w:szCs w:val="28"/>
        </w:rPr>
        <w:t>Κριτήριο κατακύρωσης είναι αυτό της υψηλότερης τιμής για</w:t>
      </w:r>
      <w:r w:rsidRPr="00874454">
        <w:rPr>
          <w:rFonts w:ascii="Arial Narrow" w:hAnsi="Arial Narrow" w:cs="Arial"/>
          <w:b/>
          <w:i/>
          <w:sz w:val="28"/>
          <w:szCs w:val="28"/>
          <w:u w:val="single"/>
        </w:rPr>
        <w:t xml:space="preserve"> ανά ομάδα. </w:t>
      </w:r>
      <w:r w:rsidRPr="00874454">
        <w:rPr>
          <w:rFonts w:ascii="Arial Narrow" w:hAnsi="Arial Narrow" w:cs="Arial"/>
          <w:color w:val="000000"/>
          <w:sz w:val="28"/>
          <w:szCs w:val="28"/>
        </w:rPr>
        <w:t>Πλειοδότης θα ανακηρυχθεί αυτός που θα προσφέρει τη μεγαλύτερη προσφορά ανά ομάδα.</w:t>
      </w:r>
    </w:p>
    <w:p w:rsidR="009D36B3" w:rsidRPr="00874454" w:rsidRDefault="009D36B3" w:rsidP="009D36B3">
      <w:pPr>
        <w:numPr>
          <w:ilvl w:val="0"/>
          <w:numId w:val="10"/>
        </w:numPr>
        <w:autoSpaceDE w:val="0"/>
        <w:autoSpaceDN w:val="0"/>
        <w:adjustRightInd w:val="0"/>
        <w:snapToGrid w:val="0"/>
        <w:jc w:val="both"/>
        <w:rPr>
          <w:rFonts w:ascii="Arial Narrow" w:hAnsi="Arial Narrow" w:cs="Arial"/>
          <w:b/>
          <w:i/>
          <w:sz w:val="28"/>
          <w:szCs w:val="28"/>
          <w:u w:val="single"/>
        </w:rPr>
      </w:pPr>
      <w:r w:rsidRPr="00874454">
        <w:rPr>
          <w:rFonts w:ascii="Arial Narrow" w:hAnsi="Arial Narrow" w:cs="Arial"/>
          <w:color w:val="000000"/>
          <w:sz w:val="28"/>
          <w:szCs w:val="28"/>
        </w:rPr>
        <w:t>Μετά το πέρας της δημοπρασίας η Επιτροπή Διαγωνισμού υποβάλει τα δικαιολογητικά συμμετοχής και το πρακτικό διενέργειας του διαγωνισμού στην Οικονομική Επιτροπή, η οποία αποφασίζει περί της κατακυρώσεως ή μη του αποτελέσματος του διαγωνισμού.</w:t>
      </w:r>
    </w:p>
    <w:p w:rsidR="009D36B3" w:rsidRPr="00874454" w:rsidRDefault="009D36B3" w:rsidP="009D36B3">
      <w:pPr>
        <w:numPr>
          <w:ilvl w:val="0"/>
          <w:numId w:val="10"/>
        </w:numPr>
        <w:autoSpaceDE w:val="0"/>
        <w:autoSpaceDN w:val="0"/>
        <w:adjustRightInd w:val="0"/>
        <w:snapToGrid w:val="0"/>
        <w:jc w:val="both"/>
        <w:rPr>
          <w:rFonts w:ascii="Arial Narrow" w:hAnsi="Arial Narrow" w:cs="Arial"/>
          <w:b/>
          <w:i/>
          <w:sz w:val="28"/>
          <w:szCs w:val="28"/>
          <w:u w:val="single"/>
        </w:rPr>
      </w:pPr>
      <w:r w:rsidRPr="00874454">
        <w:rPr>
          <w:rFonts w:ascii="Arial Narrow" w:hAnsi="Arial Narrow" w:cs="Arial"/>
          <w:color w:val="000000"/>
          <w:sz w:val="28"/>
          <w:szCs w:val="28"/>
        </w:rPr>
        <w:t xml:space="preserve">Η κοινοποίηση της κατακυρωτικής απόφασης στον τελευταίο πλειοδότη γίνεται με επιδοτήριο έγγραφο, που υπογράφεται από τον </w:t>
      </w:r>
      <w:proofErr w:type="spellStart"/>
      <w:r w:rsidRPr="00874454">
        <w:rPr>
          <w:rFonts w:ascii="Arial Narrow" w:hAnsi="Arial Narrow" w:cs="Arial"/>
          <w:color w:val="000000"/>
          <w:sz w:val="28"/>
          <w:szCs w:val="28"/>
        </w:rPr>
        <w:t>επιδίδοντα</w:t>
      </w:r>
      <w:proofErr w:type="spellEnd"/>
      <w:r w:rsidRPr="00874454">
        <w:rPr>
          <w:rFonts w:ascii="Arial Narrow" w:hAnsi="Arial Narrow" w:cs="Arial"/>
          <w:color w:val="000000"/>
          <w:sz w:val="28"/>
          <w:szCs w:val="28"/>
        </w:rPr>
        <w:t xml:space="preserve"> και το</w:t>
      </w:r>
      <w:r>
        <w:rPr>
          <w:rFonts w:ascii="Arial Narrow" w:hAnsi="Arial Narrow" w:cs="Arial"/>
          <w:color w:val="000000"/>
          <w:sz w:val="28"/>
          <w:szCs w:val="28"/>
          <w:lang w:val="en-US"/>
        </w:rPr>
        <w:t>v</w:t>
      </w:r>
      <w:r w:rsidRPr="00874454">
        <w:rPr>
          <w:rFonts w:ascii="Arial Narrow" w:hAnsi="Arial Narrow" w:cs="Arial"/>
          <w:color w:val="000000"/>
          <w:sz w:val="28"/>
          <w:szCs w:val="28"/>
        </w:rPr>
        <w:t xml:space="preserve"> παραλαβόντα.  Σε περίπτωση απουσίας ή άρνησης του πλειοδότη να το παραλάβει, θυροκολλείται στο κατάστημα ή στην κατοικία αυτού και συντάσσεται έκθεση, την οποία υπογράφουν δύο μάρτυρες. Η έκθεση αυτή κοινοποιείται στον εγγυητή του πλειοδότη.</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Default="009D36B3" w:rsidP="009D36B3">
      <w:pPr>
        <w:widowControl w:val="0"/>
        <w:autoSpaceDE w:val="0"/>
        <w:autoSpaceDN w:val="0"/>
        <w:adjustRightInd w:val="0"/>
        <w:jc w:val="both"/>
        <w:rPr>
          <w:rFonts w:ascii="Arial Narrow" w:hAnsi="Arial Narrow" w:cs="Arial"/>
          <w:color w:val="000000"/>
          <w:sz w:val="28"/>
          <w:szCs w:val="28"/>
        </w:rPr>
      </w:pPr>
    </w:p>
    <w:p w:rsidR="009D36B3"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left="426" w:hanging="426"/>
        <w:jc w:val="center"/>
        <w:rPr>
          <w:rFonts w:ascii="Arial Narrow" w:hAnsi="Arial Narrow" w:cs="Arial"/>
          <w:b/>
          <w:color w:val="000000"/>
          <w:sz w:val="28"/>
          <w:szCs w:val="28"/>
        </w:rPr>
      </w:pPr>
      <w:r w:rsidRPr="00874454">
        <w:rPr>
          <w:rFonts w:ascii="Arial Narrow" w:hAnsi="Arial Narrow" w:cs="Arial"/>
          <w:b/>
          <w:bCs/>
          <w:color w:val="000000"/>
          <w:sz w:val="28"/>
          <w:szCs w:val="28"/>
        </w:rPr>
        <w:t>9.</w:t>
      </w:r>
      <w:r w:rsidRPr="00874454">
        <w:rPr>
          <w:rFonts w:ascii="Arial Narrow" w:hAnsi="Arial Narrow" w:cs="Arial"/>
          <w:b/>
          <w:bCs/>
          <w:color w:val="000000"/>
          <w:sz w:val="28"/>
          <w:szCs w:val="28"/>
        </w:rPr>
        <w:tab/>
        <w:t>Καταβολή αντιτίμου</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 xml:space="preserve">Ο τελευταίος πλειοδότης υποχρεούται μέσα σε δέκα (10) ημέρες από την κοινοποίηση  σε αυτόν της κατακυρωτικής απόφασης (με επιδοτήριο), να καταβάλλει όλο το προσφερόμενο από αυτόν ποσό (τιμή κατακύρωσης) ανά Ομάδα ή για το σύνολο των Ομάδων στο ταμείο του Δήμου </w:t>
      </w:r>
      <w:proofErr w:type="spellStart"/>
      <w:r w:rsidRPr="00874454">
        <w:rPr>
          <w:rFonts w:ascii="Arial Narrow" w:hAnsi="Arial Narrow" w:cs="Arial"/>
          <w:color w:val="000000"/>
          <w:sz w:val="28"/>
          <w:szCs w:val="28"/>
        </w:rPr>
        <w:t>Τρικκαίων</w:t>
      </w:r>
      <w:proofErr w:type="spellEnd"/>
      <w:r w:rsidRPr="00874454">
        <w:rPr>
          <w:rFonts w:ascii="Arial Narrow" w:hAnsi="Arial Narrow" w:cs="Arial"/>
          <w:color w:val="000000"/>
          <w:sz w:val="28"/>
          <w:szCs w:val="28"/>
        </w:rPr>
        <w:t xml:space="preserve"> προκαταβολικά, χωρίς καμία άλλη όχληση από τον Δήμο και πριν από την παραλαβή των αντικειμένων.</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sz w:val="28"/>
          <w:szCs w:val="28"/>
        </w:rPr>
        <w:lastRenderedPageBreak/>
        <w:t xml:space="preserve"> </w:t>
      </w:r>
      <w:r w:rsidRPr="00874454">
        <w:rPr>
          <w:rStyle w:val="Char"/>
          <w:rFonts w:ascii="Arial Narrow" w:hAnsi="Arial Narrow" w:cs="Arial"/>
          <w:sz w:val="28"/>
          <w:szCs w:val="28"/>
        </w:rPr>
        <w:t>Για την εκποίηση των κινητών πραγμάτων δεν θα εκδίδεται  παραστατικό (τιμολόγιο) από το Δήμο,  αλλά μόνο γραμμάτιο είσπραξης του συνολικού τιμήματος.</w:t>
      </w:r>
      <w:r w:rsidRPr="00874454">
        <w:rPr>
          <w:rFonts w:ascii="Arial Narrow" w:hAnsi="Arial Narrow" w:cs="Arial"/>
          <w:color w:val="000000"/>
          <w:sz w:val="28"/>
          <w:szCs w:val="28"/>
        </w:rPr>
        <w:t xml:space="preserve"> </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Σε περίπτωση μη προσήκουσας καταβολής των οφειλομένων ο πλειοδότης κηρύσσεται έκπτωτος και η σύμβαση λύεται αυτοδικαίως από την ημέρα της επιδόσεως σε αυτόν του σχετικού εγγράφου, χωρίς αυτός να δικαιούται καμιάς μορφής αποζημίωσης ή τυχόν να δύναται να αίρει άλλη αξίωση κατά του Δήμου καθώς και την κατάπτωση της εγγύησης που έχει κατατεθεί από αυτών λόγω ποινικής ρήτρας και αναπόδεικτου αποζημίωσης.</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left="426" w:hanging="426"/>
        <w:jc w:val="center"/>
        <w:rPr>
          <w:rFonts w:ascii="Arial Narrow" w:hAnsi="Arial Narrow" w:cs="Arial"/>
          <w:b/>
          <w:color w:val="000000"/>
          <w:sz w:val="28"/>
          <w:szCs w:val="28"/>
        </w:rPr>
      </w:pPr>
      <w:r w:rsidRPr="00874454">
        <w:rPr>
          <w:rFonts w:ascii="Arial Narrow" w:hAnsi="Arial Narrow" w:cs="Arial"/>
          <w:b/>
          <w:bCs/>
          <w:color w:val="000000"/>
          <w:sz w:val="28"/>
          <w:szCs w:val="28"/>
        </w:rPr>
        <w:t>10.</w:t>
      </w:r>
      <w:r w:rsidRPr="00874454">
        <w:rPr>
          <w:rFonts w:ascii="Arial Narrow" w:hAnsi="Arial Narrow" w:cs="Arial"/>
          <w:b/>
          <w:bCs/>
          <w:color w:val="000000"/>
          <w:sz w:val="28"/>
          <w:szCs w:val="28"/>
        </w:rPr>
        <w:tab/>
        <w:t>Επανάληψη – ματαίωση της δημοπρασίας</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Η δημοπρασία επαναλαμβάνεται με απόφαση της Οικονομικής Επιτροπής όταν:</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α.</w:t>
      </w:r>
      <w:r w:rsidRPr="00874454">
        <w:rPr>
          <w:rFonts w:ascii="Arial Narrow" w:hAnsi="Arial Narrow" w:cs="Arial"/>
          <w:color w:val="000000"/>
          <w:sz w:val="28"/>
          <w:szCs w:val="28"/>
        </w:rPr>
        <w:tab/>
        <w:t>Δεν  παρουσιασθεί κανείς κατά την ημέρα και ώρα διενέργειας της δημοπρασίας για να εκδηλώσει ενδιαφέρον.</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β.</w:t>
      </w:r>
      <w:r w:rsidRPr="00874454">
        <w:rPr>
          <w:rFonts w:ascii="Arial Narrow" w:hAnsi="Arial Narrow" w:cs="Arial"/>
          <w:color w:val="000000"/>
          <w:sz w:val="28"/>
          <w:szCs w:val="28"/>
        </w:rPr>
        <w:tab/>
        <w:t>Κατά τον έλεγχο των δικαιολογητικών διαπιστωθούν ελλείψεις αυτών που αφορούν όλους τους διαγωνιζόμενους</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Επίσης, η δημοπρασία επαναλαμβάνεται με απόφαση του Δημοτικού Συμβουλίου όταν:</w:t>
      </w:r>
    </w:p>
    <w:p w:rsidR="009D36B3" w:rsidRPr="00874454" w:rsidRDefault="009D36B3" w:rsidP="009D36B3">
      <w:pPr>
        <w:widowControl w:val="0"/>
        <w:autoSpaceDE w:val="0"/>
        <w:autoSpaceDN w:val="0"/>
        <w:adjustRightInd w:val="0"/>
        <w:ind w:left="839" w:hanging="413"/>
        <w:jc w:val="both"/>
        <w:rPr>
          <w:rFonts w:ascii="Arial Narrow" w:hAnsi="Arial Narrow" w:cs="Arial"/>
          <w:color w:val="000000"/>
          <w:sz w:val="28"/>
          <w:szCs w:val="28"/>
        </w:rPr>
      </w:pPr>
      <w:r w:rsidRPr="00874454">
        <w:rPr>
          <w:rFonts w:ascii="Arial Narrow" w:hAnsi="Arial Narrow" w:cs="Arial"/>
          <w:color w:val="000000"/>
          <w:sz w:val="28"/>
          <w:szCs w:val="28"/>
        </w:rPr>
        <w:t>γ.</w:t>
      </w:r>
      <w:r w:rsidRPr="00874454">
        <w:rPr>
          <w:rFonts w:ascii="Arial Narrow" w:hAnsi="Arial Narrow" w:cs="Arial"/>
          <w:color w:val="000000"/>
          <w:sz w:val="28"/>
          <w:szCs w:val="28"/>
        </w:rPr>
        <w:tab/>
        <w:t>το αποτέλεσμα αυτής δεν εγκριθεί από την Οικονομική Επιτροπή ή το Γενικό Γραμματέα της Αποκεντρωμένης Διοίκησης, λόγω ασύμφορου αποτελέσματος ή σφάλματος κατά τη διενέργεια της δημοπρασίας.</w:t>
      </w:r>
    </w:p>
    <w:p w:rsidR="009D36B3" w:rsidRPr="00874454" w:rsidRDefault="009D36B3" w:rsidP="009D36B3">
      <w:pPr>
        <w:widowControl w:val="0"/>
        <w:autoSpaceDE w:val="0"/>
        <w:autoSpaceDN w:val="0"/>
        <w:adjustRightInd w:val="0"/>
        <w:ind w:left="839" w:hanging="413"/>
        <w:jc w:val="both"/>
        <w:rPr>
          <w:rFonts w:ascii="Arial Narrow" w:hAnsi="Arial Narrow" w:cs="Arial"/>
          <w:color w:val="000000"/>
          <w:sz w:val="28"/>
          <w:szCs w:val="28"/>
        </w:rPr>
      </w:pPr>
      <w:r w:rsidRPr="00874454">
        <w:rPr>
          <w:rFonts w:ascii="Arial Narrow" w:hAnsi="Arial Narrow" w:cs="Arial"/>
          <w:color w:val="000000"/>
          <w:sz w:val="28"/>
          <w:szCs w:val="28"/>
        </w:rPr>
        <w:t>δ.</w:t>
      </w:r>
      <w:r w:rsidRPr="00874454">
        <w:rPr>
          <w:rFonts w:ascii="Arial Narrow" w:hAnsi="Arial Narrow" w:cs="Arial"/>
          <w:color w:val="000000"/>
          <w:sz w:val="28"/>
          <w:szCs w:val="28"/>
        </w:rPr>
        <w:tab/>
        <w:t>Μετά την κατακύρωση της δημοπρασίας, ο τελευταίος πλειοδότης και ο εγγυητής του αρνούνται να υπογράψουν τα πρακτικά.</w:t>
      </w:r>
    </w:p>
    <w:p w:rsidR="009D36B3" w:rsidRPr="00874454" w:rsidRDefault="009D36B3" w:rsidP="009D36B3">
      <w:pPr>
        <w:widowControl w:val="0"/>
        <w:autoSpaceDE w:val="0"/>
        <w:autoSpaceDN w:val="0"/>
        <w:adjustRightInd w:val="0"/>
        <w:ind w:left="839" w:hanging="413"/>
        <w:jc w:val="both"/>
        <w:rPr>
          <w:rFonts w:ascii="Arial Narrow" w:hAnsi="Arial Narrow" w:cs="Arial"/>
          <w:color w:val="000000"/>
          <w:sz w:val="28"/>
          <w:szCs w:val="28"/>
        </w:rPr>
      </w:pPr>
      <w:r w:rsidRPr="00874454">
        <w:rPr>
          <w:rFonts w:ascii="Arial Narrow" w:hAnsi="Arial Narrow" w:cs="Arial"/>
          <w:color w:val="000000"/>
          <w:sz w:val="28"/>
          <w:szCs w:val="28"/>
        </w:rPr>
        <w:t>ε.</w:t>
      </w:r>
      <w:r w:rsidRPr="00874454">
        <w:rPr>
          <w:rFonts w:ascii="Arial Narrow" w:hAnsi="Arial Narrow" w:cs="Arial"/>
          <w:color w:val="000000"/>
          <w:sz w:val="28"/>
          <w:szCs w:val="28"/>
        </w:rPr>
        <w:tab/>
        <w:t>Μετά την κοινοποίηση στον τελευταίο πλειοδότη της κατακυρωτικής απόφασης, αυτός δεν προσέλθει εμπρόθεσμα για την υπογραφή του πρακτικού.</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Στις δύο τελευταίες περιπτώσεις, η δημοπρασία επαναλαμβάνεται σε βάρος του τελευταίου πλειοδότη και του εγγυητή του και ως ελάχιστο όριο προσφοράς ορίζεται το ποσό που κατακυρώθηκε στο όνομα του πλειοδότη, το οποίο μπορεί να μειωθεί με απόφαση του ΔΣ.</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Η επαναληπτική δημοπρασία γνωστοποιείται με περιληπτική διακήρυξη του Δημάρχου, με βάση τους όρους της πρώτης διακήρυξης και αναρτάται στο διαδίκτυο και στον πίνακα ανακοινώσεων του Δήμου (δημοσιεύεται στον τύπο εφόσον αυτό αποφασίσει η Οικονομική Επιτροπή με την κατάρτιση των όρων) πέντε (5) τουλάχιστον ημέρες πριν τη διενέργεια της δημοπρασίας.</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Η επανάληψη της δημοπρασίας ενεργείται με βάση την τελευταία προσφορά που δόθηκε κατά την προηγούμενη δημοπρασία.</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Για ότι δεν προβλέπεται από τους παρόντες όρους διακήρυξης εφαρμογή έχουν οι διατάξεις του Π.Δ. 270/1981 και του N. 3463/2006.</w:t>
      </w:r>
    </w:p>
    <w:p w:rsidR="009D36B3" w:rsidRDefault="009D36B3" w:rsidP="009D36B3">
      <w:pPr>
        <w:widowControl w:val="0"/>
        <w:autoSpaceDE w:val="0"/>
        <w:autoSpaceDN w:val="0"/>
        <w:adjustRightInd w:val="0"/>
        <w:jc w:val="both"/>
        <w:rPr>
          <w:rFonts w:ascii="Arial Narrow" w:hAnsi="Arial Narrow" w:cs="Arial"/>
          <w:color w:val="000000"/>
          <w:sz w:val="28"/>
          <w:szCs w:val="28"/>
        </w:rPr>
      </w:pPr>
    </w:p>
    <w:p w:rsidR="009D36B3"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left="426" w:hanging="426"/>
        <w:jc w:val="center"/>
        <w:rPr>
          <w:rFonts w:ascii="Arial Narrow" w:hAnsi="Arial Narrow" w:cs="Arial"/>
          <w:b/>
          <w:color w:val="000000"/>
          <w:sz w:val="28"/>
          <w:szCs w:val="28"/>
        </w:rPr>
      </w:pPr>
      <w:r w:rsidRPr="00874454">
        <w:rPr>
          <w:rFonts w:ascii="Arial Narrow" w:hAnsi="Arial Narrow" w:cs="Arial"/>
          <w:b/>
          <w:bCs/>
          <w:color w:val="000000"/>
          <w:sz w:val="28"/>
          <w:szCs w:val="28"/>
        </w:rPr>
        <w:t>11.</w:t>
      </w:r>
      <w:r w:rsidRPr="00874454">
        <w:rPr>
          <w:rFonts w:ascii="Arial Narrow" w:hAnsi="Arial Narrow" w:cs="Arial"/>
          <w:b/>
          <w:bCs/>
          <w:color w:val="000000"/>
          <w:sz w:val="28"/>
          <w:szCs w:val="28"/>
        </w:rPr>
        <w:tab/>
        <w:t>Λοιπές διατάξεις</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Η παράβαση οποιουδήποτε όρου της παρούσας συνεπάγεται:</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α)</w:t>
      </w:r>
      <w:r w:rsidRPr="00874454">
        <w:rPr>
          <w:rFonts w:ascii="Arial Narrow" w:hAnsi="Arial Narrow" w:cs="Arial"/>
          <w:color w:val="000000"/>
          <w:sz w:val="28"/>
          <w:szCs w:val="28"/>
        </w:rPr>
        <w:tab/>
        <w:t xml:space="preserve">Την κήρυξη του πλειοδότη έκπτωτου των δικαιωμάτων του με απόφαση της </w:t>
      </w:r>
      <w:r w:rsidRPr="00874454">
        <w:rPr>
          <w:rFonts w:ascii="Arial Narrow" w:hAnsi="Arial Narrow" w:cs="Arial"/>
          <w:color w:val="000000"/>
          <w:sz w:val="28"/>
          <w:szCs w:val="28"/>
        </w:rPr>
        <w:lastRenderedPageBreak/>
        <w:t>Οικονομικής Επιτροπής και τη λύση σε βάρος του της σχετικής σύμβασης.</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color w:val="000000"/>
          <w:sz w:val="28"/>
          <w:szCs w:val="28"/>
        </w:rPr>
        <w:t>β)</w:t>
      </w:r>
      <w:r w:rsidRPr="00874454">
        <w:rPr>
          <w:rFonts w:ascii="Arial Narrow" w:hAnsi="Arial Narrow" w:cs="Arial"/>
          <w:color w:val="000000"/>
          <w:sz w:val="28"/>
          <w:szCs w:val="28"/>
        </w:rPr>
        <w:tab/>
        <w:t>Την σε βάρος του επανάληψη της δημοπρασίας με την υποχρέωση αυτού και του εγγυητή, αν η δημοπρασία δεν φέρει αποτέλεσμα, να καταβάλλουν τη διαφορά αν κατά τη νέα επιτευχθεί μικρότερη τιμή, λόγω ποινικής ρήτρας.</w:t>
      </w:r>
    </w:p>
    <w:p w:rsidR="009D36B3" w:rsidRPr="00874454" w:rsidRDefault="009D36B3" w:rsidP="009D36B3">
      <w:pPr>
        <w:widowControl w:val="0"/>
        <w:autoSpaceDE w:val="0"/>
        <w:autoSpaceDN w:val="0"/>
        <w:adjustRightInd w:val="0"/>
        <w:ind w:left="851" w:hanging="425"/>
        <w:jc w:val="both"/>
        <w:rPr>
          <w:rFonts w:ascii="Arial Narrow" w:hAnsi="Arial Narrow" w:cs="Arial"/>
          <w:color w:val="000000"/>
          <w:sz w:val="28"/>
          <w:szCs w:val="28"/>
        </w:rPr>
      </w:pPr>
      <w:r w:rsidRPr="00874454">
        <w:rPr>
          <w:rFonts w:ascii="Arial Narrow" w:hAnsi="Arial Narrow" w:cs="Arial"/>
          <w:bCs/>
          <w:color w:val="000000"/>
          <w:sz w:val="28"/>
          <w:szCs w:val="28"/>
        </w:rPr>
        <w:t>γ)</w:t>
      </w:r>
      <w:r w:rsidRPr="00874454">
        <w:rPr>
          <w:rFonts w:ascii="Arial Narrow" w:hAnsi="Arial Narrow" w:cs="Arial"/>
          <w:bCs/>
          <w:color w:val="000000"/>
          <w:sz w:val="28"/>
          <w:szCs w:val="28"/>
        </w:rPr>
        <w:tab/>
      </w:r>
      <w:r w:rsidRPr="00874454">
        <w:rPr>
          <w:rFonts w:ascii="Arial Narrow" w:hAnsi="Arial Narrow" w:cs="Arial"/>
          <w:color w:val="000000"/>
          <w:sz w:val="28"/>
          <w:szCs w:val="28"/>
        </w:rPr>
        <w:t>Την υπέρ του Δήμου κατάπτωση της εγγύησης που έχει κατατεθεί από αυτόν λόγω ποινικής ρήτρας και αναπόδεικτου αποζημίωσης. Δεν αποκλείεται ακόμη να επιδιώξει ο Δήμος και την αποζημίωση του για κάθε άλλη ζημιά που τυχόν θα υποστεί από την παραπάνω λόγω υπαιτιότητας του αναδόχου λύση σύμβασης.</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left="426" w:hanging="426"/>
        <w:jc w:val="center"/>
        <w:rPr>
          <w:rFonts w:ascii="Arial Narrow" w:hAnsi="Arial Narrow" w:cs="Arial"/>
          <w:b/>
          <w:color w:val="000000"/>
          <w:sz w:val="28"/>
          <w:szCs w:val="28"/>
        </w:rPr>
      </w:pPr>
      <w:r w:rsidRPr="00874454">
        <w:rPr>
          <w:rFonts w:ascii="Arial Narrow" w:hAnsi="Arial Narrow" w:cs="Arial"/>
          <w:b/>
          <w:bCs/>
          <w:color w:val="000000"/>
          <w:sz w:val="28"/>
          <w:szCs w:val="28"/>
        </w:rPr>
        <w:t>12.</w:t>
      </w:r>
      <w:r w:rsidRPr="00874454">
        <w:rPr>
          <w:rFonts w:ascii="Arial Narrow" w:hAnsi="Arial Narrow" w:cs="Arial"/>
          <w:b/>
          <w:bCs/>
          <w:color w:val="000000"/>
          <w:sz w:val="28"/>
          <w:szCs w:val="28"/>
        </w:rPr>
        <w:tab/>
        <w:t>Πληροφορίες</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 xml:space="preserve">Πληροφορίες και αντίγραφα της διακήρυξης της δημοπρασίας παρέχονται τις εργάσιμες ημέρες και ώρες, από το Τμήμα Εσόδων του Δήμου </w:t>
      </w:r>
      <w:proofErr w:type="spellStart"/>
      <w:r w:rsidRPr="00874454">
        <w:rPr>
          <w:rFonts w:ascii="Arial Narrow" w:hAnsi="Arial Narrow" w:cs="Arial"/>
          <w:color w:val="000000"/>
          <w:sz w:val="28"/>
          <w:szCs w:val="28"/>
        </w:rPr>
        <w:t>Τρικκαίων</w:t>
      </w:r>
      <w:proofErr w:type="spellEnd"/>
      <w:r w:rsidRPr="00874454">
        <w:rPr>
          <w:rFonts w:ascii="Arial Narrow" w:hAnsi="Arial Narrow" w:cs="Arial"/>
          <w:color w:val="000000"/>
          <w:sz w:val="28"/>
          <w:szCs w:val="28"/>
        </w:rPr>
        <w:t>, Ασκληπιού 18, Τ.Κ. 42131 από την αρμόδιο υπάλληλο:</w:t>
      </w:r>
    </w:p>
    <w:p w:rsidR="009D36B3" w:rsidRPr="0091571F" w:rsidRDefault="009D36B3" w:rsidP="009D36B3">
      <w:pPr>
        <w:widowControl w:val="0"/>
        <w:autoSpaceDE w:val="0"/>
        <w:autoSpaceDN w:val="0"/>
        <w:adjustRightInd w:val="0"/>
        <w:ind w:firstLine="426"/>
        <w:jc w:val="both"/>
        <w:rPr>
          <w:rFonts w:ascii="Arial Narrow" w:hAnsi="Arial Narrow" w:cs="Arial"/>
          <w:color w:val="000000"/>
          <w:sz w:val="28"/>
          <w:szCs w:val="28"/>
        </w:rPr>
      </w:pPr>
      <w:r>
        <w:rPr>
          <w:rFonts w:ascii="Arial Narrow" w:hAnsi="Arial Narrow" w:cs="Arial"/>
          <w:color w:val="000000"/>
          <w:sz w:val="28"/>
          <w:szCs w:val="28"/>
        </w:rPr>
        <w:t xml:space="preserve">κ </w:t>
      </w:r>
      <w:r w:rsidRPr="0091571F">
        <w:rPr>
          <w:rFonts w:ascii="Arial Narrow" w:hAnsi="Arial Narrow" w:cs="Arial"/>
          <w:color w:val="000000"/>
          <w:sz w:val="28"/>
          <w:szCs w:val="28"/>
        </w:rPr>
        <w:t>Κυριακοπούλου Μαρία</w:t>
      </w:r>
    </w:p>
    <w:p w:rsidR="009D36B3" w:rsidRPr="0091571F" w:rsidRDefault="009D36B3" w:rsidP="009D36B3">
      <w:pPr>
        <w:widowControl w:val="0"/>
        <w:autoSpaceDE w:val="0"/>
        <w:autoSpaceDN w:val="0"/>
        <w:adjustRightInd w:val="0"/>
        <w:ind w:firstLine="426"/>
        <w:jc w:val="both"/>
        <w:rPr>
          <w:rFonts w:ascii="Arial Narrow" w:hAnsi="Arial Narrow" w:cs="Arial"/>
          <w:color w:val="000000"/>
          <w:sz w:val="28"/>
          <w:szCs w:val="28"/>
        </w:rPr>
      </w:pPr>
      <w:r>
        <w:rPr>
          <w:rFonts w:ascii="Arial Narrow" w:hAnsi="Arial Narrow" w:cs="Arial"/>
          <w:color w:val="000000"/>
          <w:sz w:val="28"/>
          <w:szCs w:val="28"/>
        </w:rPr>
        <w:t>Τηλέφωνο: 24313-5111</w:t>
      </w:r>
      <w:r w:rsidRPr="0091571F">
        <w:rPr>
          <w:rFonts w:ascii="Arial Narrow" w:hAnsi="Arial Narrow" w:cs="Arial"/>
          <w:color w:val="000000"/>
          <w:sz w:val="28"/>
          <w:szCs w:val="28"/>
        </w:rPr>
        <w:t>2</w:t>
      </w:r>
    </w:p>
    <w:p w:rsidR="009D36B3" w:rsidRPr="00874454" w:rsidRDefault="009D36B3" w:rsidP="009D36B3">
      <w:pPr>
        <w:widowControl w:val="0"/>
        <w:autoSpaceDE w:val="0"/>
        <w:autoSpaceDN w:val="0"/>
        <w:adjustRightInd w:val="0"/>
        <w:ind w:firstLine="426"/>
        <w:jc w:val="both"/>
        <w:rPr>
          <w:rFonts w:ascii="Arial Narrow" w:hAnsi="Arial Narrow" w:cs="Arial"/>
          <w:color w:val="000000"/>
          <w:sz w:val="28"/>
          <w:szCs w:val="28"/>
        </w:rPr>
      </w:pPr>
      <w:r w:rsidRPr="00874454">
        <w:rPr>
          <w:rFonts w:ascii="Arial Narrow" w:hAnsi="Arial Narrow" w:cs="Arial"/>
          <w:color w:val="000000"/>
          <w:sz w:val="28"/>
          <w:szCs w:val="28"/>
        </w:rPr>
        <w:t>FAX: 2431351145</w:t>
      </w:r>
    </w:p>
    <w:p w:rsidR="009D36B3" w:rsidRPr="00A218D6" w:rsidRDefault="009D36B3" w:rsidP="009D36B3">
      <w:pPr>
        <w:widowControl w:val="0"/>
        <w:autoSpaceDE w:val="0"/>
        <w:autoSpaceDN w:val="0"/>
        <w:adjustRightInd w:val="0"/>
        <w:ind w:firstLine="426"/>
        <w:jc w:val="both"/>
        <w:rPr>
          <w:rFonts w:ascii="Arial Narrow" w:hAnsi="Arial Narrow" w:cs="Arial"/>
          <w:color w:val="000000"/>
          <w:sz w:val="28"/>
          <w:szCs w:val="28"/>
          <w:lang w:val="en-US"/>
        </w:rPr>
      </w:pPr>
      <w:r w:rsidRPr="00A218D6">
        <w:rPr>
          <w:rFonts w:ascii="Arial Narrow" w:hAnsi="Arial Narrow" w:cs="Arial"/>
          <w:color w:val="000000"/>
          <w:sz w:val="28"/>
          <w:szCs w:val="28"/>
          <w:lang w:val="en-US"/>
        </w:rPr>
        <w:t>E-mail: m.kyriak@</w:t>
      </w:r>
      <w:r w:rsidRPr="00874454">
        <w:rPr>
          <w:rFonts w:ascii="Arial Narrow" w:hAnsi="Arial Narrow" w:cs="Arial"/>
          <w:color w:val="000000"/>
          <w:sz w:val="28"/>
          <w:szCs w:val="28"/>
          <w:lang w:val="en-US"/>
        </w:rPr>
        <w:t>trikalacity</w:t>
      </w:r>
      <w:r w:rsidRPr="00A218D6">
        <w:rPr>
          <w:rFonts w:ascii="Arial Narrow" w:hAnsi="Arial Narrow" w:cs="Arial"/>
          <w:color w:val="000000"/>
          <w:sz w:val="28"/>
          <w:szCs w:val="28"/>
          <w:lang w:val="en-US"/>
        </w:rPr>
        <w:t>.</w:t>
      </w:r>
      <w:r w:rsidRPr="00874454">
        <w:rPr>
          <w:rFonts w:ascii="Arial Narrow" w:hAnsi="Arial Narrow" w:cs="Arial"/>
          <w:color w:val="000000"/>
          <w:sz w:val="28"/>
          <w:szCs w:val="28"/>
          <w:lang w:val="en-US"/>
        </w:rPr>
        <w:t>gr</w:t>
      </w:r>
    </w:p>
    <w:p w:rsidR="009D36B3" w:rsidRPr="009D6F7D" w:rsidRDefault="009D36B3" w:rsidP="009D36B3">
      <w:pPr>
        <w:rPr>
          <w:rFonts w:ascii="Arial Narrow" w:hAnsi="Arial Narrow" w:cs="Arial"/>
          <w:b/>
          <w:color w:val="000000"/>
          <w:sz w:val="28"/>
          <w:szCs w:val="28"/>
          <w:u w:val="single"/>
        </w:rPr>
      </w:pPr>
      <w:r w:rsidRPr="00874454">
        <w:rPr>
          <w:rFonts w:ascii="Arial Narrow" w:hAnsi="Arial Narrow" w:cs="Arial"/>
          <w:color w:val="000000"/>
          <w:sz w:val="28"/>
          <w:szCs w:val="28"/>
        </w:rPr>
        <w:t xml:space="preserve">Πληροφορίες για τα προς εκποίηση αντικείμενα παρέχονται από τα Γραφεία του Δημοτικού Αμαξοστασίου του Δήμου </w:t>
      </w:r>
      <w:proofErr w:type="spellStart"/>
      <w:r w:rsidRPr="00874454">
        <w:rPr>
          <w:rFonts w:ascii="Arial Narrow" w:hAnsi="Arial Narrow" w:cs="Arial"/>
          <w:color w:val="000000"/>
          <w:sz w:val="28"/>
          <w:szCs w:val="28"/>
        </w:rPr>
        <w:t>Τρικκαίων</w:t>
      </w:r>
      <w:proofErr w:type="spellEnd"/>
      <w:r w:rsidRPr="00874454">
        <w:rPr>
          <w:rFonts w:ascii="Arial Narrow" w:hAnsi="Arial Narrow" w:cs="Arial"/>
          <w:color w:val="000000"/>
          <w:sz w:val="28"/>
          <w:szCs w:val="28"/>
        </w:rPr>
        <w:t xml:space="preserve"> τις εργάσιμες ημέρες Δευτέρα έως Παρασκευή</w:t>
      </w:r>
      <w:r>
        <w:rPr>
          <w:rFonts w:ascii="Arial Narrow" w:hAnsi="Arial Narrow" w:cs="Arial"/>
          <w:color w:val="000000"/>
          <w:sz w:val="28"/>
          <w:szCs w:val="28"/>
        </w:rPr>
        <w:t xml:space="preserve"> και ώρες 8:00 έως 15:00, από τους</w:t>
      </w:r>
      <w:r w:rsidRPr="00874454">
        <w:rPr>
          <w:rFonts w:ascii="Arial Narrow" w:hAnsi="Arial Narrow" w:cs="Arial"/>
          <w:color w:val="000000"/>
          <w:sz w:val="28"/>
          <w:szCs w:val="28"/>
        </w:rPr>
        <w:t xml:space="preserve"> αρμόδιο</w:t>
      </w:r>
      <w:r>
        <w:rPr>
          <w:rFonts w:ascii="Arial Narrow" w:hAnsi="Arial Narrow" w:cs="Arial"/>
          <w:color w:val="000000"/>
          <w:sz w:val="28"/>
          <w:szCs w:val="28"/>
        </w:rPr>
        <w:t>υς</w:t>
      </w:r>
      <w:r w:rsidRPr="00874454">
        <w:rPr>
          <w:rFonts w:ascii="Arial Narrow" w:hAnsi="Arial Narrow" w:cs="Arial"/>
          <w:color w:val="000000"/>
          <w:sz w:val="28"/>
          <w:szCs w:val="28"/>
        </w:rPr>
        <w:t xml:space="preserve"> υπ</w:t>
      </w:r>
      <w:r>
        <w:rPr>
          <w:rFonts w:ascii="Arial Narrow" w:hAnsi="Arial Narrow" w:cs="Arial"/>
          <w:color w:val="000000"/>
          <w:sz w:val="28"/>
          <w:szCs w:val="28"/>
        </w:rPr>
        <w:t>α</w:t>
      </w:r>
      <w:r w:rsidRPr="00874454">
        <w:rPr>
          <w:rFonts w:ascii="Arial Narrow" w:hAnsi="Arial Narrow" w:cs="Arial"/>
          <w:color w:val="000000"/>
          <w:sz w:val="28"/>
          <w:szCs w:val="28"/>
        </w:rPr>
        <w:t>λλ</w:t>
      </w:r>
      <w:r>
        <w:rPr>
          <w:rFonts w:ascii="Arial Narrow" w:hAnsi="Arial Narrow" w:cs="Arial"/>
          <w:color w:val="000000"/>
          <w:sz w:val="28"/>
          <w:szCs w:val="28"/>
        </w:rPr>
        <w:t>ή</w:t>
      </w:r>
      <w:r w:rsidRPr="00874454">
        <w:rPr>
          <w:rFonts w:ascii="Arial Narrow" w:hAnsi="Arial Narrow" w:cs="Arial"/>
          <w:color w:val="000000"/>
          <w:sz w:val="28"/>
          <w:szCs w:val="28"/>
        </w:rPr>
        <w:t>λο</w:t>
      </w:r>
      <w:r>
        <w:rPr>
          <w:rFonts w:ascii="Arial Narrow" w:hAnsi="Arial Narrow" w:cs="Arial"/>
          <w:color w:val="000000"/>
          <w:sz w:val="28"/>
          <w:szCs w:val="28"/>
        </w:rPr>
        <w:t xml:space="preserve">υς ανά διεύθυνση </w:t>
      </w:r>
      <w:proofErr w:type="spellStart"/>
      <w:r>
        <w:rPr>
          <w:rFonts w:ascii="Arial Narrow" w:hAnsi="Arial Narrow" w:cs="Arial"/>
          <w:color w:val="000000"/>
          <w:sz w:val="28"/>
          <w:szCs w:val="28"/>
        </w:rPr>
        <w:t>ήτοι</w:t>
      </w:r>
      <w:r w:rsidRPr="00F865D1">
        <w:rPr>
          <w:rFonts w:ascii="Arial Narrow" w:hAnsi="Arial Narrow" w:cs="Arial"/>
          <w:color w:val="000000"/>
          <w:sz w:val="28"/>
          <w:szCs w:val="28"/>
        </w:rPr>
        <w:t>:</w:t>
      </w:r>
      <w:r>
        <w:rPr>
          <w:rFonts w:ascii="Arial Narrow" w:hAnsi="Arial Narrow" w:cs="Arial"/>
          <w:color w:val="000000"/>
          <w:sz w:val="28"/>
          <w:szCs w:val="28"/>
        </w:rPr>
        <w:t>α</w:t>
      </w:r>
      <w:proofErr w:type="spellEnd"/>
      <w:r>
        <w:rPr>
          <w:rFonts w:ascii="Arial Narrow" w:hAnsi="Arial Narrow" w:cs="Arial"/>
          <w:color w:val="000000"/>
          <w:sz w:val="28"/>
          <w:szCs w:val="28"/>
        </w:rPr>
        <w:t>)</w:t>
      </w:r>
      <w:r w:rsidRPr="00F865D1">
        <w:rPr>
          <w:rFonts w:ascii="Arial Narrow" w:hAnsi="Arial Narrow" w:cs="Arial"/>
          <w:b/>
          <w:color w:val="000000"/>
          <w:sz w:val="28"/>
          <w:szCs w:val="28"/>
          <w:u w:val="single"/>
        </w:rPr>
        <w:t xml:space="preserve"> </w:t>
      </w:r>
      <w:r>
        <w:rPr>
          <w:rFonts w:ascii="Arial Narrow" w:hAnsi="Arial Narrow" w:cs="Arial"/>
          <w:b/>
          <w:color w:val="000000"/>
          <w:sz w:val="28"/>
          <w:szCs w:val="28"/>
          <w:u w:val="single"/>
        </w:rPr>
        <w:t xml:space="preserve">Για το </w:t>
      </w:r>
      <w:r w:rsidRPr="00874454">
        <w:rPr>
          <w:rFonts w:ascii="Arial Narrow" w:hAnsi="Arial Narrow" w:cs="Arial"/>
          <w:b/>
          <w:color w:val="000000"/>
          <w:sz w:val="28"/>
          <w:szCs w:val="28"/>
          <w:u w:val="single"/>
        </w:rPr>
        <w:t xml:space="preserve">Τμήμα Συντήρησης Υποδομών της Δ/σης Τεχνικών </w:t>
      </w:r>
      <w:r w:rsidRPr="00A4491D">
        <w:rPr>
          <w:rFonts w:ascii="Arial Narrow" w:hAnsi="Arial Narrow" w:cs="Arial"/>
          <w:b/>
          <w:color w:val="000000"/>
          <w:sz w:val="28"/>
          <w:szCs w:val="28"/>
          <w:u w:val="single"/>
        </w:rPr>
        <w:t xml:space="preserve">     </w:t>
      </w:r>
      <w:r w:rsidRPr="00874454">
        <w:rPr>
          <w:rFonts w:ascii="Arial Narrow" w:hAnsi="Arial Narrow" w:cs="Arial"/>
          <w:b/>
          <w:color w:val="000000"/>
          <w:sz w:val="28"/>
          <w:szCs w:val="28"/>
          <w:u w:val="single"/>
        </w:rPr>
        <w:t>Υπηρεσιών</w:t>
      </w:r>
      <w:r>
        <w:rPr>
          <w:rFonts w:ascii="Arial Narrow" w:hAnsi="Arial Narrow" w:cs="Arial"/>
          <w:b/>
          <w:color w:val="000000"/>
          <w:sz w:val="28"/>
          <w:szCs w:val="28"/>
          <w:u w:val="single"/>
        </w:rPr>
        <w:t xml:space="preserve"> ο κ. </w:t>
      </w:r>
      <w:proofErr w:type="spellStart"/>
      <w:r>
        <w:rPr>
          <w:rFonts w:ascii="Arial Narrow" w:hAnsi="Arial Narrow" w:cs="Arial"/>
          <w:b/>
          <w:color w:val="000000"/>
          <w:sz w:val="28"/>
          <w:szCs w:val="28"/>
          <w:u w:val="single"/>
        </w:rPr>
        <w:t>Τζίκας</w:t>
      </w:r>
      <w:proofErr w:type="spellEnd"/>
      <w:r>
        <w:rPr>
          <w:rFonts w:ascii="Arial Narrow" w:hAnsi="Arial Narrow" w:cs="Arial"/>
          <w:b/>
          <w:color w:val="000000"/>
          <w:sz w:val="28"/>
          <w:szCs w:val="28"/>
          <w:u w:val="single"/>
        </w:rPr>
        <w:t xml:space="preserve"> Ευάγγελος β)</w:t>
      </w:r>
      <w:r w:rsidRPr="00F865D1">
        <w:rPr>
          <w:rFonts w:ascii="Arial Narrow" w:hAnsi="Arial Narrow" w:cs="Arial"/>
          <w:b/>
          <w:color w:val="000000"/>
          <w:sz w:val="28"/>
          <w:szCs w:val="28"/>
          <w:u w:val="single"/>
        </w:rPr>
        <w:t xml:space="preserve"> </w:t>
      </w:r>
      <w:r>
        <w:rPr>
          <w:rFonts w:ascii="Arial Narrow" w:hAnsi="Arial Narrow" w:cs="Arial"/>
          <w:b/>
          <w:color w:val="000000"/>
          <w:sz w:val="28"/>
          <w:szCs w:val="28"/>
          <w:u w:val="single"/>
        </w:rPr>
        <w:t>Για το</w:t>
      </w:r>
      <w:r w:rsidRPr="00F865D1">
        <w:rPr>
          <w:rFonts w:ascii="Arial Narrow" w:hAnsi="Arial Narrow" w:cs="Arial"/>
          <w:b/>
          <w:color w:val="000000"/>
          <w:sz w:val="28"/>
          <w:szCs w:val="28"/>
          <w:u w:val="single"/>
        </w:rPr>
        <w:t xml:space="preserve"> </w:t>
      </w:r>
      <w:r w:rsidRPr="00874454">
        <w:rPr>
          <w:rFonts w:ascii="Arial Narrow" w:hAnsi="Arial Narrow" w:cs="Arial"/>
          <w:b/>
          <w:color w:val="000000"/>
          <w:sz w:val="28"/>
          <w:szCs w:val="28"/>
          <w:u w:val="single"/>
        </w:rPr>
        <w:t>Τμήμα Συντήρησης Η/Μ Εγκαταστάσεων της Δ/σης Τεχνικών Υπηρεσιών</w:t>
      </w:r>
      <w:r>
        <w:rPr>
          <w:rFonts w:ascii="Arial Narrow" w:hAnsi="Arial Narrow" w:cs="Arial"/>
          <w:b/>
          <w:color w:val="000000"/>
          <w:sz w:val="28"/>
          <w:szCs w:val="28"/>
          <w:u w:val="single"/>
        </w:rPr>
        <w:t xml:space="preserve"> ο κ. </w:t>
      </w:r>
      <w:proofErr w:type="spellStart"/>
      <w:r>
        <w:rPr>
          <w:rFonts w:ascii="Arial Narrow" w:hAnsi="Arial Narrow" w:cs="Arial"/>
          <w:b/>
          <w:color w:val="000000"/>
          <w:sz w:val="28"/>
          <w:szCs w:val="28"/>
          <w:u w:val="single"/>
        </w:rPr>
        <w:t>Κοτούμπας</w:t>
      </w:r>
      <w:proofErr w:type="spellEnd"/>
      <w:r>
        <w:rPr>
          <w:rFonts w:ascii="Arial Narrow" w:hAnsi="Arial Narrow" w:cs="Arial"/>
          <w:b/>
          <w:color w:val="000000"/>
          <w:sz w:val="28"/>
          <w:szCs w:val="28"/>
          <w:u w:val="single"/>
        </w:rPr>
        <w:t xml:space="preserve"> Κωνσταντίνος γ)</w:t>
      </w:r>
      <w:r w:rsidRPr="005B3C89">
        <w:rPr>
          <w:rFonts w:ascii="Arial Narrow" w:hAnsi="Arial Narrow" w:cs="Arial"/>
          <w:b/>
          <w:color w:val="000000"/>
          <w:sz w:val="28"/>
          <w:szCs w:val="28"/>
          <w:u w:val="single"/>
        </w:rPr>
        <w:t xml:space="preserve"> </w:t>
      </w:r>
      <w:r>
        <w:rPr>
          <w:rFonts w:ascii="Arial Narrow" w:hAnsi="Arial Narrow" w:cs="Arial"/>
          <w:b/>
          <w:color w:val="000000"/>
          <w:sz w:val="28"/>
          <w:szCs w:val="28"/>
          <w:u w:val="single"/>
        </w:rPr>
        <w:t xml:space="preserve">Για το </w:t>
      </w:r>
      <w:r w:rsidRPr="00874454">
        <w:rPr>
          <w:rFonts w:ascii="Arial Narrow" w:hAnsi="Arial Narrow" w:cs="Arial"/>
          <w:b/>
          <w:color w:val="000000"/>
          <w:sz w:val="28"/>
          <w:szCs w:val="28"/>
          <w:u w:val="single"/>
        </w:rPr>
        <w:t>Τμήμα Διαχείρισης &amp; Συντήρησης Οχημάτων της Δ/σης Καθαριότητας, Περιβάλλοντος &amp; Αγροτικής Ανάπτυξης</w:t>
      </w:r>
      <w:r>
        <w:rPr>
          <w:rFonts w:ascii="Arial Narrow" w:hAnsi="Arial Narrow" w:cs="Arial"/>
          <w:b/>
          <w:color w:val="000000"/>
          <w:sz w:val="28"/>
          <w:szCs w:val="28"/>
          <w:u w:val="single"/>
        </w:rPr>
        <w:t xml:space="preserve"> ο κ. </w:t>
      </w:r>
      <w:proofErr w:type="spellStart"/>
      <w:r>
        <w:rPr>
          <w:rFonts w:ascii="Arial Narrow" w:hAnsi="Arial Narrow" w:cs="Arial"/>
          <w:b/>
          <w:color w:val="000000"/>
          <w:sz w:val="28"/>
          <w:szCs w:val="28"/>
          <w:u w:val="single"/>
        </w:rPr>
        <w:t>Τσίκας</w:t>
      </w:r>
      <w:proofErr w:type="spellEnd"/>
      <w:r>
        <w:rPr>
          <w:rFonts w:ascii="Arial Narrow" w:hAnsi="Arial Narrow" w:cs="Arial"/>
          <w:b/>
          <w:color w:val="000000"/>
          <w:sz w:val="28"/>
          <w:szCs w:val="28"/>
          <w:u w:val="single"/>
        </w:rPr>
        <w:t xml:space="preserve"> Σωτήριος δ)Για το </w:t>
      </w:r>
      <w:r w:rsidRPr="00874454">
        <w:rPr>
          <w:rFonts w:ascii="Arial Narrow" w:hAnsi="Arial Narrow" w:cs="Arial"/>
          <w:b/>
          <w:color w:val="000000"/>
          <w:sz w:val="28"/>
          <w:szCs w:val="28"/>
          <w:u w:val="single"/>
        </w:rPr>
        <w:t xml:space="preserve">Τμήμα </w:t>
      </w:r>
      <w:r w:rsidRPr="00874454">
        <w:rPr>
          <w:rFonts w:ascii="Arial Narrow" w:hAnsi="Arial Narrow" w:cs="Arial"/>
          <w:b/>
          <w:sz w:val="28"/>
          <w:szCs w:val="28"/>
          <w:u w:val="single"/>
        </w:rPr>
        <w:t>Διαχείρισης Αποβλήτων</w:t>
      </w:r>
      <w:r w:rsidRPr="00874454">
        <w:rPr>
          <w:rFonts w:ascii="Arial Narrow" w:hAnsi="Arial Narrow" w:cs="Arial"/>
          <w:b/>
          <w:color w:val="000000"/>
          <w:sz w:val="28"/>
          <w:szCs w:val="28"/>
          <w:u w:val="single"/>
        </w:rPr>
        <w:t xml:space="preserve"> και Περιβάλλοντος της Δ/σης Καθαριότητας, Περιβάλλοντος &amp; Αγροτικής Ανάπτυξης</w:t>
      </w:r>
      <w:r w:rsidRPr="009D6F7D">
        <w:rPr>
          <w:rFonts w:ascii="Arial Narrow" w:hAnsi="Arial Narrow" w:cs="Arial"/>
          <w:b/>
          <w:color w:val="000000"/>
          <w:sz w:val="28"/>
          <w:szCs w:val="28"/>
          <w:u w:val="single"/>
        </w:rPr>
        <w:t xml:space="preserve"> </w:t>
      </w:r>
      <w:r>
        <w:rPr>
          <w:rFonts w:ascii="Arial Narrow" w:hAnsi="Arial Narrow" w:cs="Arial"/>
          <w:b/>
          <w:color w:val="000000"/>
          <w:sz w:val="28"/>
          <w:szCs w:val="28"/>
          <w:u w:val="single"/>
        </w:rPr>
        <w:t>ο κ. Κόρδας Βασίλειος</w:t>
      </w:r>
      <w:r>
        <w:rPr>
          <w:rFonts w:ascii="Arial Narrow" w:hAnsi="Arial Narrow" w:cs="Arial"/>
          <w:bCs/>
          <w:color w:val="000000"/>
          <w:sz w:val="28"/>
          <w:szCs w:val="28"/>
        </w:rPr>
        <w:t xml:space="preserve"> </w:t>
      </w:r>
      <w:r w:rsidRPr="00874454">
        <w:rPr>
          <w:rFonts w:ascii="Arial Narrow" w:hAnsi="Arial Narrow" w:cs="Arial"/>
          <w:bCs/>
          <w:color w:val="000000"/>
          <w:sz w:val="28"/>
          <w:szCs w:val="28"/>
        </w:rPr>
        <w:t xml:space="preserve">, </w:t>
      </w:r>
      <w:r>
        <w:rPr>
          <w:rFonts w:ascii="Arial Narrow" w:hAnsi="Arial Narrow" w:cs="Arial"/>
          <w:bCs/>
          <w:color w:val="000000"/>
          <w:sz w:val="28"/>
          <w:szCs w:val="28"/>
        </w:rPr>
        <w:t xml:space="preserve">στα </w:t>
      </w:r>
      <w:r>
        <w:rPr>
          <w:rFonts w:ascii="Arial Narrow" w:hAnsi="Arial Narrow" w:cs="Arial"/>
          <w:color w:val="000000"/>
          <w:sz w:val="28"/>
          <w:szCs w:val="28"/>
        </w:rPr>
        <w:t>Τηλέφωνα</w:t>
      </w:r>
      <w:r w:rsidRPr="00874454">
        <w:rPr>
          <w:rFonts w:ascii="Arial Narrow" w:hAnsi="Arial Narrow" w:cs="Arial"/>
          <w:color w:val="000000"/>
          <w:sz w:val="28"/>
          <w:szCs w:val="28"/>
        </w:rPr>
        <w:t>: 2431076611-12-13</w:t>
      </w:r>
      <w:r w:rsidRPr="00874454">
        <w:rPr>
          <w:rFonts w:ascii="Arial Narrow" w:hAnsi="Arial Narrow" w:cs="Arial"/>
          <w:bCs/>
          <w:color w:val="000000"/>
          <w:sz w:val="28"/>
          <w:szCs w:val="28"/>
        </w:rPr>
        <w:t xml:space="preserve">, </w:t>
      </w:r>
      <w:r w:rsidRPr="00874454">
        <w:rPr>
          <w:rFonts w:ascii="Arial Narrow" w:hAnsi="Arial Narrow" w:cs="Arial"/>
          <w:color w:val="000000"/>
          <w:sz w:val="28"/>
          <w:szCs w:val="28"/>
        </w:rPr>
        <w:t xml:space="preserve"> </w:t>
      </w:r>
      <w:proofErr w:type="spellStart"/>
      <w:r w:rsidRPr="00874454">
        <w:rPr>
          <w:rFonts w:ascii="Arial Narrow" w:hAnsi="Arial Narrow" w:cs="Arial"/>
          <w:color w:val="000000"/>
          <w:sz w:val="28"/>
          <w:szCs w:val="28"/>
        </w:rPr>
        <w:t>Ταχ</w:t>
      </w:r>
      <w:proofErr w:type="spellEnd"/>
      <w:r w:rsidRPr="00874454">
        <w:rPr>
          <w:rFonts w:ascii="Arial Narrow" w:hAnsi="Arial Narrow" w:cs="Arial"/>
          <w:color w:val="000000"/>
          <w:sz w:val="28"/>
          <w:szCs w:val="28"/>
        </w:rPr>
        <w:t>. Δ/</w:t>
      </w:r>
      <w:proofErr w:type="spellStart"/>
      <w:r w:rsidRPr="00874454">
        <w:rPr>
          <w:rFonts w:ascii="Arial Narrow" w:hAnsi="Arial Narrow" w:cs="Arial"/>
          <w:color w:val="000000"/>
          <w:sz w:val="28"/>
          <w:szCs w:val="28"/>
        </w:rPr>
        <w:t>νση</w:t>
      </w:r>
      <w:proofErr w:type="spellEnd"/>
      <w:r w:rsidRPr="00874454">
        <w:rPr>
          <w:rFonts w:ascii="Arial Narrow" w:hAnsi="Arial Narrow" w:cs="Arial"/>
          <w:color w:val="000000"/>
          <w:sz w:val="28"/>
          <w:szCs w:val="28"/>
        </w:rPr>
        <w:t>: Ανθέων &amp; Ιδρυτού Οικισμού</w:t>
      </w:r>
      <w:r w:rsidRPr="00874454">
        <w:rPr>
          <w:rFonts w:ascii="Arial Narrow" w:hAnsi="Arial Narrow" w:cs="Arial"/>
          <w:bCs/>
          <w:color w:val="000000"/>
          <w:sz w:val="28"/>
          <w:szCs w:val="28"/>
        </w:rPr>
        <w:t>,</w:t>
      </w:r>
      <w:r w:rsidRPr="00874454">
        <w:rPr>
          <w:rFonts w:ascii="Arial Narrow" w:hAnsi="Arial Narrow" w:cs="Arial"/>
          <w:color w:val="000000"/>
          <w:sz w:val="28"/>
          <w:szCs w:val="28"/>
        </w:rPr>
        <w:t xml:space="preserve"> Κηπάκι </w:t>
      </w:r>
      <w:proofErr w:type="spellStart"/>
      <w:r w:rsidRPr="00874454">
        <w:rPr>
          <w:rFonts w:ascii="Arial Narrow" w:hAnsi="Arial Narrow" w:cs="Arial"/>
          <w:color w:val="000000"/>
          <w:sz w:val="28"/>
          <w:szCs w:val="28"/>
        </w:rPr>
        <w:t>Σαραγίων</w:t>
      </w:r>
      <w:proofErr w:type="spellEnd"/>
      <w:r w:rsidRPr="00874454">
        <w:rPr>
          <w:rFonts w:ascii="Arial Narrow" w:hAnsi="Arial Narrow" w:cs="Arial"/>
          <w:color w:val="000000"/>
          <w:sz w:val="28"/>
          <w:szCs w:val="28"/>
        </w:rPr>
        <w:t xml:space="preserve"> Τέρμα,</w:t>
      </w:r>
      <w:r w:rsidRPr="00874454">
        <w:rPr>
          <w:rFonts w:ascii="Arial Narrow" w:hAnsi="Arial Narrow" w:cs="Arial"/>
          <w:bCs/>
          <w:color w:val="000000"/>
          <w:sz w:val="28"/>
          <w:szCs w:val="28"/>
        </w:rPr>
        <w:t xml:space="preserve"> </w:t>
      </w:r>
      <w:proofErr w:type="spellStart"/>
      <w:r w:rsidRPr="00874454">
        <w:rPr>
          <w:rFonts w:ascii="Arial Narrow" w:hAnsi="Arial Narrow" w:cs="Arial"/>
          <w:color w:val="000000"/>
          <w:sz w:val="28"/>
          <w:szCs w:val="28"/>
        </w:rPr>
        <w:t>Ταχ</w:t>
      </w:r>
      <w:proofErr w:type="spellEnd"/>
      <w:r w:rsidRPr="00874454">
        <w:rPr>
          <w:rFonts w:ascii="Arial Narrow" w:hAnsi="Arial Narrow" w:cs="Arial"/>
          <w:color w:val="000000"/>
          <w:sz w:val="28"/>
          <w:szCs w:val="28"/>
        </w:rPr>
        <w:t xml:space="preserve">. </w:t>
      </w:r>
      <w:proofErr w:type="spellStart"/>
      <w:r w:rsidRPr="00874454">
        <w:rPr>
          <w:rFonts w:ascii="Arial Narrow" w:hAnsi="Arial Narrow" w:cs="Arial"/>
          <w:color w:val="000000"/>
          <w:sz w:val="28"/>
          <w:szCs w:val="28"/>
        </w:rPr>
        <w:t>Κώδ</w:t>
      </w:r>
      <w:proofErr w:type="spellEnd"/>
      <w:r w:rsidRPr="00874454">
        <w:rPr>
          <w:rFonts w:ascii="Arial Narrow" w:hAnsi="Arial Narrow" w:cs="Arial"/>
          <w:color w:val="000000"/>
          <w:sz w:val="28"/>
          <w:szCs w:val="28"/>
        </w:rPr>
        <w:t>.: 42-131 Τρίκαλα</w:t>
      </w:r>
      <w:r w:rsidRPr="00874454">
        <w:rPr>
          <w:rFonts w:ascii="Arial Narrow" w:hAnsi="Arial Narrow" w:cs="Arial"/>
          <w:bCs/>
          <w:color w:val="000000"/>
          <w:sz w:val="28"/>
          <w:szCs w:val="28"/>
        </w:rPr>
        <w:t>.</w:t>
      </w:r>
    </w:p>
    <w:p w:rsidR="009D36B3" w:rsidRDefault="009D36B3" w:rsidP="009D36B3">
      <w:pPr>
        <w:widowControl w:val="0"/>
        <w:autoSpaceDE w:val="0"/>
        <w:autoSpaceDN w:val="0"/>
        <w:adjustRightInd w:val="0"/>
        <w:jc w:val="both"/>
        <w:rPr>
          <w:rFonts w:ascii="Arial Narrow" w:hAnsi="Arial Narrow" w:cs="Arial"/>
          <w:color w:val="000000"/>
          <w:sz w:val="28"/>
          <w:szCs w:val="28"/>
        </w:rPr>
      </w:pP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A218D6" w:rsidRDefault="009D36B3" w:rsidP="009D36B3">
      <w:pPr>
        <w:widowControl w:val="0"/>
        <w:autoSpaceDE w:val="0"/>
        <w:autoSpaceDN w:val="0"/>
        <w:adjustRightInd w:val="0"/>
        <w:jc w:val="both"/>
        <w:rPr>
          <w:rFonts w:ascii="Arial Narrow" w:hAnsi="Arial Narrow" w:cs="Arial"/>
          <w:color w:val="000000"/>
          <w:sz w:val="28"/>
          <w:szCs w:val="28"/>
        </w:rPr>
      </w:pPr>
      <w:r w:rsidRPr="00A218D6">
        <w:rPr>
          <w:rFonts w:ascii="Arial Narrow" w:hAnsi="Arial Narrow" w:cs="Arial"/>
          <w:color w:val="000000"/>
          <w:sz w:val="28"/>
          <w:szCs w:val="28"/>
        </w:rPr>
        <w:t xml:space="preserve">  </w:t>
      </w:r>
    </w:p>
    <w:p w:rsidR="009D36B3" w:rsidRPr="00A218D6" w:rsidRDefault="009D36B3" w:rsidP="009D36B3">
      <w:pPr>
        <w:widowControl w:val="0"/>
        <w:autoSpaceDE w:val="0"/>
        <w:autoSpaceDN w:val="0"/>
        <w:adjustRightInd w:val="0"/>
        <w:jc w:val="both"/>
        <w:rPr>
          <w:rFonts w:ascii="Arial Narrow" w:hAnsi="Arial Narrow" w:cs="Arial"/>
          <w:color w:val="000000"/>
          <w:sz w:val="28"/>
          <w:szCs w:val="28"/>
        </w:rPr>
      </w:pPr>
      <w:r w:rsidRPr="00A218D6">
        <w:rPr>
          <w:rFonts w:ascii="Arial Narrow" w:hAnsi="Arial Narrow" w:cs="Arial"/>
          <w:b/>
          <w:bCs/>
          <w:color w:val="000000"/>
          <w:sz w:val="28"/>
          <w:szCs w:val="28"/>
        </w:rPr>
        <w:t xml:space="preserve">                                                            </w:t>
      </w:r>
      <w:r w:rsidRPr="00874454">
        <w:rPr>
          <w:rFonts w:ascii="Arial Narrow" w:hAnsi="Arial Narrow" w:cs="Arial"/>
          <w:b/>
          <w:bCs/>
          <w:color w:val="000000"/>
          <w:sz w:val="28"/>
          <w:szCs w:val="28"/>
        </w:rPr>
        <w:t>13.</w:t>
      </w:r>
      <w:r w:rsidRPr="00874454">
        <w:rPr>
          <w:rFonts w:ascii="Arial Narrow" w:hAnsi="Arial Narrow" w:cs="Arial"/>
          <w:b/>
          <w:bCs/>
          <w:color w:val="000000"/>
          <w:sz w:val="28"/>
          <w:szCs w:val="28"/>
        </w:rPr>
        <w:tab/>
        <w:t>Δημοσίευσ</w:t>
      </w:r>
      <w:r w:rsidRPr="00A218D6">
        <w:rPr>
          <w:rFonts w:ascii="Arial Narrow" w:hAnsi="Arial Narrow" w:cs="Arial"/>
          <w:b/>
          <w:bCs/>
          <w:color w:val="000000"/>
          <w:sz w:val="28"/>
          <w:szCs w:val="28"/>
        </w:rPr>
        <w:t>η</w:t>
      </w:r>
    </w:p>
    <w:p w:rsidR="009D36B3" w:rsidRPr="00874454" w:rsidRDefault="009D36B3" w:rsidP="009D36B3">
      <w:pPr>
        <w:widowControl w:val="0"/>
        <w:autoSpaceDE w:val="0"/>
        <w:autoSpaceDN w:val="0"/>
        <w:adjustRightInd w:val="0"/>
        <w:jc w:val="both"/>
        <w:rPr>
          <w:rFonts w:ascii="Arial Narrow" w:hAnsi="Arial Narrow" w:cs="Arial"/>
          <w:color w:val="000000"/>
          <w:sz w:val="28"/>
          <w:szCs w:val="28"/>
        </w:rPr>
      </w:pPr>
    </w:p>
    <w:p w:rsidR="009D36B3" w:rsidRPr="00A218D6" w:rsidRDefault="009D36B3" w:rsidP="009D36B3">
      <w:pPr>
        <w:widowControl w:val="0"/>
        <w:autoSpaceDE w:val="0"/>
        <w:autoSpaceDN w:val="0"/>
        <w:adjustRightInd w:val="0"/>
        <w:jc w:val="both"/>
        <w:rPr>
          <w:rFonts w:ascii="Arial Narrow" w:hAnsi="Arial Narrow" w:cs="Arial"/>
          <w:color w:val="000000"/>
          <w:sz w:val="28"/>
          <w:szCs w:val="28"/>
        </w:rPr>
      </w:pPr>
    </w:p>
    <w:p w:rsidR="009D36B3" w:rsidRDefault="009D36B3" w:rsidP="009D36B3">
      <w:pPr>
        <w:widowControl w:val="0"/>
        <w:autoSpaceDE w:val="0"/>
        <w:autoSpaceDN w:val="0"/>
        <w:adjustRightInd w:val="0"/>
        <w:rPr>
          <w:rFonts w:ascii="Arial Narrow" w:hAnsi="Arial Narrow" w:cs="Arial"/>
          <w:sz w:val="28"/>
          <w:szCs w:val="28"/>
        </w:rPr>
      </w:pPr>
      <w:r w:rsidRPr="00874454">
        <w:rPr>
          <w:rFonts w:ascii="Arial Narrow" w:hAnsi="Arial Narrow" w:cs="Arial"/>
          <w:sz w:val="28"/>
          <w:szCs w:val="28"/>
        </w:rPr>
        <w:t>.</w:t>
      </w:r>
      <w:r w:rsidRPr="00A218D6">
        <w:rPr>
          <w:rFonts w:ascii="Arial Narrow" w:hAnsi="Arial Narrow" w:cs="Arial"/>
          <w:sz w:val="28"/>
          <w:szCs w:val="28"/>
        </w:rPr>
        <w:t>1.</w:t>
      </w:r>
      <w:r w:rsidRPr="00874454">
        <w:rPr>
          <w:rFonts w:ascii="Arial Narrow" w:hAnsi="Arial Narrow" w:cs="Arial"/>
          <w:sz w:val="28"/>
          <w:szCs w:val="28"/>
        </w:rPr>
        <w:t xml:space="preserve"> 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θα αναρτηθεί στην ιστοσελίδα του Δήμου</w:t>
      </w:r>
      <w:r w:rsidRPr="00874454">
        <w:rPr>
          <w:rStyle w:val="Char"/>
          <w:rFonts w:ascii="Arial Narrow" w:hAnsi="Arial Narrow" w:cs="Arial"/>
          <w:sz w:val="28"/>
          <w:szCs w:val="28"/>
        </w:rPr>
        <w:t xml:space="preserve"> </w:t>
      </w:r>
      <w:proofErr w:type="spellStart"/>
      <w:r w:rsidRPr="00874454">
        <w:rPr>
          <w:rStyle w:val="Char"/>
          <w:rFonts w:ascii="Arial Narrow" w:hAnsi="Arial Narrow" w:cs="Arial"/>
          <w:sz w:val="28"/>
          <w:szCs w:val="28"/>
          <w:lang w:val="en-US"/>
        </w:rPr>
        <w:t>trikalacity</w:t>
      </w:r>
      <w:proofErr w:type="spellEnd"/>
      <w:r w:rsidRPr="00874454">
        <w:rPr>
          <w:rStyle w:val="Char"/>
          <w:rFonts w:ascii="Arial Narrow" w:hAnsi="Arial Narrow" w:cs="Arial"/>
          <w:sz w:val="28"/>
          <w:szCs w:val="28"/>
        </w:rPr>
        <w:t>.</w:t>
      </w:r>
      <w:proofErr w:type="spellStart"/>
      <w:r w:rsidRPr="00874454">
        <w:rPr>
          <w:rStyle w:val="Char"/>
          <w:rFonts w:ascii="Arial Narrow" w:hAnsi="Arial Narrow" w:cs="Arial"/>
          <w:sz w:val="28"/>
          <w:szCs w:val="28"/>
          <w:lang w:val="en-US"/>
        </w:rPr>
        <w:t>gr</w:t>
      </w:r>
      <w:proofErr w:type="spellEnd"/>
      <w:r w:rsidRPr="00874454">
        <w:rPr>
          <w:rFonts w:ascii="Arial Narrow" w:hAnsi="Arial Narrow" w:cs="Arial"/>
          <w:sz w:val="28"/>
          <w:szCs w:val="28"/>
        </w:rPr>
        <w:t>.</w:t>
      </w:r>
    </w:p>
    <w:p w:rsidR="009D36B3" w:rsidRPr="00874454" w:rsidRDefault="009D36B3" w:rsidP="009D36B3">
      <w:pPr>
        <w:keepNext/>
        <w:keepLines/>
        <w:ind w:firstLine="709"/>
        <w:jc w:val="both"/>
        <w:rPr>
          <w:rFonts w:ascii="Arial Narrow" w:hAnsi="Arial Narrow" w:cs="Arial"/>
          <w:sz w:val="28"/>
          <w:szCs w:val="28"/>
        </w:rPr>
      </w:pPr>
      <w:r w:rsidRPr="00874454">
        <w:rPr>
          <w:rFonts w:ascii="Arial Narrow" w:hAnsi="Arial Narrow" w:cs="Arial"/>
          <w:sz w:val="28"/>
          <w:szCs w:val="28"/>
        </w:rPr>
        <w:lastRenderedPageBreak/>
        <w:t>2. Περίληψη της διακήρυξης θα δημοσιευθεί, σε μία ημερήσια τοπική εφημερίδα, καθώς και στο πρόγραμμα ΔΙΑΥΓΕΙΑ τουλάχιστον δέκα ημέρες πριν από τη διενέργεια της δημοπρασίας</w:t>
      </w:r>
    </w:p>
    <w:p w:rsidR="009D36B3" w:rsidRPr="00874454" w:rsidRDefault="009D36B3" w:rsidP="009D36B3">
      <w:pPr>
        <w:keepNext/>
        <w:keepLines/>
        <w:ind w:firstLine="709"/>
        <w:jc w:val="both"/>
        <w:rPr>
          <w:rFonts w:ascii="Arial Narrow" w:hAnsi="Arial Narrow" w:cs="Arial"/>
          <w:b/>
          <w:bCs/>
          <w:sz w:val="28"/>
          <w:szCs w:val="28"/>
        </w:rPr>
      </w:pPr>
      <w:r w:rsidRPr="00874454">
        <w:rPr>
          <w:rStyle w:val="Char"/>
          <w:rFonts w:ascii="Arial Narrow" w:hAnsi="Arial Narrow" w:cs="Arial"/>
          <w:sz w:val="28"/>
          <w:szCs w:val="28"/>
        </w:rPr>
        <w:t>3.</w:t>
      </w:r>
      <w:r w:rsidRPr="00874454">
        <w:rPr>
          <w:rFonts w:ascii="Arial Narrow" w:hAnsi="Arial Narrow" w:cs="Arial"/>
          <w:sz w:val="28"/>
          <w:szCs w:val="28"/>
        </w:rPr>
        <w:t xml:space="preserve"> </w:t>
      </w:r>
      <w:r w:rsidRPr="00874454">
        <w:rPr>
          <w:rFonts w:ascii="Arial Narrow" w:hAnsi="Arial Narrow" w:cs="Arial"/>
          <w:color w:val="000000"/>
          <w:sz w:val="28"/>
          <w:szCs w:val="28"/>
        </w:rPr>
        <w:t>Τα έξοδα δημοσίευσης της σχετικής περιληπτικής Διακήρυξης και της τυχόν επαναληπτικής στο τύπο βαρύνουν τον/τους τελευταίο/ους πλειοδότη/ες και θα πρέπει να πληρωθούν (αναλογικά εάν προκύψουν περισσότεροι του ενός πλειοδότες) πριν από την απομάκρυνση των αντικειμένων. Σε περίπτωση άρνησής του/τους εισπράττονται σύμφωνα με τα οριζόμενα για την είσπραξη των δημοσίων εσόδων.</w:t>
      </w:r>
      <w:r w:rsidRPr="00874454">
        <w:rPr>
          <w:rFonts w:ascii="Arial Narrow" w:hAnsi="Arial Narrow" w:cs="Arial"/>
          <w:sz w:val="28"/>
          <w:szCs w:val="28"/>
        </w:rPr>
        <w:t xml:space="preserve"> Σε περίπτωση άγονης δημοπρασίας , αρχικής ή επαναληπτικής, τα έξοδα δημοσίευσης βαρύνουν το Δήμο </w:t>
      </w:r>
      <w:proofErr w:type="spellStart"/>
      <w:r w:rsidRPr="00874454">
        <w:rPr>
          <w:rFonts w:ascii="Arial Narrow" w:hAnsi="Arial Narrow" w:cs="Arial"/>
          <w:sz w:val="28"/>
          <w:szCs w:val="28"/>
        </w:rPr>
        <w:t>Τρικκαίων</w:t>
      </w:r>
      <w:proofErr w:type="spellEnd"/>
      <w:r w:rsidRPr="00874454">
        <w:rPr>
          <w:rFonts w:ascii="Arial Narrow" w:hAnsi="Arial Narrow" w:cs="Arial"/>
          <w:sz w:val="28"/>
          <w:szCs w:val="28"/>
        </w:rPr>
        <w:t>.</w:t>
      </w:r>
    </w:p>
    <w:p w:rsidR="009D36B3" w:rsidRPr="00874454" w:rsidRDefault="009D36B3" w:rsidP="009D36B3">
      <w:pPr>
        <w:widowControl w:val="0"/>
        <w:autoSpaceDE w:val="0"/>
        <w:autoSpaceDN w:val="0"/>
        <w:adjustRightInd w:val="0"/>
        <w:spacing w:line="128" w:lineRule="exact"/>
        <w:jc w:val="both"/>
        <w:rPr>
          <w:rFonts w:ascii="Arial Narrow" w:hAnsi="Arial Narrow"/>
          <w:sz w:val="28"/>
          <w:szCs w:val="28"/>
        </w:rPr>
      </w:pPr>
    </w:p>
    <w:p w:rsidR="009D36B3" w:rsidRPr="00874454" w:rsidRDefault="009D36B3" w:rsidP="009D36B3">
      <w:pPr>
        <w:widowControl w:val="0"/>
        <w:tabs>
          <w:tab w:val="left" w:pos="3021"/>
        </w:tabs>
        <w:autoSpaceDE w:val="0"/>
        <w:autoSpaceDN w:val="0"/>
        <w:adjustRightInd w:val="0"/>
        <w:rPr>
          <w:rFonts w:ascii="Arial Narrow" w:hAnsi="Arial Narrow" w:cs="Cambria"/>
          <w:b/>
          <w:bCs/>
          <w:color w:val="000000"/>
          <w:sz w:val="28"/>
          <w:szCs w:val="28"/>
        </w:rPr>
      </w:pPr>
    </w:p>
    <w:p w:rsidR="009D36B3" w:rsidRPr="008675E5" w:rsidRDefault="009D36B3" w:rsidP="009D36B3">
      <w:pPr>
        <w:spacing w:line="360" w:lineRule="auto"/>
        <w:jc w:val="both"/>
        <w:rPr>
          <w:rFonts w:ascii="Century Gothic" w:hAnsi="Century Gothic"/>
          <w:sz w:val="20"/>
          <w:szCs w:val="20"/>
        </w:rPr>
      </w:pPr>
    </w:p>
    <w:p w:rsidR="009D36B3" w:rsidRPr="00471490" w:rsidRDefault="009D36B3" w:rsidP="009D36B3">
      <w:pPr>
        <w:jc w:val="both"/>
        <w:rPr>
          <w:rFonts w:ascii="Century Gothic" w:hAnsi="Century Gothic"/>
          <w:b/>
          <w:i/>
          <w:sz w:val="20"/>
          <w:szCs w:val="20"/>
          <w:u w:val="single"/>
        </w:rPr>
      </w:pPr>
    </w:p>
    <w:p w:rsidR="001E0D84" w:rsidRPr="005B40F8" w:rsidRDefault="005B40F8">
      <w:pPr>
        <w:rPr>
          <w:rFonts w:ascii="Arial Narrow" w:hAnsi="Arial Narrow"/>
          <w:sz w:val="28"/>
          <w:szCs w:val="28"/>
        </w:rPr>
      </w:pPr>
      <w:r w:rsidRPr="005B40F8">
        <w:rPr>
          <w:sz w:val="28"/>
          <w:szCs w:val="28"/>
        </w:rPr>
        <w:t xml:space="preserve">                            </w:t>
      </w:r>
      <w:r>
        <w:rPr>
          <w:sz w:val="28"/>
          <w:szCs w:val="28"/>
        </w:rPr>
        <w:t xml:space="preserve">    </w:t>
      </w:r>
      <w:r w:rsidRPr="005B40F8">
        <w:rPr>
          <w:sz w:val="28"/>
          <w:szCs w:val="28"/>
        </w:rPr>
        <w:t xml:space="preserve">  Ο </w:t>
      </w:r>
      <w:r w:rsidRPr="005B40F8">
        <w:rPr>
          <w:rFonts w:ascii="Arial Narrow" w:hAnsi="Arial Narrow"/>
          <w:sz w:val="28"/>
          <w:szCs w:val="28"/>
        </w:rPr>
        <w:t>ΔΗΜΑΡΧΟΣ ΤΡΙΚΚΑΙΩΝ</w:t>
      </w:r>
    </w:p>
    <w:p w:rsidR="005B40F8" w:rsidRPr="005B40F8" w:rsidRDefault="005B40F8">
      <w:pPr>
        <w:rPr>
          <w:rFonts w:ascii="Arial Narrow" w:hAnsi="Arial Narrow"/>
          <w:sz w:val="28"/>
          <w:szCs w:val="28"/>
        </w:rPr>
      </w:pPr>
    </w:p>
    <w:p w:rsidR="005B40F8" w:rsidRPr="005B40F8" w:rsidRDefault="005B40F8">
      <w:pPr>
        <w:rPr>
          <w:rFonts w:ascii="Arial Narrow" w:hAnsi="Arial Narrow"/>
          <w:sz w:val="28"/>
          <w:szCs w:val="28"/>
        </w:rPr>
      </w:pPr>
    </w:p>
    <w:p w:rsidR="005B40F8" w:rsidRPr="005B40F8" w:rsidRDefault="005B40F8">
      <w:pPr>
        <w:rPr>
          <w:rFonts w:ascii="Arial Narrow" w:hAnsi="Arial Narrow"/>
          <w:sz w:val="28"/>
          <w:szCs w:val="28"/>
        </w:rPr>
      </w:pPr>
    </w:p>
    <w:p w:rsidR="005B40F8" w:rsidRPr="005B40F8" w:rsidRDefault="005B40F8">
      <w:pPr>
        <w:rPr>
          <w:rFonts w:ascii="Arial Narrow" w:hAnsi="Arial Narrow"/>
          <w:sz w:val="28"/>
          <w:szCs w:val="28"/>
        </w:rPr>
      </w:pPr>
      <w:r w:rsidRPr="005B40F8">
        <w:rPr>
          <w:rFonts w:ascii="Arial Narrow" w:hAnsi="Arial Narrow"/>
          <w:sz w:val="28"/>
          <w:szCs w:val="28"/>
        </w:rPr>
        <w:t xml:space="preserve">                          </w:t>
      </w:r>
      <w:r>
        <w:rPr>
          <w:rFonts w:ascii="Arial Narrow" w:hAnsi="Arial Narrow"/>
          <w:sz w:val="28"/>
          <w:szCs w:val="28"/>
        </w:rPr>
        <w:t xml:space="preserve">       </w:t>
      </w:r>
      <w:r w:rsidRPr="005B40F8">
        <w:rPr>
          <w:rFonts w:ascii="Arial Narrow" w:hAnsi="Arial Narrow"/>
          <w:sz w:val="28"/>
          <w:szCs w:val="28"/>
        </w:rPr>
        <w:t xml:space="preserve">   ΠΑΠΑΣΤΕΡΓΙΟΥ ΔΗΜΗΤΡΗΣ</w:t>
      </w:r>
    </w:p>
    <w:p w:rsidR="005B40F8" w:rsidRPr="005B40F8" w:rsidRDefault="005B40F8">
      <w:pPr>
        <w:rPr>
          <w:rFonts w:ascii="Arial Narrow" w:hAnsi="Arial Narrow"/>
          <w:sz w:val="28"/>
          <w:szCs w:val="28"/>
        </w:rPr>
      </w:pPr>
    </w:p>
    <w:p w:rsidR="005B40F8" w:rsidRPr="005B40F8" w:rsidRDefault="005B40F8">
      <w:pPr>
        <w:rPr>
          <w:sz w:val="32"/>
          <w:szCs w:val="32"/>
        </w:rPr>
      </w:pPr>
    </w:p>
    <w:p w:rsidR="005B40F8" w:rsidRPr="005B40F8" w:rsidRDefault="005B40F8">
      <w:pPr>
        <w:rPr>
          <w:sz w:val="32"/>
          <w:szCs w:val="32"/>
        </w:rPr>
      </w:pPr>
    </w:p>
    <w:p w:rsidR="005B40F8" w:rsidRPr="005B40F8" w:rsidRDefault="005B40F8">
      <w:pPr>
        <w:rPr>
          <w:sz w:val="36"/>
          <w:szCs w:val="36"/>
        </w:rPr>
      </w:pPr>
      <w:r>
        <w:rPr>
          <w:sz w:val="36"/>
          <w:szCs w:val="36"/>
        </w:rPr>
        <w:t xml:space="preserve">                          </w:t>
      </w:r>
    </w:p>
    <w:sectPr w:rsidR="005B40F8" w:rsidRPr="005B40F8" w:rsidSect="00C165F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3B7"/>
    <w:multiLevelType w:val="hybridMultilevel"/>
    <w:tmpl w:val="F09E926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5A94B79"/>
    <w:multiLevelType w:val="hybridMultilevel"/>
    <w:tmpl w:val="A85C7384"/>
    <w:lvl w:ilvl="0" w:tplc="04080001">
      <w:start w:val="1"/>
      <w:numFmt w:val="bullet"/>
      <w:lvlText w:val=""/>
      <w:lvlJc w:val="left"/>
      <w:pPr>
        <w:ind w:left="873" w:hanging="360"/>
      </w:pPr>
      <w:rPr>
        <w:rFonts w:ascii="Symbol" w:hAnsi="Symbol" w:hint="default"/>
      </w:rPr>
    </w:lvl>
    <w:lvl w:ilvl="1" w:tplc="04080003">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2">
    <w:nsid w:val="0BE621DA"/>
    <w:multiLevelType w:val="hybridMultilevel"/>
    <w:tmpl w:val="A4EED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3114A0"/>
    <w:multiLevelType w:val="hybridMultilevel"/>
    <w:tmpl w:val="C5B42C1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2D91B94"/>
    <w:multiLevelType w:val="hybridMultilevel"/>
    <w:tmpl w:val="543E2E9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4761A1"/>
    <w:multiLevelType w:val="hybridMultilevel"/>
    <w:tmpl w:val="97B45BF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nsid w:val="46B430CF"/>
    <w:multiLevelType w:val="hybridMultilevel"/>
    <w:tmpl w:val="444EC040"/>
    <w:lvl w:ilvl="0" w:tplc="0408000F">
      <w:start w:val="1"/>
      <w:numFmt w:val="decimal"/>
      <w:lvlText w:val="%1."/>
      <w:lvlJc w:val="left"/>
      <w:pPr>
        <w:ind w:left="72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8437857"/>
    <w:multiLevelType w:val="hybridMultilevel"/>
    <w:tmpl w:val="7368D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C94FA2"/>
    <w:multiLevelType w:val="hybridMultilevel"/>
    <w:tmpl w:val="86BA12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6E3B183A"/>
    <w:multiLevelType w:val="hybridMultilevel"/>
    <w:tmpl w:val="2F74D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E627465"/>
    <w:multiLevelType w:val="hybridMultilevel"/>
    <w:tmpl w:val="4A74C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4B34F4B"/>
    <w:multiLevelType w:val="hybridMultilevel"/>
    <w:tmpl w:val="F7BA524C"/>
    <w:lvl w:ilvl="0" w:tplc="04080001">
      <w:start w:val="1"/>
      <w:numFmt w:val="bullet"/>
      <w:lvlText w:val=""/>
      <w:lvlJc w:val="left"/>
      <w:pPr>
        <w:ind w:left="375" w:hanging="360"/>
      </w:pPr>
      <w:rPr>
        <w:rFonts w:ascii="Symbol" w:hAnsi="Symbol" w:hint="default"/>
      </w:rPr>
    </w:lvl>
    <w:lvl w:ilvl="1" w:tplc="04080003" w:tentative="1">
      <w:start w:val="1"/>
      <w:numFmt w:val="bullet"/>
      <w:lvlText w:val="o"/>
      <w:lvlJc w:val="left"/>
      <w:pPr>
        <w:ind w:left="1095" w:hanging="360"/>
      </w:pPr>
      <w:rPr>
        <w:rFonts w:ascii="Courier New" w:hAnsi="Courier New" w:cs="Courier New" w:hint="default"/>
      </w:rPr>
    </w:lvl>
    <w:lvl w:ilvl="2" w:tplc="04080005" w:tentative="1">
      <w:start w:val="1"/>
      <w:numFmt w:val="bullet"/>
      <w:lvlText w:val=""/>
      <w:lvlJc w:val="left"/>
      <w:pPr>
        <w:ind w:left="1815" w:hanging="360"/>
      </w:pPr>
      <w:rPr>
        <w:rFonts w:ascii="Wingdings" w:hAnsi="Wingdings" w:hint="default"/>
      </w:rPr>
    </w:lvl>
    <w:lvl w:ilvl="3" w:tplc="04080001" w:tentative="1">
      <w:start w:val="1"/>
      <w:numFmt w:val="bullet"/>
      <w:lvlText w:val=""/>
      <w:lvlJc w:val="left"/>
      <w:pPr>
        <w:ind w:left="2535" w:hanging="360"/>
      </w:pPr>
      <w:rPr>
        <w:rFonts w:ascii="Symbol" w:hAnsi="Symbol" w:hint="default"/>
      </w:rPr>
    </w:lvl>
    <w:lvl w:ilvl="4" w:tplc="04080003" w:tentative="1">
      <w:start w:val="1"/>
      <w:numFmt w:val="bullet"/>
      <w:lvlText w:val="o"/>
      <w:lvlJc w:val="left"/>
      <w:pPr>
        <w:ind w:left="3255" w:hanging="360"/>
      </w:pPr>
      <w:rPr>
        <w:rFonts w:ascii="Courier New" w:hAnsi="Courier New" w:cs="Courier New" w:hint="default"/>
      </w:rPr>
    </w:lvl>
    <w:lvl w:ilvl="5" w:tplc="04080005" w:tentative="1">
      <w:start w:val="1"/>
      <w:numFmt w:val="bullet"/>
      <w:lvlText w:val=""/>
      <w:lvlJc w:val="left"/>
      <w:pPr>
        <w:ind w:left="3975" w:hanging="360"/>
      </w:pPr>
      <w:rPr>
        <w:rFonts w:ascii="Wingdings" w:hAnsi="Wingdings" w:hint="default"/>
      </w:rPr>
    </w:lvl>
    <w:lvl w:ilvl="6" w:tplc="04080001" w:tentative="1">
      <w:start w:val="1"/>
      <w:numFmt w:val="bullet"/>
      <w:lvlText w:val=""/>
      <w:lvlJc w:val="left"/>
      <w:pPr>
        <w:ind w:left="4695" w:hanging="360"/>
      </w:pPr>
      <w:rPr>
        <w:rFonts w:ascii="Symbol" w:hAnsi="Symbol" w:hint="default"/>
      </w:rPr>
    </w:lvl>
    <w:lvl w:ilvl="7" w:tplc="04080003" w:tentative="1">
      <w:start w:val="1"/>
      <w:numFmt w:val="bullet"/>
      <w:lvlText w:val="o"/>
      <w:lvlJc w:val="left"/>
      <w:pPr>
        <w:ind w:left="5415" w:hanging="360"/>
      </w:pPr>
      <w:rPr>
        <w:rFonts w:ascii="Courier New" w:hAnsi="Courier New" w:cs="Courier New" w:hint="default"/>
      </w:rPr>
    </w:lvl>
    <w:lvl w:ilvl="8" w:tplc="04080005" w:tentative="1">
      <w:start w:val="1"/>
      <w:numFmt w:val="bullet"/>
      <w:lvlText w:val=""/>
      <w:lvlJc w:val="left"/>
      <w:pPr>
        <w:ind w:left="6135" w:hanging="360"/>
      </w:pPr>
      <w:rPr>
        <w:rFonts w:ascii="Wingdings" w:hAnsi="Wingdings" w:hint="default"/>
      </w:rPr>
    </w:lvl>
  </w:abstractNum>
  <w:abstractNum w:abstractNumId="12">
    <w:nsid w:val="7F220B7E"/>
    <w:multiLevelType w:val="hybridMultilevel"/>
    <w:tmpl w:val="1BB8B88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0"/>
  </w:num>
  <w:num w:numId="14">
    <w:abstractNumId w:val="9"/>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6B3"/>
    <w:rsid w:val="001E0D84"/>
    <w:rsid w:val="003C2A45"/>
    <w:rsid w:val="00433729"/>
    <w:rsid w:val="005B40F8"/>
    <w:rsid w:val="00636ECE"/>
    <w:rsid w:val="0064493A"/>
    <w:rsid w:val="00693696"/>
    <w:rsid w:val="00725696"/>
    <w:rsid w:val="008C59A2"/>
    <w:rsid w:val="009D36B3"/>
    <w:rsid w:val="00B87F59"/>
    <w:rsid w:val="00BB4AF3"/>
    <w:rsid w:val="00CC7274"/>
    <w:rsid w:val="00E751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B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2"/>
    <w:rsid w:val="009D36B3"/>
    <w:rPr>
      <w:rFonts w:ascii="Comic Sans MS" w:eastAsia="Comic Sans MS" w:hAnsi="Comic Sans MS" w:cs="Comic Sans MS"/>
      <w:shd w:val="clear" w:color="auto" w:fill="FFFFFF"/>
    </w:rPr>
  </w:style>
  <w:style w:type="character" w:customStyle="1" w:styleId="95">
    <w:name w:val="Σώμα κειμένου + 9;5 στ.;Έντονη γραφή"/>
    <w:basedOn w:val="a3"/>
    <w:rsid w:val="009D36B3"/>
    <w:rPr>
      <w:b/>
      <w:bCs/>
      <w:color w:val="000000"/>
      <w:spacing w:val="0"/>
      <w:w w:val="100"/>
      <w:position w:val="0"/>
      <w:sz w:val="19"/>
      <w:szCs w:val="19"/>
      <w:lang w:val="el-GR"/>
    </w:rPr>
  </w:style>
  <w:style w:type="character" w:customStyle="1" w:styleId="1">
    <w:name w:val="Σώμα κειμένου1"/>
    <w:basedOn w:val="a3"/>
    <w:rsid w:val="009D36B3"/>
    <w:rPr>
      <w:color w:val="000000"/>
      <w:spacing w:val="0"/>
      <w:w w:val="100"/>
      <w:position w:val="0"/>
      <w:u w:val="single"/>
      <w:lang w:val="el-GR"/>
    </w:rPr>
  </w:style>
  <w:style w:type="paragraph" w:customStyle="1" w:styleId="2">
    <w:name w:val="Σώμα κειμένου2"/>
    <w:basedOn w:val="a"/>
    <w:link w:val="a3"/>
    <w:rsid w:val="009D36B3"/>
    <w:pPr>
      <w:widowControl w:val="0"/>
      <w:shd w:val="clear" w:color="auto" w:fill="FFFFFF"/>
      <w:spacing w:line="306" w:lineRule="exact"/>
    </w:pPr>
    <w:rPr>
      <w:rFonts w:ascii="Comic Sans MS" w:eastAsia="Comic Sans MS" w:hAnsi="Comic Sans MS" w:cs="Comic Sans MS"/>
      <w:sz w:val="22"/>
      <w:szCs w:val="22"/>
      <w:lang w:eastAsia="en-US"/>
    </w:rPr>
  </w:style>
  <w:style w:type="paragraph" w:styleId="a4">
    <w:name w:val="Body Text"/>
    <w:basedOn w:val="a"/>
    <w:link w:val="Char"/>
    <w:unhideWhenUsed/>
    <w:rsid w:val="009D36B3"/>
    <w:pPr>
      <w:spacing w:after="120"/>
    </w:pPr>
  </w:style>
  <w:style w:type="character" w:customStyle="1" w:styleId="Char">
    <w:name w:val="Σώμα κειμένου Char"/>
    <w:basedOn w:val="a0"/>
    <w:link w:val="a4"/>
    <w:rsid w:val="009D36B3"/>
    <w:rPr>
      <w:rFonts w:ascii="Times New Roman" w:eastAsia="Times New Roman" w:hAnsi="Times New Roman" w:cs="Times New Roman"/>
      <w:sz w:val="24"/>
      <w:szCs w:val="24"/>
      <w:lang w:eastAsia="el-GR"/>
    </w:rPr>
  </w:style>
  <w:style w:type="paragraph" w:styleId="3">
    <w:name w:val="Body Text 3"/>
    <w:basedOn w:val="a"/>
    <w:link w:val="3Char"/>
    <w:uiPriority w:val="99"/>
    <w:semiHidden/>
    <w:unhideWhenUsed/>
    <w:rsid w:val="009D36B3"/>
    <w:pPr>
      <w:spacing w:after="120"/>
    </w:pPr>
    <w:rPr>
      <w:sz w:val="16"/>
      <w:szCs w:val="16"/>
    </w:rPr>
  </w:style>
  <w:style w:type="character" w:customStyle="1" w:styleId="3Char">
    <w:name w:val="Σώμα κείμενου 3 Char"/>
    <w:basedOn w:val="a0"/>
    <w:link w:val="3"/>
    <w:uiPriority w:val="99"/>
    <w:semiHidden/>
    <w:rsid w:val="009D36B3"/>
    <w:rPr>
      <w:rFonts w:ascii="Times New Roman" w:eastAsia="Times New Roman" w:hAnsi="Times New Roman" w:cs="Times New Roman"/>
      <w:sz w:val="16"/>
      <w:szCs w:val="16"/>
      <w:lang w:eastAsia="el-GR"/>
    </w:rPr>
  </w:style>
  <w:style w:type="table" w:styleId="a5">
    <w:name w:val="Table Grid"/>
    <w:basedOn w:val="a1"/>
    <w:rsid w:val="009D3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D36B3"/>
    <w:pPr>
      <w:ind w:left="720"/>
      <w:contextualSpacing/>
    </w:pPr>
  </w:style>
  <w:style w:type="character" w:customStyle="1" w:styleId="20">
    <w:name w:val="Επικεφαλίδα #2_"/>
    <w:basedOn w:val="a0"/>
    <w:link w:val="21"/>
    <w:locked/>
    <w:rsid w:val="009D36B3"/>
    <w:rPr>
      <w:b/>
      <w:bCs/>
      <w:sz w:val="21"/>
      <w:szCs w:val="21"/>
      <w:shd w:val="clear" w:color="auto" w:fill="FFFFFF"/>
    </w:rPr>
  </w:style>
  <w:style w:type="paragraph" w:customStyle="1" w:styleId="21">
    <w:name w:val="Επικεφαλίδα #2"/>
    <w:basedOn w:val="a"/>
    <w:link w:val="20"/>
    <w:rsid w:val="009D36B3"/>
    <w:pPr>
      <w:widowControl w:val="0"/>
      <w:shd w:val="clear" w:color="auto" w:fill="FFFFFF"/>
      <w:spacing w:before="180" w:after="180" w:line="254" w:lineRule="exact"/>
      <w:ind w:hanging="640"/>
      <w:jc w:val="center"/>
      <w:outlineLvl w:val="1"/>
    </w:pPr>
    <w:rPr>
      <w:rFonts w:asciiTheme="minorHAnsi" w:eastAsiaTheme="minorHAnsi" w:hAnsiTheme="minorHAnsi" w:cstheme="minorBidi"/>
      <w:b/>
      <w:bCs/>
      <w:sz w:val="21"/>
      <w:szCs w:val="21"/>
      <w:lang w:eastAsia="en-US"/>
    </w:rPr>
  </w:style>
  <w:style w:type="paragraph" w:styleId="a7">
    <w:name w:val="Balloon Text"/>
    <w:basedOn w:val="a"/>
    <w:link w:val="Char0"/>
    <w:uiPriority w:val="99"/>
    <w:semiHidden/>
    <w:unhideWhenUsed/>
    <w:rsid w:val="009D36B3"/>
    <w:rPr>
      <w:rFonts w:ascii="Tahoma" w:hAnsi="Tahoma" w:cs="Tahoma"/>
      <w:sz w:val="16"/>
      <w:szCs w:val="16"/>
    </w:rPr>
  </w:style>
  <w:style w:type="character" w:customStyle="1" w:styleId="Char0">
    <w:name w:val="Κείμενο πλαισίου Char"/>
    <w:basedOn w:val="a0"/>
    <w:link w:val="a7"/>
    <w:uiPriority w:val="99"/>
    <w:semiHidden/>
    <w:rsid w:val="009D36B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13</Pages>
  <Words>4073</Words>
  <Characters>21999</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Κυριακοπούλου</dc:creator>
  <cp:lastModifiedBy>Μαρία Κυριακοπούλου</cp:lastModifiedBy>
  <cp:revision>4</cp:revision>
  <cp:lastPrinted>2021-05-06T09:59:00Z</cp:lastPrinted>
  <dcterms:created xsi:type="dcterms:W3CDTF">2021-05-06T05:40:00Z</dcterms:created>
  <dcterms:modified xsi:type="dcterms:W3CDTF">2021-05-06T10:03:00Z</dcterms:modified>
</cp:coreProperties>
</file>