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66" w:rsidRPr="00F22CF7" w:rsidRDefault="00664E98" w:rsidP="00F22CF7">
      <w:pPr>
        <w:spacing w:line="360" w:lineRule="auto"/>
        <w:rPr>
          <w:rFonts w:ascii="Calibri" w:hAnsi="Calibri" w:cs="Tahoma"/>
          <w:b/>
          <w:color w:val="000000"/>
        </w:rPr>
      </w:pPr>
      <w:r>
        <w:rPr>
          <w:rFonts w:ascii="Calibri" w:hAnsi="Calibri" w:cs="Tahoma"/>
          <w:b/>
          <w:noProof/>
          <w:color w:val="000000"/>
        </w:rPr>
        <w:drawing>
          <wp:anchor distT="0" distB="0" distL="114300" distR="114300" simplePos="0" relativeHeight="251657728" behindDoc="0" locked="0" layoutInCell="1" allowOverlap="1">
            <wp:simplePos x="0" y="0"/>
            <wp:positionH relativeFrom="column">
              <wp:posOffset>-38100</wp:posOffset>
            </wp:positionH>
            <wp:positionV relativeFrom="paragraph">
              <wp:posOffset>165735</wp:posOffset>
            </wp:positionV>
            <wp:extent cx="571500" cy="571500"/>
            <wp:effectExtent l="1905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1500" cy="571500"/>
                    </a:xfrm>
                    <a:prstGeom prst="rect">
                      <a:avLst/>
                    </a:prstGeom>
                    <a:noFill/>
                  </pic:spPr>
                </pic:pic>
              </a:graphicData>
            </a:graphic>
          </wp:anchor>
        </w:drawing>
      </w:r>
    </w:p>
    <w:tbl>
      <w:tblPr>
        <w:tblW w:w="9108" w:type="dxa"/>
        <w:tblLayout w:type="fixed"/>
        <w:tblLook w:val="0000"/>
      </w:tblPr>
      <w:tblGrid>
        <w:gridCol w:w="4608"/>
        <w:gridCol w:w="4500"/>
      </w:tblGrid>
      <w:tr w:rsidR="00A866B7" w:rsidRPr="00F22CF7">
        <w:tc>
          <w:tcPr>
            <w:tcW w:w="4608" w:type="dxa"/>
          </w:tcPr>
          <w:p w:rsidR="00A866B7" w:rsidRPr="00F22CF7" w:rsidRDefault="00A866B7" w:rsidP="00F22CF7">
            <w:pPr>
              <w:spacing w:line="276" w:lineRule="auto"/>
              <w:rPr>
                <w:rFonts w:ascii="Calibri" w:hAnsi="Calibri" w:cs="Arial"/>
                <w:b/>
              </w:rPr>
            </w:pPr>
            <w:r w:rsidRPr="00F22CF7">
              <w:rPr>
                <w:rFonts w:ascii="Calibri" w:hAnsi="Calibri" w:cs="Arial"/>
                <w:b/>
              </w:rPr>
              <w:t xml:space="preserve">ΕΛΛΗΝΙΚΗ ΔΗΜΟΚΡΑΤΙΑ </w:t>
            </w:r>
          </w:p>
          <w:p w:rsidR="00A866B7" w:rsidRPr="00F22CF7" w:rsidRDefault="00A866B7" w:rsidP="00F22CF7">
            <w:pPr>
              <w:spacing w:line="276" w:lineRule="auto"/>
              <w:rPr>
                <w:rFonts w:ascii="Calibri" w:hAnsi="Calibri" w:cs="Arial"/>
                <w:b/>
              </w:rPr>
            </w:pPr>
            <w:r w:rsidRPr="00F22CF7">
              <w:rPr>
                <w:rFonts w:ascii="Calibri" w:hAnsi="Calibri" w:cs="Arial"/>
                <w:b/>
              </w:rPr>
              <w:t>ΝΟΜΟΣ ΤΡΙΚΑΛΩΝ</w:t>
            </w:r>
          </w:p>
          <w:p w:rsidR="00A866B7" w:rsidRPr="00F22CF7" w:rsidRDefault="00A866B7" w:rsidP="00F22CF7">
            <w:pPr>
              <w:spacing w:line="276" w:lineRule="auto"/>
              <w:rPr>
                <w:rFonts w:ascii="Calibri" w:hAnsi="Calibri" w:cs="Arial"/>
                <w:b/>
              </w:rPr>
            </w:pPr>
            <w:r w:rsidRPr="00F22CF7">
              <w:rPr>
                <w:rFonts w:ascii="Calibri" w:hAnsi="Calibri" w:cs="Arial"/>
                <w:b/>
              </w:rPr>
              <w:t>ΔΗΜΟΣ ΤΡΙΚΚΑΙΩΝ</w:t>
            </w:r>
          </w:p>
          <w:p w:rsidR="00A866B7" w:rsidRPr="00F22CF7" w:rsidRDefault="00A866B7" w:rsidP="00F22CF7">
            <w:pPr>
              <w:spacing w:line="276" w:lineRule="auto"/>
              <w:rPr>
                <w:rFonts w:ascii="Calibri" w:hAnsi="Calibri" w:cs="Arial"/>
                <w:b/>
                <w:bCs/>
              </w:rPr>
            </w:pPr>
            <w:r w:rsidRPr="00F22CF7">
              <w:rPr>
                <w:rFonts w:ascii="Calibri" w:hAnsi="Calibri" w:cs="Arial"/>
                <w:b/>
                <w:bCs/>
              </w:rPr>
              <w:t xml:space="preserve">Δ/ΝΣΗ   </w:t>
            </w:r>
            <w:r w:rsidR="00CC5F79" w:rsidRPr="00F22CF7">
              <w:rPr>
                <w:rFonts w:ascii="Calibri" w:hAnsi="Calibri" w:cs="Arial"/>
                <w:b/>
                <w:bCs/>
              </w:rPr>
              <w:t>ΠΑΙΔΕΙΑΣ</w:t>
            </w:r>
            <w:r w:rsidR="00951913" w:rsidRPr="00F22CF7">
              <w:rPr>
                <w:rFonts w:ascii="Calibri" w:hAnsi="Calibri" w:cs="Arial"/>
                <w:b/>
                <w:bCs/>
              </w:rPr>
              <w:t>-</w:t>
            </w:r>
            <w:r w:rsidR="00CC5F79" w:rsidRPr="00F22CF7">
              <w:rPr>
                <w:rFonts w:ascii="Calibri" w:hAnsi="Calibri" w:cs="Arial"/>
                <w:b/>
                <w:bCs/>
              </w:rPr>
              <w:t xml:space="preserve"> ΠΟΛΙΤΙΣΜΟΥ</w:t>
            </w:r>
          </w:p>
          <w:p w:rsidR="00674601" w:rsidRPr="00F22CF7" w:rsidRDefault="00674601" w:rsidP="00F22CF7">
            <w:pPr>
              <w:spacing w:line="276" w:lineRule="auto"/>
              <w:rPr>
                <w:rFonts w:ascii="Calibri" w:hAnsi="Calibri" w:cs="Arial"/>
                <w:b/>
                <w:bCs/>
              </w:rPr>
            </w:pPr>
            <w:r w:rsidRPr="00F22CF7">
              <w:rPr>
                <w:rFonts w:ascii="Calibri" w:hAnsi="Calibri" w:cs="Arial"/>
                <w:b/>
                <w:bCs/>
              </w:rPr>
              <w:t>ΚΑΙ ΑΘΛΗΤΙΣΜΟΥ</w:t>
            </w:r>
          </w:p>
          <w:p w:rsidR="00A866B7" w:rsidRPr="00F22CF7" w:rsidRDefault="00A866B7" w:rsidP="00F22CF7">
            <w:pPr>
              <w:spacing w:line="276" w:lineRule="auto"/>
              <w:rPr>
                <w:rFonts w:ascii="Calibri" w:hAnsi="Calibri" w:cs="Arial"/>
                <w:b/>
                <w:bCs/>
              </w:rPr>
            </w:pPr>
            <w:r w:rsidRPr="00F22CF7">
              <w:rPr>
                <w:rFonts w:ascii="Calibri" w:hAnsi="Calibri" w:cs="Arial"/>
                <w:b/>
                <w:bCs/>
              </w:rPr>
              <w:t xml:space="preserve">ΤΜΗΜΑ </w:t>
            </w:r>
            <w:r w:rsidR="00CC5F79" w:rsidRPr="00F22CF7">
              <w:rPr>
                <w:rFonts w:ascii="Calibri" w:hAnsi="Calibri" w:cs="Arial"/>
                <w:b/>
                <w:bCs/>
              </w:rPr>
              <w:t xml:space="preserve">ΠΑΙΔΕΙΑΣ </w:t>
            </w:r>
          </w:p>
          <w:p w:rsidR="00531762" w:rsidRPr="00F22CF7" w:rsidRDefault="00A866B7" w:rsidP="00F22CF7">
            <w:pPr>
              <w:pStyle w:val="a4"/>
              <w:spacing w:line="276" w:lineRule="auto"/>
              <w:rPr>
                <w:rFonts w:cs="Tahoma"/>
                <w:sz w:val="24"/>
                <w:szCs w:val="24"/>
              </w:rPr>
            </w:pPr>
            <w:r w:rsidRPr="00F22CF7">
              <w:rPr>
                <w:rFonts w:cs="Arial"/>
                <w:color w:val="000000"/>
                <w:sz w:val="24"/>
                <w:szCs w:val="24"/>
              </w:rPr>
              <w:t xml:space="preserve"> </w:t>
            </w:r>
            <w:proofErr w:type="spellStart"/>
            <w:r w:rsidR="00531762" w:rsidRPr="00F22CF7">
              <w:rPr>
                <w:rFonts w:cs="Tahoma"/>
                <w:sz w:val="24"/>
                <w:szCs w:val="24"/>
              </w:rPr>
              <w:t>Ταχ</w:t>
            </w:r>
            <w:proofErr w:type="spellEnd"/>
            <w:r w:rsidR="00531762" w:rsidRPr="00F22CF7">
              <w:rPr>
                <w:rFonts w:cs="Tahoma"/>
                <w:sz w:val="24"/>
                <w:szCs w:val="24"/>
              </w:rPr>
              <w:t>. Δ/</w:t>
            </w:r>
            <w:proofErr w:type="spellStart"/>
            <w:r w:rsidR="00531762" w:rsidRPr="00F22CF7">
              <w:rPr>
                <w:rFonts w:cs="Tahoma"/>
                <w:sz w:val="24"/>
                <w:szCs w:val="24"/>
              </w:rPr>
              <w:t>νση</w:t>
            </w:r>
            <w:proofErr w:type="spellEnd"/>
            <w:r w:rsidR="00531762" w:rsidRPr="00F22CF7">
              <w:rPr>
                <w:rFonts w:cs="Tahoma"/>
                <w:sz w:val="24"/>
                <w:szCs w:val="24"/>
              </w:rPr>
              <w:t xml:space="preserve"> : Γαριβάλδη 8  </w:t>
            </w:r>
          </w:p>
          <w:p w:rsidR="00531762" w:rsidRPr="00F22CF7" w:rsidRDefault="00531762" w:rsidP="00F22CF7">
            <w:pPr>
              <w:pStyle w:val="a4"/>
              <w:spacing w:line="276" w:lineRule="auto"/>
              <w:rPr>
                <w:rFonts w:cs="Tahoma"/>
                <w:sz w:val="24"/>
                <w:szCs w:val="24"/>
              </w:rPr>
            </w:pPr>
            <w:proofErr w:type="spellStart"/>
            <w:r w:rsidRPr="00F22CF7">
              <w:rPr>
                <w:rFonts w:cs="Tahoma"/>
                <w:sz w:val="24"/>
                <w:szCs w:val="24"/>
              </w:rPr>
              <w:t>Ταχ</w:t>
            </w:r>
            <w:proofErr w:type="spellEnd"/>
            <w:r w:rsidRPr="00F22CF7">
              <w:rPr>
                <w:rFonts w:cs="Tahoma"/>
                <w:sz w:val="24"/>
                <w:szCs w:val="24"/>
              </w:rPr>
              <w:t xml:space="preserve">. Κωδ.: 42131 Τρίκαλα                                                    </w:t>
            </w:r>
          </w:p>
          <w:p w:rsidR="00531762" w:rsidRPr="00F22CF7" w:rsidRDefault="00531762" w:rsidP="00F22CF7">
            <w:pPr>
              <w:pStyle w:val="a4"/>
              <w:spacing w:line="276" w:lineRule="auto"/>
              <w:rPr>
                <w:rFonts w:cs="Tahoma"/>
                <w:sz w:val="24"/>
                <w:szCs w:val="24"/>
              </w:rPr>
            </w:pPr>
            <w:r w:rsidRPr="00F22CF7">
              <w:rPr>
                <w:rFonts w:cs="Tahoma"/>
                <w:sz w:val="24"/>
                <w:szCs w:val="24"/>
              </w:rPr>
              <w:t xml:space="preserve">Πληροφορίες: Β. </w:t>
            </w:r>
            <w:proofErr w:type="spellStart"/>
            <w:r w:rsidRPr="00F22CF7">
              <w:rPr>
                <w:rFonts w:cs="Tahoma"/>
                <w:sz w:val="24"/>
                <w:szCs w:val="24"/>
              </w:rPr>
              <w:t>Αντωνιάδου</w:t>
            </w:r>
            <w:proofErr w:type="spellEnd"/>
          </w:p>
          <w:p w:rsidR="00531762" w:rsidRPr="006B2741" w:rsidRDefault="00531762" w:rsidP="00F22CF7">
            <w:pPr>
              <w:pStyle w:val="a4"/>
              <w:spacing w:line="276" w:lineRule="auto"/>
              <w:rPr>
                <w:rFonts w:cs="Tahoma"/>
                <w:sz w:val="24"/>
                <w:szCs w:val="24"/>
                <w:lang w:val="en-US"/>
              </w:rPr>
            </w:pPr>
            <w:proofErr w:type="spellStart"/>
            <w:r w:rsidRPr="00F22CF7">
              <w:rPr>
                <w:rFonts w:cs="Tahoma"/>
                <w:sz w:val="24"/>
                <w:szCs w:val="24"/>
              </w:rPr>
              <w:t>Τηλ</w:t>
            </w:r>
            <w:proofErr w:type="spellEnd"/>
            <w:r w:rsidRPr="006B2741">
              <w:rPr>
                <w:rFonts w:cs="Tahoma"/>
                <w:sz w:val="24"/>
                <w:szCs w:val="24"/>
                <w:lang w:val="en-US"/>
              </w:rPr>
              <w:t>. : 24313 53506</w:t>
            </w:r>
          </w:p>
          <w:p w:rsidR="00531762" w:rsidRPr="006B2741" w:rsidRDefault="00531762" w:rsidP="00F22CF7">
            <w:pPr>
              <w:spacing w:line="276" w:lineRule="auto"/>
              <w:rPr>
                <w:rFonts w:ascii="Calibri" w:hAnsi="Calibri" w:cs="Tahoma"/>
                <w:b/>
                <w:lang w:val="en-US"/>
              </w:rPr>
            </w:pPr>
            <w:r w:rsidRPr="00F22CF7">
              <w:rPr>
                <w:rFonts w:ascii="Calibri" w:hAnsi="Calibri" w:cs="Tahoma"/>
                <w:lang w:val="en-US"/>
              </w:rPr>
              <w:t>E-mail: vanton@trikalacity.gr</w:t>
            </w:r>
            <w:r w:rsidRPr="00F22CF7">
              <w:rPr>
                <w:rFonts w:ascii="Calibri" w:hAnsi="Calibri" w:cs="Tahoma"/>
                <w:b/>
                <w:lang w:val="en-US"/>
              </w:rPr>
              <w:t xml:space="preserve">  </w:t>
            </w:r>
          </w:p>
          <w:p w:rsidR="00531762" w:rsidRPr="006B2741" w:rsidRDefault="00531762" w:rsidP="00180E46">
            <w:pPr>
              <w:rPr>
                <w:rFonts w:ascii="Calibri" w:hAnsi="Calibri" w:cs="Tahoma"/>
                <w:b/>
                <w:lang w:val="en-US"/>
              </w:rPr>
            </w:pPr>
          </w:p>
          <w:p w:rsidR="00A866B7" w:rsidRPr="00F22CF7" w:rsidRDefault="00A866B7" w:rsidP="00F22CF7">
            <w:pPr>
              <w:spacing w:line="276" w:lineRule="auto"/>
              <w:rPr>
                <w:rFonts w:ascii="Calibri" w:hAnsi="Calibri" w:cs="Arial"/>
                <w:color w:val="000000"/>
                <w:lang w:val="en-US"/>
              </w:rPr>
            </w:pPr>
            <w:r w:rsidRPr="00F22CF7">
              <w:rPr>
                <w:rFonts w:ascii="Calibri" w:hAnsi="Calibri" w:cs="Arial"/>
                <w:color w:val="000000"/>
                <w:lang w:val="en-GB"/>
              </w:rPr>
              <w:t xml:space="preserve">          </w:t>
            </w:r>
          </w:p>
        </w:tc>
        <w:tc>
          <w:tcPr>
            <w:tcW w:w="4500" w:type="dxa"/>
          </w:tcPr>
          <w:p w:rsidR="00A866B7" w:rsidRPr="00F22CF7" w:rsidRDefault="00A866B7" w:rsidP="00F22CF7">
            <w:pPr>
              <w:spacing w:line="276" w:lineRule="auto"/>
              <w:rPr>
                <w:rFonts w:ascii="Calibri" w:hAnsi="Calibri" w:cs="Arial"/>
                <w:b/>
                <w:lang w:val="en-US"/>
              </w:rPr>
            </w:pPr>
            <w:r w:rsidRPr="00F22CF7">
              <w:rPr>
                <w:rFonts w:ascii="Calibri" w:hAnsi="Calibri" w:cs="Arial"/>
                <w:b/>
                <w:lang w:val="en-US"/>
              </w:rPr>
              <w:t xml:space="preserve">                     </w:t>
            </w:r>
          </w:p>
          <w:p w:rsidR="00A866B7" w:rsidRPr="00A252B4" w:rsidRDefault="00A866B7" w:rsidP="00F22CF7">
            <w:pPr>
              <w:spacing w:line="276" w:lineRule="auto"/>
              <w:rPr>
                <w:rFonts w:ascii="Calibri" w:hAnsi="Calibri" w:cs="Arial"/>
                <w:b/>
              </w:rPr>
            </w:pPr>
            <w:r w:rsidRPr="00F22CF7">
              <w:rPr>
                <w:rFonts w:ascii="Calibri" w:hAnsi="Calibri" w:cs="Arial"/>
                <w:b/>
                <w:lang w:val="en-US"/>
              </w:rPr>
              <w:t xml:space="preserve">       </w:t>
            </w:r>
            <w:r w:rsidR="00A252B4" w:rsidRPr="006B2741">
              <w:rPr>
                <w:rFonts w:ascii="Calibri" w:hAnsi="Calibri" w:cs="Arial"/>
                <w:b/>
                <w:lang w:val="en-US"/>
              </w:rPr>
              <w:t xml:space="preserve">                   </w:t>
            </w:r>
            <w:r w:rsidRPr="00F22CF7">
              <w:rPr>
                <w:rFonts w:ascii="Calibri" w:hAnsi="Calibri" w:cs="Arial"/>
                <w:b/>
                <w:lang w:val="en-US"/>
              </w:rPr>
              <w:t xml:space="preserve"> </w:t>
            </w:r>
            <w:r w:rsidRPr="00F22CF7">
              <w:rPr>
                <w:rFonts w:ascii="Calibri" w:hAnsi="Calibri" w:cs="Arial"/>
                <w:b/>
              </w:rPr>
              <w:t xml:space="preserve">Τρίκαλα     </w:t>
            </w:r>
            <w:r w:rsidR="006E0547">
              <w:rPr>
                <w:rFonts w:ascii="Calibri" w:hAnsi="Calibri" w:cs="Arial"/>
                <w:b/>
              </w:rPr>
              <w:t xml:space="preserve">   </w:t>
            </w:r>
            <w:r w:rsidR="00A252B4">
              <w:rPr>
                <w:rFonts w:ascii="Calibri" w:hAnsi="Calibri" w:cs="Arial"/>
                <w:b/>
              </w:rPr>
              <w:t xml:space="preserve">  </w:t>
            </w:r>
            <w:r w:rsidR="00685142">
              <w:rPr>
                <w:rFonts w:ascii="Calibri" w:hAnsi="Calibri" w:cs="Arial"/>
                <w:b/>
                <w:lang w:val="en-US"/>
              </w:rPr>
              <w:t xml:space="preserve">  </w:t>
            </w:r>
            <w:r w:rsidR="006B2741">
              <w:rPr>
                <w:rFonts w:ascii="Calibri" w:hAnsi="Calibri" w:cs="Arial"/>
                <w:b/>
                <w:lang w:val="en-US"/>
              </w:rPr>
              <w:t>22</w:t>
            </w:r>
            <w:r w:rsidR="00685142">
              <w:rPr>
                <w:rFonts w:ascii="Calibri" w:hAnsi="Calibri" w:cs="Arial"/>
                <w:b/>
                <w:lang w:val="en-US"/>
              </w:rPr>
              <w:t xml:space="preserve"> </w:t>
            </w:r>
            <w:r w:rsidR="00A252B4">
              <w:rPr>
                <w:rFonts w:ascii="Calibri" w:hAnsi="Calibri" w:cs="Arial"/>
                <w:b/>
              </w:rPr>
              <w:t>/07/</w:t>
            </w:r>
            <w:r w:rsidRPr="00F22CF7">
              <w:rPr>
                <w:rFonts w:ascii="Calibri" w:hAnsi="Calibri" w:cs="Arial"/>
                <w:b/>
              </w:rPr>
              <w:t>20</w:t>
            </w:r>
            <w:r w:rsidR="00CC60ED" w:rsidRPr="00A252B4">
              <w:rPr>
                <w:rFonts w:ascii="Calibri" w:hAnsi="Calibri" w:cs="Arial"/>
                <w:b/>
              </w:rPr>
              <w:t>21</w:t>
            </w:r>
          </w:p>
          <w:p w:rsidR="00A866B7" w:rsidRPr="007802A2" w:rsidRDefault="00A866B7" w:rsidP="00F22CF7">
            <w:pPr>
              <w:spacing w:line="276" w:lineRule="auto"/>
              <w:rPr>
                <w:rFonts w:ascii="Calibri" w:hAnsi="Calibri" w:cs="Arial"/>
                <w:b/>
                <w:lang w:val="en-US"/>
              </w:rPr>
            </w:pPr>
            <w:r w:rsidRPr="00F22CF7">
              <w:rPr>
                <w:rFonts w:ascii="Calibri" w:hAnsi="Calibri" w:cs="Arial"/>
                <w:b/>
              </w:rPr>
              <w:t xml:space="preserve">      </w:t>
            </w:r>
            <w:r w:rsidR="00DB57BA" w:rsidRPr="00F22CF7">
              <w:rPr>
                <w:rFonts w:ascii="Calibri" w:hAnsi="Calibri" w:cs="Arial"/>
                <w:b/>
              </w:rPr>
              <w:t xml:space="preserve"> </w:t>
            </w:r>
            <w:r w:rsidRPr="00F22CF7">
              <w:rPr>
                <w:rFonts w:ascii="Calibri" w:hAnsi="Calibri" w:cs="Arial"/>
                <w:b/>
              </w:rPr>
              <w:t xml:space="preserve"> </w:t>
            </w:r>
            <w:r w:rsidR="00A252B4">
              <w:rPr>
                <w:rFonts w:ascii="Calibri" w:hAnsi="Calibri" w:cs="Arial"/>
                <w:b/>
              </w:rPr>
              <w:t xml:space="preserve">                   </w:t>
            </w:r>
            <w:r w:rsidRPr="00F22CF7">
              <w:rPr>
                <w:rFonts w:ascii="Calibri" w:hAnsi="Calibri" w:cs="Arial"/>
                <w:b/>
              </w:rPr>
              <w:t xml:space="preserve">Αρ. </w:t>
            </w:r>
            <w:proofErr w:type="spellStart"/>
            <w:r w:rsidRPr="00F22CF7">
              <w:rPr>
                <w:rFonts w:ascii="Calibri" w:hAnsi="Calibri" w:cs="Arial"/>
                <w:b/>
              </w:rPr>
              <w:t>Πρωτ</w:t>
            </w:r>
            <w:proofErr w:type="spellEnd"/>
            <w:r w:rsidRPr="00F22CF7">
              <w:rPr>
                <w:rFonts w:ascii="Calibri" w:hAnsi="Calibri" w:cs="Arial"/>
                <w:b/>
              </w:rPr>
              <w:t xml:space="preserve">. </w:t>
            </w:r>
            <w:r w:rsidR="00FF7086" w:rsidRPr="00F22CF7">
              <w:rPr>
                <w:rFonts w:ascii="Calibri" w:hAnsi="Calibri" w:cs="Arial"/>
                <w:b/>
              </w:rPr>
              <w:t xml:space="preserve"> </w:t>
            </w:r>
            <w:r w:rsidR="0058649C" w:rsidRPr="00F22CF7">
              <w:rPr>
                <w:rFonts w:ascii="Calibri" w:hAnsi="Calibri" w:cs="Arial"/>
                <w:b/>
              </w:rPr>
              <w:t xml:space="preserve">   </w:t>
            </w:r>
            <w:r w:rsidR="00D165DB" w:rsidRPr="00F22CF7">
              <w:rPr>
                <w:rFonts w:ascii="Calibri" w:hAnsi="Calibri" w:cs="Arial"/>
                <w:b/>
              </w:rPr>
              <w:t xml:space="preserve"> </w:t>
            </w:r>
            <w:r w:rsidR="007802A2">
              <w:rPr>
                <w:rFonts w:ascii="Calibri" w:hAnsi="Calibri" w:cs="Arial"/>
                <w:b/>
                <w:lang w:val="en-US"/>
              </w:rPr>
              <w:t xml:space="preserve">   11347</w:t>
            </w:r>
          </w:p>
          <w:p w:rsidR="00E93548" w:rsidRPr="00F22CF7" w:rsidRDefault="00E93548" w:rsidP="00F22CF7">
            <w:pPr>
              <w:spacing w:line="276" w:lineRule="auto"/>
              <w:rPr>
                <w:rFonts w:ascii="Calibri" w:hAnsi="Calibri" w:cs="Arial"/>
              </w:rPr>
            </w:pPr>
          </w:p>
          <w:p w:rsidR="00DB57BA" w:rsidRPr="00F22CF7" w:rsidRDefault="00A866B7" w:rsidP="00F22CF7">
            <w:pPr>
              <w:spacing w:line="276" w:lineRule="auto"/>
              <w:rPr>
                <w:rFonts w:ascii="Calibri" w:hAnsi="Calibri" w:cs="Arial"/>
              </w:rPr>
            </w:pPr>
            <w:r w:rsidRPr="00F22CF7">
              <w:rPr>
                <w:rFonts w:ascii="Calibri" w:hAnsi="Calibri" w:cs="Arial"/>
              </w:rPr>
              <w:t xml:space="preserve">   </w:t>
            </w:r>
            <w:r w:rsidRPr="00F22CF7">
              <w:rPr>
                <w:rFonts w:ascii="Calibri" w:hAnsi="Calibri" w:cs="Arial"/>
                <w:b/>
              </w:rPr>
              <w:t xml:space="preserve">    </w:t>
            </w:r>
            <w:r w:rsidR="00DB57BA" w:rsidRPr="00F22CF7">
              <w:rPr>
                <w:rFonts w:ascii="Calibri" w:hAnsi="Calibri" w:cs="Arial"/>
                <w:b/>
              </w:rPr>
              <w:t xml:space="preserve">  </w:t>
            </w:r>
          </w:p>
        </w:tc>
      </w:tr>
    </w:tbl>
    <w:p w:rsidR="00E721EC" w:rsidRPr="00F22CF7" w:rsidRDefault="00531762" w:rsidP="00F22CF7">
      <w:pPr>
        <w:spacing w:line="276" w:lineRule="auto"/>
        <w:jc w:val="center"/>
        <w:rPr>
          <w:rFonts w:ascii="Calibri" w:hAnsi="Calibri" w:cs="Arial"/>
          <w:b/>
        </w:rPr>
      </w:pPr>
      <w:r w:rsidRPr="00F22CF7">
        <w:rPr>
          <w:rFonts w:ascii="Calibri" w:hAnsi="Calibri" w:cs="Arial"/>
          <w:b/>
        </w:rPr>
        <w:t>ΔΗΜΟΣΙΑ ΠΡΟΣΚΛΗΣΗ ΕΝΔΙΑΦΕΡΟΝΤΟΣ</w:t>
      </w:r>
    </w:p>
    <w:p w:rsidR="00D118C6" w:rsidRPr="00F22CF7" w:rsidRDefault="006E0547" w:rsidP="00F22CF7">
      <w:pPr>
        <w:spacing w:line="276" w:lineRule="auto"/>
        <w:jc w:val="center"/>
        <w:rPr>
          <w:rFonts w:ascii="Calibri" w:hAnsi="Calibri" w:cs="Arial"/>
          <w:b/>
        </w:rPr>
      </w:pPr>
      <w:r>
        <w:rPr>
          <w:rFonts w:ascii="Calibri" w:hAnsi="Calibri" w:cs="Arial"/>
          <w:b/>
        </w:rPr>
        <w:t xml:space="preserve">ΜΕ ΤΗ ΔΙΑΔΙΚΑΣΙΑ ΤΗΣ </w:t>
      </w:r>
      <w:r w:rsidR="00531762" w:rsidRPr="00F22CF7">
        <w:rPr>
          <w:rFonts w:ascii="Calibri" w:hAnsi="Calibri" w:cs="Arial"/>
          <w:b/>
        </w:rPr>
        <w:t xml:space="preserve"> ΑΠΕΥΘΕΙΑΣ ΜΙΣΘΩΣΗ</w:t>
      </w:r>
      <w:r>
        <w:rPr>
          <w:rFonts w:ascii="Calibri" w:hAnsi="Calibri" w:cs="Arial"/>
          <w:b/>
        </w:rPr>
        <w:t>Σ</w:t>
      </w:r>
      <w:r w:rsidR="00531762" w:rsidRPr="00F22CF7">
        <w:rPr>
          <w:rFonts w:ascii="Calibri" w:hAnsi="Calibri" w:cs="Arial"/>
          <w:b/>
        </w:rPr>
        <w:t xml:space="preserve"> ΧΩΡΙΣ ΔΗΜΟΠΡΑΣΙΑ </w:t>
      </w:r>
    </w:p>
    <w:p w:rsidR="00531762" w:rsidRPr="00F22CF7" w:rsidRDefault="00531762" w:rsidP="00F22CF7">
      <w:pPr>
        <w:spacing w:line="276" w:lineRule="auto"/>
        <w:jc w:val="center"/>
        <w:rPr>
          <w:rFonts w:ascii="Calibri" w:hAnsi="Calibri"/>
          <w:b/>
        </w:rPr>
      </w:pPr>
      <w:r w:rsidRPr="00F22CF7">
        <w:rPr>
          <w:rFonts w:ascii="Calibri" w:hAnsi="Calibri" w:cs="Arial"/>
          <w:b/>
        </w:rPr>
        <w:t xml:space="preserve">ΑΚΙΝΗΤΟΥ ΓΙΑ ΤΗΝ ΜΕΤΕΓΚΑΤΑΣΤΑΣΗ ΤΟΥ ΕΝΙΑΙΟΥ ΕΙΔΙΚΟΥ ΕΠΑΓΓΕΛΜΑΤΙΚΟΥ ΓΥΜΝΑΣΙΟΥ –ΛΥΚΕΙΟΥ </w:t>
      </w:r>
      <w:r w:rsidRPr="00F22CF7">
        <w:rPr>
          <w:rFonts w:ascii="Calibri" w:hAnsi="Calibri"/>
          <w:b/>
        </w:rPr>
        <w:t xml:space="preserve"> (ΕΝ.Ε.Ε.ΓΥ.-Λ.) ΔΗΜΟΥ ΤΡΙΚΚΑΙΩΝ</w:t>
      </w:r>
    </w:p>
    <w:p w:rsidR="00D118C6" w:rsidRPr="00F22CF7" w:rsidRDefault="00D118C6" w:rsidP="00F22CF7">
      <w:pPr>
        <w:spacing w:line="276" w:lineRule="auto"/>
        <w:jc w:val="center"/>
        <w:rPr>
          <w:rFonts w:ascii="Calibri" w:hAnsi="Calibri"/>
          <w:b/>
          <w:lang w:val="en-US"/>
        </w:rPr>
      </w:pPr>
    </w:p>
    <w:p w:rsidR="0020775D" w:rsidRPr="00F22CF7" w:rsidRDefault="0020775D" w:rsidP="00F22CF7">
      <w:pPr>
        <w:spacing w:line="276" w:lineRule="auto"/>
        <w:jc w:val="center"/>
        <w:rPr>
          <w:rFonts w:ascii="Calibri" w:hAnsi="Calibri"/>
          <w:b/>
        </w:rPr>
      </w:pPr>
      <w:r w:rsidRPr="00F22CF7">
        <w:rPr>
          <w:rFonts w:ascii="Calibri" w:hAnsi="Calibri"/>
          <w:b/>
        </w:rPr>
        <w:t xml:space="preserve">Ο ΔΗΜΑΡΧΟΣ ΤΡΙΚΚΑΙΩΝ </w:t>
      </w:r>
    </w:p>
    <w:p w:rsidR="0020775D" w:rsidRPr="00F22CF7" w:rsidRDefault="0020775D" w:rsidP="00F22CF7">
      <w:pPr>
        <w:spacing w:line="276" w:lineRule="auto"/>
        <w:jc w:val="center"/>
        <w:rPr>
          <w:rFonts w:ascii="Calibri" w:hAnsi="Calibri"/>
          <w:b/>
        </w:rPr>
      </w:pPr>
    </w:p>
    <w:p w:rsidR="00D118C6" w:rsidRPr="00F22CF7" w:rsidRDefault="00D118C6" w:rsidP="00311BFF">
      <w:pPr>
        <w:spacing w:line="276" w:lineRule="auto"/>
        <w:ind w:firstLine="360"/>
        <w:jc w:val="both"/>
        <w:rPr>
          <w:rFonts w:ascii="Calibri" w:hAnsi="Calibri"/>
          <w:b/>
        </w:rPr>
      </w:pPr>
      <w:r w:rsidRPr="00F22CF7">
        <w:rPr>
          <w:rFonts w:ascii="Calibri" w:hAnsi="Calibri"/>
          <w:b/>
        </w:rPr>
        <w:t>Έχοντας υπόψη</w:t>
      </w:r>
      <w:r w:rsidR="002A4EB3" w:rsidRPr="00F22CF7">
        <w:rPr>
          <w:rFonts w:ascii="Calibri" w:hAnsi="Calibri"/>
          <w:b/>
        </w:rPr>
        <w:t xml:space="preserve"> τις διατάξεις</w:t>
      </w:r>
      <w:r w:rsidRPr="00F22CF7">
        <w:rPr>
          <w:rFonts w:ascii="Calibri" w:hAnsi="Calibri"/>
          <w:b/>
        </w:rPr>
        <w:t>:</w:t>
      </w:r>
    </w:p>
    <w:p w:rsidR="006A60AD" w:rsidRPr="00F22CF7" w:rsidRDefault="006A60AD" w:rsidP="00F22CF7">
      <w:pPr>
        <w:spacing w:line="276" w:lineRule="auto"/>
        <w:jc w:val="both"/>
        <w:rPr>
          <w:rFonts w:ascii="Calibri" w:hAnsi="Calibri"/>
          <w:b/>
        </w:rPr>
      </w:pPr>
    </w:p>
    <w:p w:rsidR="00367AA1" w:rsidRPr="00F22CF7" w:rsidRDefault="006A60AD" w:rsidP="004201A9">
      <w:pPr>
        <w:pStyle w:val="a8"/>
        <w:widowControl/>
        <w:numPr>
          <w:ilvl w:val="0"/>
          <w:numId w:val="11"/>
        </w:numPr>
        <w:spacing w:line="276" w:lineRule="auto"/>
        <w:ind w:left="0" w:firstLine="360"/>
        <w:contextualSpacing/>
        <w:jc w:val="both"/>
        <w:rPr>
          <w:rFonts w:ascii="Calibri" w:eastAsia="SimSun" w:hAnsi="Calibri" w:cs="Times New Roman"/>
          <w:bCs/>
          <w:snapToGrid w:val="0"/>
          <w:color w:val="auto"/>
          <w:lang w:eastAsia="zh-CN"/>
        </w:rPr>
      </w:pPr>
      <w:r w:rsidRPr="00F22CF7">
        <w:rPr>
          <w:rFonts w:ascii="Calibri" w:eastAsia="SimSun" w:hAnsi="Calibri" w:cs="Times New Roman"/>
          <w:bCs/>
          <w:snapToGrid w:val="0"/>
          <w:color w:val="auto"/>
          <w:lang w:eastAsia="zh-CN"/>
        </w:rPr>
        <w:t>Του Ν. 4555/2018 (ΦΕΚ133/ 09.07.2018 Α’) « Μεταρρύθμιση του θεσμικού πλαισίου της Τοπικής Αυτοδιοίκησης –Πρόγραμμα Κλεισθένης Ι»</w:t>
      </w:r>
    </w:p>
    <w:p w:rsidR="006A60AD" w:rsidRPr="00F22CF7" w:rsidRDefault="006A60AD" w:rsidP="004201A9">
      <w:pPr>
        <w:pStyle w:val="a8"/>
        <w:widowControl/>
        <w:numPr>
          <w:ilvl w:val="0"/>
          <w:numId w:val="11"/>
        </w:numPr>
        <w:spacing w:line="276" w:lineRule="auto"/>
        <w:ind w:left="0" w:firstLine="360"/>
        <w:contextualSpacing/>
        <w:jc w:val="both"/>
        <w:rPr>
          <w:rFonts w:ascii="Calibri" w:eastAsia="SimSun" w:hAnsi="Calibri" w:cs="Times New Roman"/>
          <w:bCs/>
          <w:snapToGrid w:val="0"/>
          <w:color w:val="auto"/>
          <w:lang w:eastAsia="zh-CN"/>
        </w:rPr>
      </w:pPr>
      <w:r w:rsidRPr="00F22CF7">
        <w:rPr>
          <w:rFonts w:ascii="Calibri" w:eastAsia="SimSun" w:hAnsi="Calibri" w:cs="Times New Roman"/>
          <w:bCs/>
          <w:snapToGrid w:val="0"/>
          <w:lang w:eastAsia="zh-CN"/>
        </w:rPr>
        <w:t>Το</w:t>
      </w:r>
      <w:r w:rsidRPr="00F22CF7">
        <w:rPr>
          <w:rFonts w:ascii="Calibri" w:eastAsia="SimSun" w:hAnsi="Calibri"/>
          <w:bCs/>
          <w:snapToGrid w:val="0"/>
          <w:lang w:eastAsia="zh-CN"/>
        </w:rPr>
        <w:t>υ</w:t>
      </w:r>
      <w:r w:rsidRPr="00F22CF7">
        <w:rPr>
          <w:rFonts w:ascii="Calibri" w:eastAsia="SimSun" w:hAnsi="Calibri" w:cs="Times New Roman"/>
          <w:bCs/>
          <w:snapToGrid w:val="0"/>
          <w:lang w:eastAsia="zh-CN"/>
        </w:rPr>
        <w:t xml:space="preserve"> Ν. 3852/2010  (ΦΕΚ 87/7.6.2010 Α’) «Νέα Αρχιτεκτονική της Αυτοδιοίκησης και της Αποκεντρωμένης Διοίκησης-Πρόγραμμα Καλλικράτης»</w:t>
      </w:r>
    </w:p>
    <w:p w:rsidR="00884ACF" w:rsidRPr="00F22CF7" w:rsidRDefault="002A4EB3" w:rsidP="004201A9">
      <w:pPr>
        <w:pStyle w:val="3"/>
        <w:numPr>
          <w:ilvl w:val="0"/>
          <w:numId w:val="11"/>
        </w:numPr>
        <w:spacing w:before="0" w:line="276" w:lineRule="auto"/>
        <w:ind w:left="0" w:firstLine="360"/>
        <w:jc w:val="both"/>
        <w:textAlignment w:val="baseline"/>
        <w:rPr>
          <w:rFonts w:ascii="Calibri" w:eastAsia="SimSun" w:hAnsi="Calibri" w:cs="Arial"/>
          <w:b w:val="0"/>
          <w:bCs w:val="0"/>
          <w:color w:val="auto"/>
          <w:sz w:val="24"/>
          <w:szCs w:val="24"/>
        </w:rPr>
      </w:pPr>
      <w:r w:rsidRPr="00F22CF7">
        <w:rPr>
          <w:rFonts w:ascii="Calibri" w:eastAsia="SimSun" w:hAnsi="Calibri" w:cs="Arial"/>
          <w:b w:val="0"/>
          <w:bCs w:val="0"/>
          <w:color w:val="auto"/>
          <w:sz w:val="24"/>
          <w:szCs w:val="24"/>
        </w:rPr>
        <w:t>Τ</w:t>
      </w:r>
      <w:r w:rsidR="00884ACF" w:rsidRPr="00F22CF7">
        <w:rPr>
          <w:rFonts w:ascii="Calibri" w:eastAsia="SimSun" w:hAnsi="Calibri" w:cs="Arial"/>
          <w:b w:val="0"/>
          <w:bCs w:val="0"/>
          <w:color w:val="auto"/>
          <w:sz w:val="24"/>
          <w:szCs w:val="24"/>
        </w:rPr>
        <w:t>ου Π.Δ 270/81 (ΦΕΚ 77/Α/30-3-1981)</w:t>
      </w:r>
      <w:r w:rsidR="00884ACF" w:rsidRPr="00F22CF7">
        <w:rPr>
          <w:rFonts w:ascii="Calibri" w:eastAsia="SimSun" w:hAnsi="Calibri"/>
          <w:color w:val="auto"/>
          <w:sz w:val="24"/>
          <w:szCs w:val="24"/>
        </w:rPr>
        <w:t xml:space="preserve"> </w:t>
      </w:r>
      <w:r w:rsidR="00884ACF" w:rsidRPr="00F22CF7">
        <w:rPr>
          <w:rFonts w:ascii="Calibri" w:eastAsia="SimSun" w:hAnsi="Calibri"/>
          <w:b w:val="0"/>
          <w:color w:val="auto"/>
          <w:sz w:val="24"/>
          <w:szCs w:val="24"/>
        </w:rPr>
        <w:t xml:space="preserve">«Περί καθορισμού των οργάνων, της διαδικασίας και των όρων διενεργείας δημοπρασιών </w:t>
      </w:r>
      <w:proofErr w:type="spellStart"/>
      <w:r w:rsidR="00884ACF" w:rsidRPr="00F22CF7">
        <w:rPr>
          <w:rFonts w:ascii="Calibri" w:eastAsia="SimSun" w:hAnsi="Calibri"/>
          <w:b w:val="0"/>
          <w:color w:val="auto"/>
          <w:sz w:val="24"/>
          <w:szCs w:val="24"/>
        </w:rPr>
        <w:t>δι</w:t>
      </w:r>
      <w:proofErr w:type="spellEnd"/>
      <w:r w:rsidR="00884ACF" w:rsidRPr="00F22CF7">
        <w:rPr>
          <w:rFonts w:ascii="Calibri" w:eastAsia="SimSun" w:hAnsi="Calibri"/>
          <w:b w:val="0"/>
          <w:color w:val="auto"/>
          <w:sz w:val="24"/>
          <w:szCs w:val="24"/>
        </w:rPr>
        <w:t xml:space="preserve">’ </w:t>
      </w:r>
      <w:proofErr w:type="spellStart"/>
      <w:r w:rsidR="00884ACF" w:rsidRPr="00F22CF7">
        <w:rPr>
          <w:rFonts w:ascii="Calibri" w:eastAsia="SimSun" w:hAnsi="Calibri"/>
          <w:b w:val="0"/>
          <w:color w:val="auto"/>
          <w:sz w:val="24"/>
          <w:szCs w:val="24"/>
        </w:rPr>
        <w:t>εκποίησιν</w:t>
      </w:r>
      <w:proofErr w:type="spellEnd"/>
      <w:r w:rsidR="00884ACF" w:rsidRPr="00F22CF7">
        <w:rPr>
          <w:rFonts w:ascii="Calibri" w:eastAsia="SimSun" w:hAnsi="Calibri"/>
          <w:b w:val="0"/>
          <w:color w:val="auto"/>
          <w:sz w:val="24"/>
          <w:szCs w:val="24"/>
        </w:rPr>
        <w:t xml:space="preserve"> ή </w:t>
      </w:r>
      <w:proofErr w:type="spellStart"/>
      <w:r w:rsidR="00884ACF" w:rsidRPr="00F22CF7">
        <w:rPr>
          <w:rFonts w:ascii="Calibri" w:eastAsia="SimSun" w:hAnsi="Calibri"/>
          <w:b w:val="0"/>
          <w:color w:val="auto"/>
          <w:sz w:val="24"/>
          <w:szCs w:val="24"/>
        </w:rPr>
        <w:t>εκμίσθωσιν</w:t>
      </w:r>
      <w:proofErr w:type="spellEnd"/>
      <w:r w:rsidR="00884ACF" w:rsidRPr="00F22CF7">
        <w:rPr>
          <w:rFonts w:ascii="Calibri" w:eastAsia="SimSun" w:hAnsi="Calibri"/>
          <w:b w:val="0"/>
          <w:color w:val="auto"/>
          <w:sz w:val="24"/>
          <w:szCs w:val="24"/>
        </w:rPr>
        <w:t xml:space="preserve"> πρα</w:t>
      </w:r>
      <w:r w:rsidR="004163A3" w:rsidRPr="00F22CF7">
        <w:rPr>
          <w:rFonts w:ascii="Calibri" w:eastAsia="SimSun" w:hAnsi="Calibri"/>
          <w:b w:val="0"/>
          <w:color w:val="auto"/>
          <w:sz w:val="24"/>
          <w:szCs w:val="24"/>
        </w:rPr>
        <w:t>γμάτων των δήμων και κοινοτήτων».</w:t>
      </w:r>
    </w:p>
    <w:p w:rsidR="002A4EB3" w:rsidRPr="00F22CF7" w:rsidRDefault="002A4EB3" w:rsidP="004201A9">
      <w:pPr>
        <w:numPr>
          <w:ilvl w:val="0"/>
          <w:numId w:val="11"/>
        </w:numPr>
        <w:spacing w:line="276" w:lineRule="auto"/>
        <w:ind w:left="0" w:firstLine="360"/>
        <w:jc w:val="both"/>
        <w:rPr>
          <w:rFonts w:ascii="Calibri" w:eastAsia="SimSun" w:hAnsi="Calibri"/>
          <w:bCs/>
          <w:snapToGrid w:val="0"/>
          <w:lang w:eastAsia="zh-CN"/>
        </w:rPr>
      </w:pPr>
      <w:r w:rsidRPr="00F22CF7">
        <w:rPr>
          <w:rFonts w:ascii="Calibri" w:eastAsia="SimSun" w:hAnsi="Calibri"/>
          <w:bCs/>
          <w:snapToGrid w:val="0"/>
          <w:lang w:eastAsia="zh-CN"/>
        </w:rPr>
        <w:t>Του Ν. 3130/2003 (ΦΕΚ 76/Α’/28.03.2003) « Μισθώσεις ακινήτων για στέγαση δημοσίων υπηρεσιών και άλλες διατάξεις».</w:t>
      </w:r>
    </w:p>
    <w:p w:rsidR="002A4EB3" w:rsidRPr="00F22CF7" w:rsidRDefault="002A4EB3" w:rsidP="004201A9">
      <w:pPr>
        <w:numPr>
          <w:ilvl w:val="0"/>
          <w:numId w:val="11"/>
        </w:numPr>
        <w:spacing w:line="276" w:lineRule="auto"/>
        <w:ind w:left="0" w:firstLine="360"/>
        <w:jc w:val="both"/>
        <w:rPr>
          <w:rFonts w:ascii="Calibri" w:eastAsia="SimSun" w:hAnsi="Calibri"/>
          <w:bCs/>
          <w:snapToGrid w:val="0"/>
          <w:lang w:eastAsia="zh-CN"/>
        </w:rPr>
      </w:pPr>
      <w:r w:rsidRPr="00F22CF7">
        <w:rPr>
          <w:rFonts w:ascii="Calibri" w:eastAsia="SimSun" w:hAnsi="Calibri"/>
          <w:bCs/>
          <w:snapToGrid w:val="0"/>
          <w:lang w:eastAsia="zh-CN"/>
        </w:rPr>
        <w:t>Του άρθρου 186 και 194 του Ν. 3463/2006 (ΦΕΚ 114/Α’/08.06.2006</w:t>
      </w:r>
      <w:r w:rsidR="00EE731C" w:rsidRPr="00F22CF7">
        <w:rPr>
          <w:rFonts w:ascii="Calibri" w:eastAsia="SimSun" w:hAnsi="Calibri"/>
          <w:bCs/>
          <w:snapToGrid w:val="0"/>
          <w:lang w:eastAsia="zh-CN"/>
        </w:rPr>
        <w:t>)</w:t>
      </w:r>
      <w:r w:rsidRPr="00F22CF7">
        <w:rPr>
          <w:rFonts w:ascii="Calibri" w:eastAsia="SimSun" w:hAnsi="Calibri"/>
          <w:bCs/>
          <w:snapToGrid w:val="0"/>
          <w:lang w:eastAsia="zh-CN"/>
        </w:rPr>
        <w:t xml:space="preserve"> «Κώδικας Δήμων και Κοινοτήτων»</w:t>
      </w:r>
      <w:r w:rsidR="00EE731C" w:rsidRPr="00F22CF7">
        <w:rPr>
          <w:rFonts w:ascii="Calibri" w:eastAsia="SimSun" w:hAnsi="Calibri"/>
          <w:bCs/>
          <w:snapToGrid w:val="0"/>
          <w:lang w:eastAsia="zh-CN"/>
        </w:rPr>
        <w:t>, όπως τροποποιήθηκε με το άρθρο 42 του Ν.4257/2014 (ΦΕΚ 93/Α’/14.04.2014)</w:t>
      </w:r>
    </w:p>
    <w:p w:rsidR="00D118C6" w:rsidRPr="00F22CF7" w:rsidRDefault="00B04465" w:rsidP="00311BFF">
      <w:pPr>
        <w:pStyle w:val="Default"/>
        <w:numPr>
          <w:ilvl w:val="0"/>
          <w:numId w:val="11"/>
        </w:numPr>
        <w:spacing w:line="276" w:lineRule="auto"/>
        <w:ind w:left="0" w:firstLine="0"/>
        <w:jc w:val="both"/>
        <w:rPr>
          <w:rFonts w:ascii="Calibri" w:hAnsi="Calibri" w:cs="Tahoma"/>
          <w:b/>
          <w:color w:val="auto"/>
        </w:rPr>
      </w:pPr>
      <w:r w:rsidRPr="00F22CF7">
        <w:rPr>
          <w:rFonts w:ascii="Calibri" w:hAnsi="Calibri" w:cs="Tahoma"/>
          <w:color w:val="auto"/>
        </w:rPr>
        <w:t>Του</w:t>
      </w:r>
      <w:r w:rsidR="00D118C6" w:rsidRPr="00F22CF7">
        <w:rPr>
          <w:rFonts w:ascii="Calibri" w:hAnsi="Calibri" w:cs="Tahoma"/>
          <w:color w:val="auto"/>
        </w:rPr>
        <w:t xml:space="preserve"> άρθρο 94 παρ.4 </w:t>
      </w:r>
      <w:proofErr w:type="spellStart"/>
      <w:r w:rsidR="00D118C6" w:rsidRPr="00F22CF7">
        <w:rPr>
          <w:rFonts w:ascii="Calibri" w:hAnsi="Calibri" w:cs="Tahoma"/>
          <w:color w:val="auto"/>
        </w:rPr>
        <w:t>στοιχ</w:t>
      </w:r>
      <w:proofErr w:type="spellEnd"/>
      <w:r w:rsidR="00D118C6" w:rsidRPr="00F22CF7">
        <w:rPr>
          <w:rFonts w:ascii="Calibri" w:hAnsi="Calibri" w:cs="Tahoma"/>
          <w:color w:val="auto"/>
        </w:rPr>
        <w:t xml:space="preserve">. 16 του Ν.3852/2010 (ΦΕΚ 87/7.6.2010), σύμφωνα με το οποίο στις πρόσθετες αρμοδιότητες των δήμων προστίθεται η ακόλουθη αρμοδιότητα: </w:t>
      </w:r>
      <w:r w:rsidR="00D118C6" w:rsidRPr="00F22CF7">
        <w:rPr>
          <w:rFonts w:ascii="Calibri" w:hAnsi="Calibri" w:cs="Tahoma"/>
          <w:b/>
          <w:i/>
          <w:color w:val="auto"/>
        </w:rPr>
        <w:t xml:space="preserve">«16. Η μίσθωση ακινήτων για τη στέγαση δημόσιων </w:t>
      </w:r>
      <w:r w:rsidR="00D118C6" w:rsidRPr="00F22CF7">
        <w:rPr>
          <w:rFonts w:ascii="Calibri" w:hAnsi="Calibri" w:cs="Tahoma"/>
          <w:b/>
          <w:i/>
        </w:rPr>
        <w:t xml:space="preserve">σχολικών μονάδων, η στέγαση και συστέγαση αυτών και σε περίπτωση συστέγασης ο καθορισμός της αποκλειστικής χρήσης ορισμένων χώρων του διδακτηρίου, από κάθε σχολική μονάδα, καθώς και της κοινής χρήσης των </w:t>
      </w:r>
      <w:r w:rsidR="00D118C6" w:rsidRPr="00F22CF7">
        <w:rPr>
          <w:rFonts w:ascii="Calibri" w:hAnsi="Calibri" w:cs="Tahoma"/>
          <w:b/>
          <w:i/>
        </w:rPr>
        <w:lastRenderedPageBreak/>
        <w:t xml:space="preserve">υπολοίπων χώρων και των ωρών λειτουργίας της κάθε </w:t>
      </w:r>
      <w:r w:rsidR="00D118C6" w:rsidRPr="00F22CF7">
        <w:rPr>
          <w:rFonts w:ascii="Calibri" w:hAnsi="Calibri" w:cs="Tahoma"/>
          <w:b/>
          <w:i/>
          <w:color w:val="auto"/>
        </w:rPr>
        <w:t>συστεγαζόμενης σχολικής μονάδας».</w:t>
      </w:r>
    </w:p>
    <w:p w:rsidR="00562450" w:rsidRPr="00562450" w:rsidRDefault="00D118C6" w:rsidP="00F22CF7">
      <w:pPr>
        <w:pStyle w:val="Default"/>
        <w:numPr>
          <w:ilvl w:val="0"/>
          <w:numId w:val="11"/>
        </w:numPr>
        <w:spacing w:line="276" w:lineRule="auto"/>
        <w:ind w:left="0" w:firstLine="0"/>
        <w:jc w:val="both"/>
        <w:rPr>
          <w:rFonts w:ascii="Calibri" w:hAnsi="Calibri" w:cs="Tahoma"/>
        </w:rPr>
      </w:pPr>
      <w:r w:rsidRPr="00F22CF7">
        <w:rPr>
          <w:rFonts w:ascii="Calibri" w:hAnsi="Calibri" w:cs="Tahoma"/>
          <w:color w:val="auto"/>
        </w:rPr>
        <w:t>Το</w:t>
      </w:r>
      <w:r w:rsidR="00E014E2" w:rsidRPr="00F22CF7">
        <w:rPr>
          <w:rFonts w:ascii="Calibri" w:hAnsi="Calibri" w:cs="Tahoma"/>
          <w:color w:val="auto"/>
        </w:rPr>
        <w:t>υ</w:t>
      </w:r>
      <w:r w:rsidRPr="00F22CF7">
        <w:rPr>
          <w:rFonts w:ascii="Calibri" w:hAnsi="Calibri" w:cs="Tahoma"/>
          <w:color w:val="auto"/>
        </w:rPr>
        <w:t xml:space="preserve"> άρθρο</w:t>
      </w:r>
      <w:r w:rsidR="00E014E2" w:rsidRPr="00F22CF7">
        <w:rPr>
          <w:rFonts w:ascii="Calibri" w:hAnsi="Calibri" w:cs="Tahoma"/>
          <w:color w:val="auto"/>
        </w:rPr>
        <w:t>υ</w:t>
      </w:r>
      <w:r w:rsidRPr="00F22CF7">
        <w:rPr>
          <w:rFonts w:ascii="Calibri" w:hAnsi="Calibri" w:cs="Tahoma"/>
          <w:color w:val="auto"/>
        </w:rPr>
        <w:t xml:space="preserve"> 94 παρ.4 </w:t>
      </w:r>
      <w:proofErr w:type="spellStart"/>
      <w:r w:rsidRPr="00F22CF7">
        <w:rPr>
          <w:rFonts w:ascii="Calibri" w:hAnsi="Calibri" w:cs="Tahoma"/>
          <w:color w:val="auto"/>
        </w:rPr>
        <w:t>στοιχ</w:t>
      </w:r>
      <w:proofErr w:type="spellEnd"/>
      <w:r w:rsidRPr="00F22CF7">
        <w:rPr>
          <w:rFonts w:ascii="Calibri" w:hAnsi="Calibri" w:cs="Tahoma"/>
          <w:color w:val="auto"/>
        </w:rPr>
        <w:t xml:space="preserve">. 14 του Ν.3852/2010 (ΦΕΚ 87/7.6.2010), σύμφωνα με το οποίο στις πρόσθετες αρμοδιότητες των δήμων προστίθεται η ακόλουθη αρμοδιότητα: </w:t>
      </w:r>
      <w:r w:rsidRPr="00F22CF7">
        <w:rPr>
          <w:rFonts w:ascii="Calibri" w:hAnsi="Calibri" w:cs="Tahoma"/>
          <w:b/>
          <w:i/>
        </w:rPr>
        <w:t>«14. Η συγκρότηση επιτροπής καταλληλότητας, επιλογής και εκτίμησης της αξίας οικοπέδου για την ανέγερση διδακτηρίου, καθώς και επιλογής οικοπέδου μετά κτιρίου κατάλληλου να χαρακτηρισθεί ως διδακτήριο»</w:t>
      </w:r>
    </w:p>
    <w:p w:rsidR="00562450" w:rsidRPr="0081505B" w:rsidRDefault="00562450" w:rsidP="00562450">
      <w:pPr>
        <w:pStyle w:val="Default"/>
        <w:numPr>
          <w:ilvl w:val="0"/>
          <w:numId w:val="11"/>
        </w:numPr>
        <w:spacing w:line="276" w:lineRule="auto"/>
        <w:ind w:left="0" w:firstLine="0"/>
        <w:jc w:val="both"/>
        <w:rPr>
          <w:rFonts w:ascii="Calibri" w:hAnsi="Calibri" w:cs="Tahoma"/>
          <w:color w:val="auto"/>
        </w:rPr>
      </w:pPr>
      <w:r w:rsidRPr="0081505B">
        <w:rPr>
          <w:rFonts w:ascii="Calibri" w:hAnsi="Calibri" w:cs="Tahoma"/>
          <w:color w:val="auto"/>
        </w:rPr>
        <w:t>Τη</w:t>
      </w:r>
      <w:r>
        <w:rPr>
          <w:rFonts w:ascii="Calibri" w:hAnsi="Calibri" w:cs="Tahoma"/>
          <w:color w:val="auto"/>
        </w:rPr>
        <w:t>ς</w:t>
      </w:r>
      <w:r w:rsidRPr="0081505B">
        <w:rPr>
          <w:rFonts w:ascii="Calibri" w:hAnsi="Calibri" w:cs="Tahoma"/>
          <w:color w:val="auto"/>
        </w:rPr>
        <w:t> </w:t>
      </w:r>
      <w:r>
        <w:rPr>
          <w:rFonts w:ascii="Calibri" w:hAnsi="Calibri" w:cs="Tahoma"/>
          <w:color w:val="auto"/>
        </w:rPr>
        <w:t xml:space="preserve">με </w:t>
      </w:r>
      <w:proofErr w:type="spellStart"/>
      <w:r>
        <w:rPr>
          <w:rFonts w:ascii="Calibri" w:hAnsi="Calibri" w:cs="Tahoma"/>
          <w:color w:val="auto"/>
        </w:rPr>
        <w:t>αριθμ</w:t>
      </w:r>
      <w:proofErr w:type="spellEnd"/>
      <w:r>
        <w:rPr>
          <w:rFonts w:ascii="Calibri" w:hAnsi="Calibri" w:cs="Tahoma"/>
          <w:color w:val="auto"/>
        </w:rPr>
        <w:t xml:space="preserve">. </w:t>
      </w:r>
      <w:r w:rsidRPr="00EF6B03">
        <w:rPr>
          <w:rFonts w:ascii="Calibri" w:hAnsi="Calibri"/>
        </w:rPr>
        <w:t xml:space="preserve">37237/ΣΤ1 (ΦΕΚ635/27.04.2007 Β’) </w:t>
      </w:r>
      <w:r>
        <w:rPr>
          <w:rFonts w:ascii="Calibri" w:hAnsi="Calibri"/>
        </w:rPr>
        <w:t>Α</w:t>
      </w:r>
      <w:r w:rsidRPr="00EF6B03">
        <w:rPr>
          <w:rFonts w:ascii="Calibri" w:hAnsi="Calibri"/>
        </w:rPr>
        <w:t>πόφαση</w:t>
      </w:r>
      <w:r>
        <w:rPr>
          <w:rFonts w:ascii="Calibri" w:hAnsi="Calibri"/>
        </w:rPr>
        <w:t>ς</w:t>
      </w:r>
      <w:r w:rsidRPr="00EF6B03">
        <w:rPr>
          <w:rFonts w:ascii="Calibri" w:hAnsi="Calibri"/>
        </w:rPr>
        <w:t xml:space="preserve"> της Υπουργού Εθνικής Παιδείας και Θρησκευμάτων</w:t>
      </w:r>
      <w:r>
        <w:rPr>
          <w:rFonts w:ascii="Calibri" w:hAnsi="Calibri"/>
        </w:rPr>
        <w:t xml:space="preserve">, </w:t>
      </w:r>
      <w:r w:rsidRPr="0081505B">
        <w:rPr>
          <w:rFonts w:ascii="Calibri" w:hAnsi="Calibri" w:cs="Tahoma"/>
          <w:color w:val="auto"/>
        </w:rPr>
        <w:t>«Καθορισμός κριτηρίων καταλληλόλητας και επιλογής χώρων, για την ανέγερση Δημοσίων διδακτηρίων Α/</w:t>
      </w:r>
      <w:proofErr w:type="spellStart"/>
      <w:r w:rsidRPr="0081505B">
        <w:rPr>
          <w:rFonts w:ascii="Calibri" w:hAnsi="Calibri" w:cs="Tahoma"/>
          <w:color w:val="auto"/>
        </w:rPr>
        <w:t>θμιας</w:t>
      </w:r>
      <w:proofErr w:type="spellEnd"/>
      <w:r w:rsidRPr="0081505B">
        <w:rPr>
          <w:rFonts w:ascii="Calibri" w:hAnsi="Calibri" w:cs="Tahoma"/>
          <w:color w:val="auto"/>
        </w:rPr>
        <w:t xml:space="preserve"> και Β/</w:t>
      </w:r>
      <w:proofErr w:type="spellStart"/>
      <w:r w:rsidRPr="0081505B">
        <w:rPr>
          <w:rFonts w:ascii="Calibri" w:hAnsi="Calibri" w:cs="Tahoma"/>
          <w:color w:val="auto"/>
        </w:rPr>
        <w:t>θμιας</w:t>
      </w:r>
      <w:proofErr w:type="spellEnd"/>
      <w:r w:rsidRPr="0081505B">
        <w:rPr>
          <w:rFonts w:ascii="Calibri" w:hAnsi="Calibri" w:cs="Tahoma"/>
          <w:color w:val="auto"/>
        </w:rPr>
        <w:t xml:space="preserve"> Εκπαίδευσης καθώς και χώρων μετά κτιρίων καταλλήλων για στέγαση Σχολικών Μονάδων».</w:t>
      </w:r>
    </w:p>
    <w:p w:rsidR="00D118C6" w:rsidRPr="00F22CF7" w:rsidRDefault="00D118C6" w:rsidP="00F22CF7">
      <w:pPr>
        <w:pStyle w:val="Default"/>
        <w:numPr>
          <w:ilvl w:val="0"/>
          <w:numId w:val="11"/>
        </w:numPr>
        <w:spacing w:line="276" w:lineRule="auto"/>
        <w:ind w:left="0" w:firstLine="0"/>
        <w:jc w:val="both"/>
        <w:rPr>
          <w:rFonts w:ascii="Calibri" w:hAnsi="Calibri" w:cs="Tahoma"/>
          <w:b/>
          <w:i/>
          <w:color w:val="auto"/>
        </w:rPr>
      </w:pPr>
      <w:r w:rsidRPr="00F22CF7">
        <w:rPr>
          <w:rFonts w:ascii="Calibri" w:hAnsi="Calibri" w:cs="Tahoma"/>
          <w:color w:val="auto"/>
        </w:rPr>
        <w:t>Το</w:t>
      </w:r>
      <w:r w:rsidR="00E014E2" w:rsidRPr="00F22CF7">
        <w:rPr>
          <w:rFonts w:ascii="Calibri" w:hAnsi="Calibri" w:cs="Tahoma"/>
          <w:color w:val="auto"/>
        </w:rPr>
        <w:t>υ</w:t>
      </w:r>
      <w:r w:rsidRPr="00F22CF7">
        <w:rPr>
          <w:rFonts w:ascii="Calibri" w:hAnsi="Calibri" w:cs="Tahoma"/>
          <w:color w:val="auto"/>
        </w:rPr>
        <w:t xml:space="preserve"> άρθρο</w:t>
      </w:r>
      <w:r w:rsidR="00E014E2" w:rsidRPr="00F22CF7">
        <w:rPr>
          <w:rFonts w:ascii="Calibri" w:hAnsi="Calibri" w:cs="Tahoma"/>
          <w:color w:val="auto"/>
        </w:rPr>
        <w:t>υ</w:t>
      </w:r>
      <w:r w:rsidRPr="00F22CF7">
        <w:rPr>
          <w:rFonts w:ascii="Calibri" w:hAnsi="Calibri" w:cs="Tahoma"/>
          <w:color w:val="auto"/>
        </w:rPr>
        <w:t xml:space="preserve"> 72, παρ.1 του Ν.3852/2010,  όπως αντικαταστάθηκε με την παρ.1 του άρθρου 3 του Ν.4623/2019 και με το άρθρο 40 του Ν. 4735/2020, όπου  η Οικονομική Επιτροπή α</w:t>
      </w:r>
      <w:r w:rsidRPr="00F22CF7">
        <w:rPr>
          <w:rFonts w:ascii="Calibri" w:hAnsi="Calibri" w:cs="Tahoma"/>
        </w:rPr>
        <w:t xml:space="preserve">ποφασίζει για: </w:t>
      </w:r>
      <w:r w:rsidRPr="00F22CF7">
        <w:rPr>
          <w:rFonts w:ascii="Calibri" w:hAnsi="Calibri" w:cs="Tahoma"/>
          <w:b/>
          <w:i/>
        </w:rPr>
        <w:t>«στ) i.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D118C6" w:rsidRPr="00F22CF7" w:rsidRDefault="00D118C6" w:rsidP="00F22CF7">
      <w:pPr>
        <w:pStyle w:val="Default"/>
        <w:numPr>
          <w:ilvl w:val="0"/>
          <w:numId w:val="11"/>
        </w:numPr>
        <w:spacing w:line="276" w:lineRule="auto"/>
        <w:ind w:left="0" w:firstLine="0"/>
        <w:jc w:val="both"/>
        <w:rPr>
          <w:rFonts w:ascii="Calibri" w:hAnsi="Calibri" w:cs="MyriadPro-Regular"/>
          <w:b/>
          <w:i/>
        </w:rPr>
      </w:pPr>
      <w:r w:rsidRPr="00F22CF7">
        <w:rPr>
          <w:rFonts w:ascii="Calibri" w:hAnsi="Calibri" w:cs="Tahoma"/>
          <w:color w:val="auto"/>
        </w:rPr>
        <w:t>Το</w:t>
      </w:r>
      <w:r w:rsidR="00E014E2" w:rsidRPr="00F22CF7">
        <w:rPr>
          <w:rFonts w:ascii="Calibri" w:hAnsi="Calibri" w:cs="Tahoma"/>
          <w:color w:val="auto"/>
        </w:rPr>
        <w:t>υ</w:t>
      </w:r>
      <w:r w:rsidRPr="00F22CF7">
        <w:rPr>
          <w:rFonts w:ascii="Calibri" w:hAnsi="Calibri" w:cs="Tahoma"/>
          <w:color w:val="auto"/>
        </w:rPr>
        <w:t xml:space="preserve"> άρθρο</w:t>
      </w:r>
      <w:r w:rsidR="00E014E2" w:rsidRPr="00F22CF7">
        <w:rPr>
          <w:rFonts w:ascii="Calibri" w:hAnsi="Calibri" w:cs="Tahoma"/>
          <w:color w:val="auto"/>
        </w:rPr>
        <w:t>υ</w:t>
      </w:r>
      <w:r w:rsidRPr="00F22CF7">
        <w:rPr>
          <w:rFonts w:ascii="Calibri" w:hAnsi="Calibri" w:cs="Tahoma"/>
          <w:color w:val="auto"/>
        </w:rPr>
        <w:t xml:space="preserve"> 24 του Ν.4674/2020 (ΦΕΚ 53/11.03.2020), σύμφωνα με το οποίο: </w:t>
      </w:r>
      <w:r w:rsidRPr="00F22CF7">
        <w:rPr>
          <w:rFonts w:ascii="Calibri" w:hAnsi="Calibri" w:cs="MyriadPro-Semibold"/>
          <w:b/>
          <w:bCs/>
          <w:i/>
        </w:rPr>
        <w:t xml:space="preserve">« </w:t>
      </w:r>
      <w:r w:rsidRPr="00F22CF7">
        <w:rPr>
          <w:rFonts w:ascii="Calibri" w:hAnsi="Calibri" w:cs="MyriadPro-Regular"/>
          <w:b/>
          <w:i/>
        </w:rPr>
        <w:t>Ειδικά για τα σχολικά έτη 2019 - 2020, 2020 - 2021 και 2021 - 2022</w:t>
      </w:r>
      <w:r w:rsidRPr="00F22CF7">
        <w:rPr>
          <w:rFonts w:ascii="Calibri" w:hAnsi="Calibri" w:cs="MyriadPro-Regular"/>
          <w:b/>
          <w:i/>
          <w:u w:val="single"/>
        </w:rPr>
        <w:t>, επιτρέπεται η μίσθωση κτιρίου για τη στέγαση</w:t>
      </w:r>
      <w:r w:rsidRPr="00F22CF7">
        <w:rPr>
          <w:rFonts w:ascii="Calibri" w:hAnsi="Calibri" w:cs="MyriadPro-Regular"/>
          <w:b/>
          <w:i/>
        </w:rPr>
        <w:t xml:space="preserve"> βρεφικών, βρεφονηπιακών και παιδικών σταθμών, καθώς και </w:t>
      </w:r>
      <w:r w:rsidRPr="00F22CF7">
        <w:rPr>
          <w:rFonts w:ascii="Calibri" w:hAnsi="Calibri" w:cs="MyriadPro-Regular"/>
          <w:b/>
          <w:i/>
          <w:u w:val="single"/>
        </w:rPr>
        <w:t>μονάδων πρωτοβάθμιας και δευτεροβάθμιας εκπαίδευσης, απευθείας και χωρίς δημοπρασία κατόπιν δημόσιας πρόσκλησης</w:t>
      </w:r>
      <w:r w:rsidRPr="00F22CF7">
        <w:rPr>
          <w:rFonts w:ascii="Calibri" w:hAnsi="Calibri" w:cs="MyriadPro-Regular"/>
          <w:b/>
          <w:i/>
        </w:rPr>
        <w:t>, ύστερα από απόφαση του οικείου Δημοτικού Συμβουλίου και θετική εισήγηση της Οικονομικής Επιτροπής και της αρμόδιας Επιτροπής Καταλληλότητας».</w:t>
      </w:r>
    </w:p>
    <w:p w:rsidR="006532C3" w:rsidRPr="005250CA" w:rsidRDefault="006532C3" w:rsidP="006532C3">
      <w:pPr>
        <w:pStyle w:val="a4"/>
        <w:numPr>
          <w:ilvl w:val="0"/>
          <w:numId w:val="11"/>
        </w:numPr>
        <w:spacing w:line="276" w:lineRule="auto"/>
        <w:ind w:left="0" w:firstLine="0"/>
        <w:jc w:val="both"/>
        <w:rPr>
          <w:b/>
          <w:sz w:val="24"/>
          <w:szCs w:val="24"/>
        </w:rPr>
      </w:pPr>
      <w:r w:rsidRPr="00FC1C71">
        <w:rPr>
          <w:color w:val="000000"/>
          <w:sz w:val="24"/>
          <w:szCs w:val="24"/>
        </w:rPr>
        <w:t>Τη</w:t>
      </w:r>
      <w:r>
        <w:rPr>
          <w:color w:val="000000"/>
          <w:sz w:val="24"/>
          <w:szCs w:val="24"/>
        </w:rPr>
        <w:t>ς</w:t>
      </w:r>
      <w:r w:rsidRPr="00FC1C71">
        <w:rPr>
          <w:color w:val="000000"/>
          <w:sz w:val="24"/>
          <w:szCs w:val="24"/>
        </w:rPr>
        <w:t xml:space="preserve">  με </w:t>
      </w:r>
      <w:proofErr w:type="spellStart"/>
      <w:r w:rsidRPr="00FC1C71">
        <w:rPr>
          <w:color w:val="000000"/>
          <w:sz w:val="24"/>
          <w:szCs w:val="24"/>
        </w:rPr>
        <w:t>αριθμ</w:t>
      </w:r>
      <w:proofErr w:type="spellEnd"/>
      <w:r w:rsidRPr="00FC1C71">
        <w:rPr>
          <w:color w:val="000000"/>
          <w:sz w:val="24"/>
          <w:szCs w:val="24"/>
        </w:rPr>
        <w:t xml:space="preserve">. 140/2021 </w:t>
      </w:r>
      <w:r w:rsidRPr="00FC1C71">
        <w:rPr>
          <w:color w:val="000000"/>
          <w:sz w:val="24"/>
          <w:szCs w:val="24"/>
          <w:lang w:val="en-US"/>
        </w:rPr>
        <w:t>A</w:t>
      </w:r>
      <w:proofErr w:type="spellStart"/>
      <w:r w:rsidRPr="00FC1C71">
        <w:rPr>
          <w:color w:val="000000"/>
          <w:sz w:val="24"/>
          <w:szCs w:val="24"/>
        </w:rPr>
        <w:t>πόφαση</w:t>
      </w:r>
      <w:r>
        <w:rPr>
          <w:color w:val="000000"/>
          <w:sz w:val="24"/>
          <w:szCs w:val="24"/>
        </w:rPr>
        <w:t>ς</w:t>
      </w:r>
      <w:proofErr w:type="spellEnd"/>
      <w:r w:rsidRPr="005C10B7">
        <w:rPr>
          <w:color w:val="000000"/>
          <w:sz w:val="24"/>
          <w:szCs w:val="24"/>
        </w:rPr>
        <w:t xml:space="preserve"> Δημοτικού Συμβουλίου Τρικκαίων, σύμφωνα με την οποία εγκρίνει την</w:t>
      </w:r>
      <w:r w:rsidRPr="005C10B7">
        <w:rPr>
          <w:b/>
          <w:color w:val="000000"/>
          <w:sz w:val="24"/>
          <w:szCs w:val="24"/>
        </w:rPr>
        <w:t xml:space="preserve"> αναγκαιότητα μετεγκατάσταση του Ενιαίου Ειδικού Επαγγελματικού Γυμνασίου-Λυκείου</w:t>
      </w:r>
      <w:r w:rsidRPr="00F22CF7">
        <w:rPr>
          <w:b/>
          <w:sz w:val="24"/>
          <w:szCs w:val="24"/>
        </w:rPr>
        <w:t xml:space="preserve"> (ΕΝ.Ε.Ε.ΓΥ.-Λ.) του Δήμου Τρικκαίων και  μίσθωσης ακινήτου για την στέγασή του</w:t>
      </w:r>
      <w:r>
        <w:rPr>
          <w:b/>
          <w:sz w:val="24"/>
          <w:szCs w:val="24"/>
        </w:rPr>
        <w:t>.</w:t>
      </w:r>
    </w:p>
    <w:p w:rsidR="005250CA" w:rsidRPr="00D00DBD" w:rsidRDefault="005250CA" w:rsidP="005250CA">
      <w:pPr>
        <w:pStyle w:val="10"/>
        <w:numPr>
          <w:ilvl w:val="0"/>
          <w:numId w:val="11"/>
        </w:numPr>
        <w:shd w:val="clear" w:color="auto" w:fill="auto"/>
        <w:spacing w:before="30" w:line="276" w:lineRule="auto"/>
        <w:ind w:left="0" w:right="-21" w:firstLine="0"/>
        <w:jc w:val="both"/>
        <w:rPr>
          <w:rFonts w:ascii="Calibri" w:eastAsia="SimSun" w:hAnsi="Calibri" w:cs="Times New Roman"/>
          <w:bCs/>
          <w:snapToGrid w:val="0"/>
          <w:sz w:val="24"/>
          <w:szCs w:val="24"/>
          <w:lang w:eastAsia="zh-CN"/>
        </w:rPr>
      </w:pPr>
      <w:r w:rsidRPr="00D00DBD">
        <w:rPr>
          <w:rFonts w:ascii="Calibri" w:eastAsia="SimSun" w:hAnsi="Calibri" w:cs="Times New Roman"/>
          <w:bCs/>
          <w:snapToGrid w:val="0"/>
          <w:sz w:val="24"/>
          <w:szCs w:val="24"/>
          <w:lang w:eastAsia="zh-CN"/>
        </w:rPr>
        <w:t>Το</w:t>
      </w:r>
      <w:r>
        <w:rPr>
          <w:rFonts w:ascii="Calibri" w:eastAsia="SimSun" w:hAnsi="Calibri" w:cs="Times New Roman"/>
          <w:bCs/>
          <w:snapToGrid w:val="0"/>
          <w:sz w:val="24"/>
          <w:szCs w:val="24"/>
          <w:lang w:eastAsia="zh-CN"/>
        </w:rPr>
        <w:t xml:space="preserve">υ με </w:t>
      </w:r>
      <w:r w:rsidRPr="00D00DBD">
        <w:rPr>
          <w:rFonts w:ascii="Calibri" w:eastAsia="SimSun" w:hAnsi="Calibri" w:cs="Times New Roman"/>
          <w:bCs/>
          <w:snapToGrid w:val="0"/>
          <w:sz w:val="24"/>
          <w:szCs w:val="24"/>
          <w:lang w:eastAsia="zh-CN"/>
        </w:rPr>
        <w:t xml:space="preserve"> </w:t>
      </w:r>
      <w:proofErr w:type="spellStart"/>
      <w:r w:rsidRPr="00D00DBD">
        <w:rPr>
          <w:rFonts w:ascii="Calibri" w:eastAsia="SimSun" w:hAnsi="Calibri" w:cs="Times New Roman"/>
          <w:bCs/>
          <w:snapToGrid w:val="0"/>
          <w:sz w:val="24"/>
          <w:szCs w:val="24"/>
          <w:lang w:eastAsia="zh-CN"/>
        </w:rPr>
        <w:t>αρ</w:t>
      </w:r>
      <w:r>
        <w:rPr>
          <w:rFonts w:ascii="Calibri" w:eastAsia="SimSun" w:hAnsi="Calibri" w:cs="Times New Roman"/>
          <w:bCs/>
          <w:snapToGrid w:val="0"/>
          <w:sz w:val="24"/>
          <w:szCs w:val="24"/>
          <w:lang w:eastAsia="zh-CN"/>
        </w:rPr>
        <w:t>ιθμ</w:t>
      </w:r>
      <w:proofErr w:type="spellEnd"/>
      <w:r w:rsidRPr="00D00DBD">
        <w:rPr>
          <w:rFonts w:ascii="Calibri" w:eastAsia="SimSun" w:hAnsi="Calibri" w:cs="Times New Roman"/>
          <w:bCs/>
          <w:snapToGrid w:val="0"/>
          <w:sz w:val="24"/>
          <w:szCs w:val="24"/>
          <w:lang w:eastAsia="zh-CN"/>
        </w:rPr>
        <w:t>.</w:t>
      </w:r>
      <w:r>
        <w:rPr>
          <w:rFonts w:ascii="Calibri" w:eastAsia="SimSun" w:hAnsi="Calibri" w:cs="Times New Roman"/>
          <w:bCs/>
          <w:snapToGrid w:val="0"/>
          <w:sz w:val="24"/>
          <w:szCs w:val="24"/>
          <w:lang w:eastAsia="zh-CN"/>
        </w:rPr>
        <w:t xml:space="preserve"> </w:t>
      </w:r>
      <w:proofErr w:type="spellStart"/>
      <w:r w:rsidRPr="00D00DBD">
        <w:rPr>
          <w:rFonts w:ascii="Calibri" w:eastAsia="SimSun" w:hAnsi="Calibri" w:cs="Times New Roman"/>
          <w:bCs/>
          <w:snapToGrid w:val="0"/>
          <w:sz w:val="24"/>
          <w:szCs w:val="24"/>
          <w:lang w:eastAsia="zh-CN"/>
        </w:rPr>
        <w:t>πρωτ</w:t>
      </w:r>
      <w:proofErr w:type="spellEnd"/>
      <w:r w:rsidRPr="00D00DBD">
        <w:rPr>
          <w:rFonts w:ascii="Calibri" w:eastAsia="SimSun" w:hAnsi="Calibri" w:cs="Times New Roman"/>
          <w:bCs/>
          <w:snapToGrid w:val="0"/>
          <w:sz w:val="24"/>
          <w:szCs w:val="24"/>
          <w:lang w:eastAsia="zh-CN"/>
        </w:rPr>
        <w:t xml:space="preserve">.: 140458/09-07-2021 </w:t>
      </w:r>
      <w:r>
        <w:rPr>
          <w:rFonts w:ascii="Calibri" w:eastAsia="SimSun" w:hAnsi="Calibri" w:cs="Times New Roman"/>
          <w:bCs/>
          <w:snapToGrid w:val="0"/>
          <w:sz w:val="24"/>
          <w:szCs w:val="24"/>
          <w:lang w:eastAsia="zh-CN"/>
        </w:rPr>
        <w:t>εγγράφου</w:t>
      </w:r>
      <w:r w:rsidRPr="00D00DBD">
        <w:rPr>
          <w:rFonts w:ascii="Calibri" w:eastAsia="SimSun" w:hAnsi="Calibri" w:cs="Times New Roman"/>
          <w:bCs/>
          <w:snapToGrid w:val="0"/>
          <w:sz w:val="24"/>
          <w:szCs w:val="24"/>
          <w:lang w:eastAsia="zh-CN"/>
        </w:rPr>
        <w:t xml:space="preserve"> της Αποκεντρωμένης Διοίκησης Θεσσαλίας - Στερεάς Ελλάδας περί ελέγχου νομιμότητας της αριθ. 140/2021 Απόφασης Δημοτικού Συμβουλίου του Δήμου Τρικκαίων.</w:t>
      </w:r>
    </w:p>
    <w:p w:rsidR="004F6A36" w:rsidRPr="004761CF" w:rsidRDefault="004F6A36" w:rsidP="004F6A36">
      <w:pPr>
        <w:numPr>
          <w:ilvl w:val="0"/>
          <w:numId w:val="11"/>
        </w:numPr>
        <w:spacing w:line="276" w:lineRule="auto"/>
        <w:ind w:left="0" w:firstLine="0"/>
        <w:jc w:val="both"/>
        <w:rPr>
          <w:rFonts w:ascii="Calibri" w:hAnsi="Calibri"/>
        </w:rPr>
      </w:pPr>
      <w:r>
        <w:rPr>
          <w:rFonts w:ascii="Calibri" w:eastAsia="SimSun" w:hAnsi="Calibri"/>
          <w:bCs/>
          <w:snapToGrid w:val="0"/>
          <w:lang w:eastAsia="zh-CN"/>
        </w:rPr>
        <w:t>Της</w:t>
      </w:r>
      <w:r w:rsidRPr="00F22CF7">
        <w:rPr>
          <w:rFonts w:ascii="Calibri" w:eastAsia="SimSun" w:hAnsi="Calibri"/>
          <w:bCs/>
          <w:snapToGrid w:val="0"/>
          <w:lang w:eastAsia="zh-CN"/>
        </w:rPr>
        <w:t xml:space="preserve"> με </w:t>
      </w:r>
      <w:proofErr w:type="spellStart"/>
      <w:r w:rsidRPr="00ED7823">
        <w:rPr>
          <w:rFonts w:ascii="Calibri" w:eastAsia="SimSun" w:hAnsi="Calibri"/>
          <w:bCs/>
          <w:snapToGrid w:val="0"/>
          <w:color w:val="000000"/>
          <w:lang w:eastAsia="zh-CN"/>
        </w:rPr>
        <w:t>αριθμ</w:t>
      </w:r>
      <w:proofErr w:type="spellEnd"/>
      <w:r w:rsidRPr="00ED7823">
        <w:rPr>
          <w:rFonts w:ascii="Calibri" w:eastAsia="SimSun" w:hAnsi="Calibri"/>
          <w:bCs/>
          <w:snapToGrid w:val="0"/>
          <w:color w:val="000000"/>
          <w:lang w:eastAsia="zh-CN"/>
        </w:rPr>
        <w:t xml:space="preserve"> 8</w:t>
      </w:r>
      <w:r w:rsidR="00383D17" w:rsidRPr="00383D17">
        <w:rPr>
          <w:rFonts w:ascii="Calibri" w:eastAsia="SimSun" w:hAnsi="Calibri"/>
          <w:bCs/>
          <w:snapToGrid w:val="0"/>
          <w:color w:val="000000"/>
          <w:lang w:eastAsia="zh-CN"/>
        </w:rPr>
        <w:t>23</w:t>
      </w:r>
      <w:r w:rsidRPr="00ED7823">
        <w:rPr>
          <w:rFonts w:ascii="Calibri" w:eastAsia="SimSun" w:hAnsi="Calibri"/>
          <w:bCs/>
          <w:snapToGrid w:val="0"/>
          <w:color w:val="000000"/>
          <w:lang w:eastAsia="zh-CN"/>
        </w:rPr>
        <w:t xml:space="preserve"> /2021 Απόφασ</w:t>
      </w:r>
      <w:r>
        <w:rPr>
          <w:rFonts w:ascii="Calibri" w:eastAsia="SimSun" w:hAnsi="Calibri"/>
          <w:bCs/>
          <w:snapToGrid w:val="0"/>
          <w:color w:val="000000"/>
          <w:lang w:eastAsia="zh-CN"/>
        </w:rPr>
        <w:t>ης</w:t>
      </w:r>
      <w:r>
        <w:rPr>
          <w:rFonts w:ascii="Calibri" w:eastAsia="SimSun" w:hAnsi="Calibri"/>
          <w:bCs/>
          <w:snapToGrid w:val="0"/>
          <w:lang w:eastAsia="zh-CN"/>
        </w:rPr>
        <w:t xml:space="preserve"> Δημάρχου Τρικκαίων, με θέμα </w:t>
      </w:r>
      <w:r w:rsidRPr="00F22CF7">
        <w:rPr>
          <w:rFonts w:ascii="Calibri" w:eastAsia="SimSun" w:hAnsi="Calibri"/>
          <w:bCs/>
          <w:snapToGrid w:val="0"/>
          <w:lang w:eastAsia="zh-CN"/>
        </w:rPr>
        <w:t>«</w:t>
      </w:r>
      <w:r w:rsidRPr="004761CF">
        <w:rPr>
          <w:rFonts w:ascii="Calibri" w:hAnsi="Calibri"/>
        </w:rPr>
        <w:t>Ορισμός μελών για την  συγκρότηση Επιτροπής Καταλληλότητας   επιλογής ακινήτου προς μίσθωση, για την μετεγκατάσταση του Ενιαίου Ειδικού Επαγγελματικού Γυμνασίου-Λυκείου (ΕΝ.Ε.Ε.ΓΥ.Λ.) του Δήμου Τρικκαίων</w:t>
      </w:r>
      <w:r>
        <w:rPr>
          <w:rFonts w:ascii="Calibri" w:hAnsi="Calibri"/>
        </w:rPr>
        <w:t>»</w:t>
      </w:r>
    </w:p>
    <w:p w:rsidR="005C382E" w:rsidRDefault="00856A25" w:rsidP="004761CF">
      <w:pPr>
        <w:numPr>
          <w:ilvl w:val="0"/>
          <w:numId w:val="11"/>
        </w:numPr>
        <w:spacing w:line="276" w:lineRule="auto"/>
        <w:ind w:left="0" w:firstLine="0"/>
        <w:jc w:val="both"/>
        <w:rPr>
          <w:rFonts w:ascii="Calibri" w:hAnsi="Calibri"/>
          <w:color w:val="000000"/>
        </w:rPr>
      </w:pPr>
      <w:r w:rsidRPr="00A252B4">
        <w:rPr>
          <w:rFonts w:ascii="Calibri" w:eastAsia="SimSun" w:hAnsi="Calibri"/>
          <w:bCs/>
          <w:snapToGrid w:val="0"/>
          <w:color w:val="000000"/>
          <w:lang w:eastAsia="zh-CN"/>
        </w:rPr>
        <w:t xml:space="preserve">Της με </w:t>
      </w:r>
      <w:proofErr w:type="spellStart"/>
      <w:r w:rsidRPr="00A252B4">
        <w:rPr>
          <w:rFonts w:ascii="Calibri" w:eastAsia="SimSun" w:hAnsi="Calibri"/>
          <w:bCs/>
          <w:snapToGrid w:val="0"/>
          <w:color w:val="000000"/>
          <w:lang w:eastAsia="zh-CN"/>
        </w:rPr>
        <w:t>αριθμ</w:t>
      </w:r>
      <w:proofErr w:type="spellEnd"/>
      <w:r w:rsidRPr="00A252B4">
        <w:rPr>
          <w:rFonts w:ascii="Calibri" w:eastAsia="SimSun" w:hAnsi="Calibri"/>
          <w:bCs/>
          <w:snapToGrid w:val="0"/>
          <w:color w:val="000000"/>
          <w:lang w:eastAsia="zh-CN"/>
        </w:rPr>
        <w:t xml:space="preserve">. </w:t>
      </w:r>
      <w:proofErr w:type="spellStart"/>
      <w:r w:rsidRPr="00A252B4">
        <w:rPr>
          <w:rFonts w:ascii="Calibri" w:eastAsia="SimSun" w:hAnsi="Calibri"/>
          <w:bCs/>
          <w:snapToGrid w:val="0"/>
          <w:color w:val="000000"/>
          <w:lang w:eastAsia="zh-CN"/>
        </w:rPr>
        <w:t>πρωτ</w:t>
      </w:r>
      <w:proofErr w:type="spellEnd"/>
      <w:r w:rsidRPr="00A252B4">
        <w:rPr>
          <w:rFonts w:ascii="Calibri" w:eastAsia="SimSun" w:hAnsi="Calibri"/>
          <w:bCs/>
          <w:snapToGrid w:val="0"/>
          <w:color w:val="000000"/>
          <w:lang w:eastAsia="zh-CN"/>
        </w:rPr>
        <w:t xml:space="preserve">. </w:t>
      </w:r>
      <w:r w:rsidR="00A252B4" w:rsidRPr="00A252B4">
        <w:rPr>
          <w:rFonts w:ascii="Calibri" w:eastAsia="SimSun" w:hAnsi="Calibri"/>
          <w:bCs/>
          <w:snapToGrid w:val="0"/>
          <w:color w:val="000000"/>
          <w:lang w:eastAsia="zh-CN"/>
        </w:rPr>
        <w:t>432/2021</w:t>
      </w:r>
      <w:r w:rsidRPr="00A252B4">
        <w:rPr>
          <w:rFonts w:ascii="Calibri" w:eastAsia="SimSun" w:hAnsi="Calibri"/>
          <w:bCs/>
          <w:snapToGrid w:val="0"/>
          <w:color w:val="000000"/>
          <w:lang w:eastAsia="zh-CN"/>
        </w:rPr>
        <w:t xml:space="preserve"> Απόφασης της </w:t>
      </w:r>
      <w:r w:rsidR="00A252B4" w:rsidRPr="00A252B4">
        <w:rPr>
          <w:rFonts w:ascii="Calibri" w:eastAsia="SimSun" w:hAnsi="Calibri"/>
          <w:bCs/>
          <w:snapToGrid w:val="0"/>
          <w:color w:val="000000"/>
          <w:lang w:val="en-US" w:eastAsia="zh-CN"/>
        </w:rPr>
        <w:t>O</w:t>
      </w:r>
      <w:proofErr w:type="spellStart"/>
      <w:r w:rsidRPr="00A252B4">
        <w:rPr>
          <w:rFonts w:ascii="Calibri" w:eastAsia="SimSun" w:hAnsi="Calibri"/>
          <w:bCs/>
          <w:snapToGrid w:val="0"/>
          <w:color w:val="000000"/>
          <w:lang w:eastAsia="zh-CN"/>
        </w:rPr>
        <w:t>ικονομική</w:t>
      </w:r>
      <w:r w:rsidR="00A252B4" w:rsidRPr="00A252B4">
        <w:rPr>
          <w:rFonts w:ascii="Calibri" w:eastAsia="SimSun" w:hAnsi="Calibri"/>
          <w:bCs/>
          <w:snapToGrid w:val="0"/>
          <w:color w:val="000000"/>
          <w:lang w:eastAsia="zh-CN"/>
        </w:rPr>
        <w:t>ς</w:t>
      </w:r>
      <w:proofErr w:type="spellEnd"/>
      <w:r w:rsidR="00A252B4" w:rsidRPr="00A252B4">
        <w:rPr>
          <w:rFonts w:ascii="Calibri" w:eastAsia="SimSun" w:hAnsi="Calibri"/>
          <w:bCs/>
          <w:snapToGrid w:val="0"/>
          <w:color w:val="000000"/>
          <w:lang w:eastAsia="zh-CN"/>
        </w:rPr>
        <w:t xml:space="preserve"> Επιτροπής του Δήμου Τρικκαίων, με θέμα: </w:t>
      </w:r>
      <w:r w:rsidR="00A252B4" w:rsidRPr="00A252B4">
        <w:rPr>
          <w:rFonts w:ascii="Calibri" w:hAnsi="Calibri"/>
          <w:color w:val="000000"/>
        </w:rPr>
        <w:t>«Έγκριση Όρων Μίσθωσης Ακινήτου με τη διαδικασία της απευθείας ανάθεσης χωρίς δημοπρασία, ακινήτου για την μετεγκατάσταση του  Ενιαίου Ειδικού Επαγγελματικού Γυμνασίου-Λυκείου (ΕΝ.Ε.Ε.ΓΥ.-Λ.) του Δήμου Τρικκαίων»</w:t>
      </w:r>
      <w:r w:rsidR="00A252B4">
        <w:rPr>
          <w:rFonts w:ascii="Calibri" w:hAnsi="Calibri"/>
          <w:color w:val="000000"/>
        </w:rPr>
        <w:t>.</w:t>
      </w:r>
    </w:p>
    <w:p w:rsidR="009E77F3" w:rsidRPr="009E77F3" w:rsidRDefault="009E77F3" w:rsidP="009E77F3">
      <w:pPr>
        <w:spacing w:line="276" w:lineRule="auto"/>
        <w:jc w:val="both"/>
        <w:rPr>
          <w:rFonts w:ascii="Calibri" w:hAnsi="Calibri"/>
          <w:color w:val="000000"/>
        </w:rPr>
      </w:pPr>
    </w:p>
    <w:p w:rsidR="009E77F3" w:rsidRPr="00D00DBD" w:rsidRDefault="009E77F3" w:rsidP="009E77F3">
      <w:pPr>
        <w:pStyle w:val="10"/>
        <w:numPr>
          <w:ilvl w:val="0"/>
          <w:numId w:val="11"/>
        </w:numPr>
        <w:shd w:val="clear" w:color="auto" w:fill="auto"/>
        <w:spacing w:before="30" w:line="276" w:lineRule="auto"/>
        <w:ind w:left="0" w:right="-21" w:firstLine="0"/>
        <w:jc w:val="both"/>
        <w:rPr>
          <w:rFonts w:ascii="Calibri" w:eastAsia="SimSun" w:hAnsi="Calibri" w:cs="Times New Roman"/>
          <w:bCs/>
          <w:snapToGrid w:val="0"/>
          <w:sz w:val="24"/>
          <w:szCs w:val="24"/>
          <w:lang w:eastAsia="zh-CN"/>
        </w:rPr>
      </w:pPr>
      <w:r w:rsidRPr="00D00DBD">
        <w:rPr>
          <w:rFonts w:ascii="Calibri" w:eastAsia="SimSun" w:hAnsi="Calibri" w:cs="Times New Roman"/>
          <w:bCs/>
          <w:snapToGrid w:val="0"/>
          <w:sz w:val="24"/>
          <w:szCs w:val="24"/>
          <w:lang w:eastAsia="zh-CN"/>
        </w:rPr>
        <w:lastRenderedPageBreak/>
        <w:t>Το</w:t>
      </w:r>
      <w:r>
        <w:rPr>
          <w:rFonts w:ascii="Calibri" w:eastAsia="SimSun" w:hAnsi="Calibri" w:cs="Times New Roman"/>
          <w:bCs/>
          <w:snapToGrid w:val="0"/>
          <w:sz w:val="24"/>
          <w:szCs w:val="24"/>
          <w:lang w:eastAsia="zh-CN"/>
        </w:rPr>
        <w:t xml:space="preserve">υ με </w:t>
      </w:r>
      <w:r w:rsidRPr="00D00DBD">
        <w:rPr>
          <w:rFonts w:ascii="Calibri" w:eastAsia="SimSun" w:hAnsi="Calibri" w:cs="Times New Roman"/>
          <w:bCs/>
          <w:snapToGrid w:val="0"/>
          <w:sz w:val="24"/>
          <w:szCs w:val="24"/>
          <w:lang w:eastAsia="zh-CN"/>
        </w:rPr>
        <w:t xml:space="preserve"> </w:t>
      </w:r>
      <w:proofErr w:type="spellStart"/>
      <w:r w:rsidRPr="00D00DBD">
        <w:rPr>
          <w:rFonts w:ascii="Calibri" w:eastAsia="SimSun" w:hAnsi="Calibri" w:cs="Times New Roman"/>
          <w:bCs/>
          <w:snapToGrid w:val="0"/>
          <w:sz w:val="24"/>
          <w:szCs w:val="24"/>
          <w:lang w:eastAsia="zh-CN"/>
        </w:rPr>
        <w:t>αρ</w:t>
      </w:r>
      <w:r>
        <w:rPr>
          <w:rFonts w:ascii="Calibri" w:eastAsia="SimSun" w:hAnsi="Calibri" w:cs="Times New Roman"/>
          <w:bCs/>
          <w:snapToGrid w:val="0"/>
          <w:sz w:val="24"/>
          <w:szCs w:val="24"/>
          <w:lang w:eastAsia="zh-CN"/>
        </w:rPr>
        <w:t>ιθμ</w:t>
      </w:r>
      <w:proofErr w:type="spellEnd"/>
      <w:r w:rsidRPr="00D00DBD">
        <w:rPr>
          <w:rFonts w:ascii="Calibri" w:eastAsia="SimSun" w:hAnsi="Calibri" w:cs="Times New Roman"/>
          <w:bCs/>
          <w:snapToGrid w:val="0"/>
          <w:sz w:val="24"/>
          <w:szCs w:val="24"/>
          <w:lang w:eastAsia="zh-CN"/>
        </w:rPr>
        <w:t>.</w:t>
      </w:r>
      <w:r>
        <w:rPr>
          <w:rFonts w:ascii="Calibri" w:eastAsia="SimSun" w:hAnsi="Calibri" w:cs="Times New Roman"/>
          <w:bCs/>
          <w:snapToGrid w:val="0"/>
          <w:sz w:val="24"/>
          <w:szCs w:val="24"/>
          <w:lang w:eastAsia="zh-CN"/>
        </w:rPr>
        <w:t xml:space="preserve"> </w:t>
      </w:r>
      <w:proofErr w:type="spellStart"/>
      <w:r w:rsidRPr="00D00DBD">
        <w:rPr>
          <w:rFonts w:ascii="Calibri" w:eastAsia="SimSun" w:hAnsi="Calibri" w:cs="Times New Roman"/>
          <w:bCs/>
          <w:snapToGrid w:val="0"/>
          <w:sz w:val="24"/>
          <w:szCs w:val="24"/>
          <w:lang w:eastAsia="zh-CN"/>
        </w:rPr>
        <w:t>πρωτ</w:t>
      </w:r>
      <w:proofErr w:type="spellEnd"/>
      <w:r w:rsidRPr="00D00DBD">
        <w:rPr>
          <w:rFonts w:ascii="Calibri" w:eastAsia="SimSun" w:hAnsi="Calibri" w:cs="Times New Roman"/>
          <w:bCs/>
          <w:snapToGrid w:val="0"/>
          <w:sz w:val="24"/>
          <w:szCs w:val="24"/>
          <w:lang w:eastAsia="zh-CN"/>
        </w:rPr>
        <w:t>.: 14</w:t>
      </w:r>
      <w:r w:rsidRPr="009E77F3">
        <w:rPr>
          <w:rFonts w:ascii="Calibri" w:eastAsia="SimSun" w:hAnsi="Calibri" w:cs="Times New Roman"/>
          <w:bCs/>
          <w:snapToGrid w:val="0"/>
          <w:sz w:val="24"/>
          <w:szCs w:val="24"/>
          <w:lang w:eastAsia="zh-CN"/>
        </w:rPr>
        <w:t>5180</w:t>
      </w:r>
      <w:r w:rsidRPr="00D00DBD">
        <w:rPr>
          <w:rFonts w:ascii="Calibri" w:eastAsia="SimSun" w:hAnsi="Calibri" w:cs="Times New Roman"/>
          <w:bCs/>
          <w:snapToGrid w:val="0"/>
          <w:sz w:val="24"/>
          <w:szCs w:val="24"/>
          <w:lang w:eastAsia="zh-CN"/>
        </w:rPr>
        <w:t>/</w:t>
      </w:r>
      <w:r w:rsidRPr="009E77F3">
        <w:rPr>
          <w:rFonts w:ascii="Calibri" w:eastAsia="SimSun" w:hAnsi="Calibri" w:cs="Times New Roman"/>
          <w:bCs/>
          <w:snapToGrid w:val="0"/>
          <w:sz w:val="24"/>
          <w:szCs w:val="24"/>
          <w:lang w:eastAsia="zh-CN"/>
        </w:rPr>
        <w:t>15</w:t>
      </w:r>
      <w:r w:rsidRPr="00D00DBD">
        <w:rPr>
          <w:rFonts w:ascii="Calibri" w:eastAsia="SimSun" w:hAnsi="Calibri" w:cs="Times New Roman"/>
          <w:bCs/>
          <w:snapToGrid w:val="0"/>
          <w:sz w:val="24"/>
          <w:szCs w:val="24"/>
          <w:lang w:eastAsia="zh-CN"/>
        </w:rPr>
        <w:t xml:space="preserve">-07-2021 </w:t>
      </w:r>
      <w:r>
        <w:rPr>
          <w:rFonts w:ascii="Calibri" w:eastAsia="SimSun" w:hAnsi="Calibri" w:cs="Times New Roman"/>
          <w:bCs/>
          <w:snapToGrid w:val="0"/>
          <w:sz w:val="24"/>
          <w:szCs w:val="24"/>
          <w:lang w:eastAsia="zh-CN"/>
        </w:rPr>
        <w:t>εγγράφου</w:t>
      </w:r>
      <w:r w:rsidRPr="00D00DBD">
        <w:rPr>
          <w:rFonts w:ascii="Calibri" w:eastAsia="SimSun" w:hAnsi="Calibri" w:cs="Times New Roman"/>
          <w:bCs/>
          <w:snapToGrid w:val="0"/>
          <w:sz w:val="24"/>
          <w:szCs w:val="24"/>
          <w:lang w:eastAsia="zh-CN"/>
        </w:rPr>
        <w:t xml:space="preserve"> της Αποκεντρωμένης Διοίκησης Θεσσαλίας - Στερεάς Ελλάδας περί ελέγχου νομιμότητας της αριθ. </w:t>
      </w:r>
      <w:r w:rsidRPr="009E77F3">
        <w:rPr>
          <w:rFonts w:ascii="Calibri" w:eastAsia="SimSun" w:hAnsi="Calibri" w:cs="Times New Roman"/>
          <w:bCs/>
          <w:snapToGrid w:val="0"/>
          <w:sz w:val="24"/>
          <w:szCs w:val="24"/>
          <w:lang w:eastAsia="zh-CN"/>
        </w:rPr>
        <w:t>432</w:t>
      </w:r>
      <w:r w:rsidRPr="00D00DBD">
        <w:rPr>
          <w:rFonts w:ascii="Calibri" w:eastAsia="SimSun" w:hAnsi="Calibri" w:cs="Times New Roman"/>
          <w:bCs/>
          <w:snapToGrid w:val="0"/>
          <w:sz w:val="24"/>
          <w:szCs w:val="24"/>
          <w:lang w:eastAsia="zh-CN"/>
        </w:rPr>
        <w:t xml:space="preserve">/2021 Απόφασης </w:t>
      </w:r>
      <w:r>
        <w:rPr>
          <w:rFonts w:ascii="Calibri" w:eastAsia="SimSun" w:hAnsi="Calibri" w:cs="Times New Roman"/>
          <w:bCs/>
          <w:snapToGrid w:val="0"/>
          <w:sz w:val="24"/>
          <w:szCs w:val="24"/>
          <w:lang w:eastAsia="zh-CN"/>
        </w:rPr>
        <w:t>Οικονομικής Επιτροπής</w:t>
      </w:r>
      <w:r w:rsidRPr="00D00DBD">
        <w:rPr>
          <w:rFonts w:ascii="Calibri" w:eastAsia="SimSun" w:hAnsi="Calibri" w:cs="Times New Roman"/>
          <w:bCs/>
          <w:snapToGrid w:val="0"/>
          <w:sz w:val="24"/>
          <w:szCs w:val="24"/>
          <w:lang w:eastAsia="zh-CN"/>
        </w:rPr>
        <w:t xml:space="preserve"> του Δήμου Τρικκαίων.</w:t>
      </w:r>
    </w:p>
    <w:p w:rsidR="00032F36" w:rsidRDefault="00032F36" w:rsidP="00F22CF7">
      <w:pPr>
        <w:spacing w:line="276" w:lineRule="auto"/>
        <w:ind w:left="720"/>
        <w:jc w:val="both"/>
        <w:rPr>
          <w:rFonts w:ascii="Calibri" w:eastAsia="SimSun" w:hAnsi="Calibri"/>
          <w:bCs/>
          <w:snapToGrid w:val="0"/>
          <w:lang w:eastAsia="zh-CN"/>
        </w:rPr>
      </w:pPr>
    </w:p>
    <w:p w:rsidR="00D118C6" w:rsidRPr="00F22CF7" w:rsidRDefault="0020775D" w:rsidP="00F22CF7">
      <w:pPr>
        <w:spacing w:line="276" w:lineRule="auto"/>
        <w:ind w:left="720"/>
        <w:jc w:val="center"/>
        <w:rPr>
          <w:rFonts w:ascii="Calibri" w:eastAsia="SimSun" w:hAnsi="Calibri"/>
          <w:b/>
          <w:bCs/>
          <w:snapToGrid w:val="0"/>
          <w:lang w:eastAsia="zh-CN"/>
        </w:rPr>
      </w:pPr>
      <w:r w:rsidRPr="00F22CF7">
        <w:rPr>
          <w:rFonts w:ascii="Calibri" w:eastAsia="SimSun" w:hAnsi="Calibri"/>
          <w:b/>
          <w:bCs/>
          <w:snapToGrid w:val="0"/>
          <w:lang w:eastAsia="zh-CN"/>
        </w:rPr>
        <w:t>Α Ν Α Κ Ο Ι Ν Ω Ν Ε Ι</w:t>
      </w:r>
    </w:p>
    <w:p w:rsidR="0020775D" w:rsidRPr="00F22CF7" w:rsidRDefault="0020775D" w:rsidP="00F22CF7">
      <w:pPr>
        <w:spacing w:line="276" w:lineRule="auto"/>
        <w:ind w:left="300"/>
        <w:rPr>
          <w:rFonts w:ascii="Calibri" w:hAnsi="Calibri"/>
        </w:rPr>
      </w:pPr>
    </w:p>
    <w:p w:rsidR="0020775D" w:rsidRPr="00F22CF7" w:rsidRDefault="0020775D" w:rsidP="00F22CF7">
      <w:pPr>
        <w:pStyle w:val="3"/>
        <w:spacing w:before="0" w:line="276" w:lineRule="auto"/>
        <w:ind w:firstLine="720"/>
        <w:jc w:val="both"/>
        <w:textAlignment w:val="baseline"/>
        <w:rPr>
          <w:rFonts w:ascii="Calibri" w:eastAsia="SimSun" w:hAnsi="Calibri"/>
          <w:b w:val="0"/>
          <w:color w:val="auto"/>
          <w:sz w:val="24"/>
          <w:szCs w:val="24"/>
        </w:rPr>
      </w:pPr>
      <w:r w:rsidRPr="00F22CF7">
        <w:rPr>
          <w:rFonts w:ascii="Calibri" w:eastAsia="SimSun" w:hAnsi="Calibri"/>
          <w:b w:val="0"/>
          <w:color w:val="auto"/>
          <w:sz w:val="24"/>
          <w:szCs w:val="24"/>
        </w:rPr>
        <w:t>Την πρόθεσή του να μισθώσει με την διαδικασία της απευθείας ανάθεσης χωρίς δημοπρασία</w:t>
      </w:r>
      <w:r w:rsidR="00F22CF7">
        <w:rPr>
          <w:rFonts w:ascii="Calibri" w:eastAsia="SimSun" w:hAnsi="Calibri"/>
          <w:b w:val="0"/>
          <w:color w:val="auto"/>
          <w:sz w:val="24"/>
          <w:szCs w:val="24"/>
        </w:rPr>
        <w:t>,</w:t>
      </w:r>
      <w:r w:rsidRPr="00F22CF7">
        <w:rPr>
          <w:rFonts w:ascii="Calibri" w:eastAsia="SimSun" w:hAnsi="Calibri"/>
          <w:b w:val="0"/>
          <w:color w:val="auto"/>
          <w:sz w:val="24"/>
          <w:szCs w:val="24"/>
        </w:rPr>
        <w:t xml:space="preserve">  ακίνητο για την μετεγκατάσταση του Ενιαίου Ειδικού Επαγγελματικού Γυμνασίου-Λυκείου (ΕΝ.Ε.Ε.ΓΥ.-Λ.) του Δήμου Τρικκαίων, με τους εξής όρους:</w:t>
      </w:r>
    </w:p>
    <w:p w:rsidR="00180E46" w:rsidRPr="006B2741" w:rsidRDefault="00180E46" w:rsidP="00F22CF7">
      <w:pPr>
        <w:spacing w:line="276" w:lineRule="auto"/>
        <w:rPr>
          <w:rFonts w:ascii="Calibri" w:eastAsia="SimSun" w:hAnsi="Calibri"/>
          <w:lang w:eastAsia="zh-CN"/>
        </w:rPr>
      </w:pPr>
    </w:p>
    <w:p w:rsidR="005250CA" w:rsidRPr="00F22CF7" w:rsidRDefault="005250CA" w:rsidP="005250CA">
      <w:pPr>
        <w:spacing w:line="276" w:lineRule="auto"/>
        <w:jc w:val="center"/>
        <w:rPr>
          <w:rFonts w:ascii="Calibri" w:hAnsi="Calibri"/>
          <w:b/>
          <w:lang w:eastAsia="zh-CN"/>
        </w:rPr>
      </w:pPr>
      <w:r w:rsidRPr="00F22CF7">
        <w:rPr>
          <w:rFonts w:ascii="Calibri" w:hAnsi="Calibri"/>
          <w:b/>
          <w:lang w:eastAsia="zh-CN"/>
        </w:rPr>
        <w:t>ΑΡΘΡΟ 1</w:t>
      </w:r>
    </w:p>
    <w:p w:rsidR="005250CA" w:rsidRPr="00C73A72" w:rsidRDefault="005250CA" w:rsidP="005250CA">
      <w:pPr>
        <w:spacing w:line="276" w:lineRule="auto"/>
        <w:jc w:val="center"/>
        <w:rPr>
          <w:rFonts w:ascii="Calibri" w:hAnsi="Calibri"/>
          <w:b/>
          <w:lang w:eastAsia="zh-CN"/>
        </w:rPr>
      </w:pPr>
      <w:r w:rsidRPr="00C73A72">
        <w:rPr>
          <w:rFonts w:ascii="Calibri" w:hAnsi="Calibri"/>
          <w:b/>
          <w:lang w:eastAsia="zh-CN"/>
        </w:rPr>
        <w:t>Περιγραφή μισθίου</w:t>
      </w:r>
    </w:p>
    <w:p w:rsidR="005250CA" w:rsidRPr="00F22CF7" w:rsidRDefault="005250CA" w:rsidP="005250CA">
      <w:pPr>
        <w:pStyle w:val="Default"/>
        <w:spacing w:line="276" w:lineRule="auto"/>
        <w:jc w:val="both"/>
        <w:rPr>
          <w:rFonts w:ascii="Calibri" w:hAnsi="Calibri" w:cs="Tahoma"/>
        </w:rPr>
      </w:pPr>
      <w:r w:rsidRPr="00F22CF7">
        <w:rPr>
          <w:rFonts w:ascii="Calibri" w:hAnsi="Calibri" w:cs="Tahoma"/>
        </w:rPr>
        <w:t>Το μίσθιο πρέπει να βρίσκεται στην ευρύτερη περιοχή των Τρικάλων και να έχει ασφαλή προσβασιμότητα και προσπέλαση,</w:t>
      </w:r>
      <w:r>
        <w:rPr>
          <w:rFonts w:ascii="Calibri" w:hAnsi="Calibri" w:cs="Tahoma"/>
        </w:rPr>
        <w:t xml:space="preserve"> </w:t>
      </w:r>
      <w:r w:rsidRPr="00F22CF7">
        <w:rPr>
          <w:rFonts w:ascii="Calibri" w:hAnsi="Calibri" w:cs="Tahoma"/>
        </w:rPr>
        <w:t xml:space="preserve">να είναι ισόγειο, να μην ευρίσκονται σταθμοί κεραιών, πρατήρια καυσίμων, βιομηχανικές δραστηριότητες, καταστήματα τυχερών παιχνιδιών, μπαρ πλησίον του κτιρίου. </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Οι εγκαταστάσεις του ΕΝ.Ε.Ε.ΓΥ-Λ Τρικάλων, σύμφωνα με το </w:t>
      </w:r>
      <w:proofErr w:type="spellStart"/>
      <w:r w:rsidRPr="00F22CF7">
        <w:rPr>
          <w:rFonts w:ascii="Calibri" w:hAnsi="Calibri" w:cs="Tahoma"/>
          <w:color w:val="auto"/>
        </w:rPr>
        <w:t>αριθμ</w:t>
      </w:r>
      <w:proofErr w:type="spellEnd"/>
      <w:r w:rsidRPr="00F22CF7">
        <w:rPr>
          <w:rFonts w:ascii="Calibri" w:hAnsi="Calibri" w:cs="Tahoma"/>
          <w:color w:val="auto"/>
        </w:rPr>
        <w:t xml:space="preserve">. </w:t>
      </w:r>
      <w:proofErr w:type="spellStart"/>
      <w:r w:rsidRPr="00F22CF7">
        <w:rPr>
          <w:rFonts w:ascii="Calibri" w:hAnsi="Calibri" w:cs="Tahoma"/>
          <w:color w:val="auto"/>
        </w:rPr>
        <w:t>Πρωτ</w:t>
      </w:r>
      <w:proofErr w:type="spellEnd"/>
      <w:r w:rsidRPr="00F22CF7">
        <w:rPr>
          <w:rFonts w:ascii="Calibri" w:hAnsi="Calibri" w:cs="Tahoma"/>
          <w:color w:val="auto"/>
        </w:rPr>
        <w:t xml:space="preserve">. 68821/Α2-11-06-2021 έγγραφο του υπουργείου Παιδείας και Θρησκευμάτων που αφορά την χορήγηση του κτιριολογικού προγράμματος, θα πρέπει να αποτελούνται κατ’ ελάχιστον από τους εξής χώρους με ενδεικτικά τετραγωνικά μέτρα : </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Το ακίνητο θα πρέπει να περιλαμβάνει ή να μπορεί να γίνει διαρρύθμιση κατά το δυνατό, σύμφωνα με το εγκεκριμένο κτιριολογικό πρόγραμμα ως εξής :</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 xml:space="preserve">Έξι (6) αίθουσες διδασκαλίας εμβαδού περίπου   24 </w:t>
      </w:r>
      <w:proofErr w:type="spellStart"/>
      <w:r w:rsidRPr="00F22CF7">
        <w:rPr>
          <w:rFonts w:ascii="Calibri" w:hAnsi="Calibri" w:cs="Tahoma"/>
        </w:rPr>
        <w:t>τ.μ</w:t>
      </w:r>
      <w:proofErr w:type="spellEnd"/>
      <w:r w:rsidRPr="00F22CF7">
        <w:rPr>
          <w:rFonts w:ascii="Calibri" w:hAnsi="Calibri" w:cs="Tahoma"/>
        </w:rPr>
        <w:t xml:space="preserve">. έως 36 </w:t>
      </w:r>
      <w:proofErr w:type="spellStart"/>
      <w:r w:rsidRPr="00F22CF7">
        <w:rPr>
          <w:rFonts w:ascii="Calibri" w:hAnsi="Calibri" w:cs="Tahoma"/>
        </w:rPr>
        <w:t>τ.μ</w:t>
      </w:r>
      <w:proofErr w:type="spellEnd"/>
      <w:r w:rsidRPr="00F22CF7">
        <w:rPr>
          <w:rFonts w:ascii="Calibri" w:hAnsi="Calibri" w:cs="Tahoma"/>
        </w:rPr>
        <w:t xml:space="preserve">. έκαστη, </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 xml:space="preserve">Δύο (2) ειδικές αίθουσες διδασκαλίας περίπου 30 </w:t>
      </w:r>
      <w:proofErr w:type="spellStart"/>
      <w:r w:rsidRPr="00F22CF7">
        <w:rPr>
          <w:rFonts w:ascii="Calibri" w:hAnsi="Calibri" w:cs="Tahoma"/>
        </w:rPr>
        <w:t>τ.μ</w:t>
      </w:r>
      <w:proofErr w:type="spellEnd"/>
      <w:r w:rsidRPr="00F22CF7">
        <w:rPr>
          <w:rFonts w:ascii="Calibri" w:hAnsi="Calibri" w:cs="Tahoma"/>
        </w:rPr>
        <w:t xml:space="preserve">. έκαστη, </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 xml:space="preserve">Γραφείο διεύθυνσης &amp; υποδιεύθυνσης περίπου 15 </w:t>
      </w:r>
      <w:proofErr w:type="spellStart"/>
      <w:r w:rsidRPr="00F22CF7">
        <w:rPr>
          <w:rFonts w:ascii="Calibri" w:hAnsi="Calibri" w:cs="Tahoma"/>
        </w:rPr>
        <w:t>τ.μ</w:t>
      </w:r>
      <w:proofErr w:type="spellEnd"/>
      <w:r w:rsidRPr="00F22CF7">
        <w:rPr>
          <w:rFonts w:ascii="Calibri" w:hAnsi="Calibri" w:cs="Tahoma"/>
        </w:rPr>
        <w:t>.</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 xml:space="preserve">Γραφείο εκπαιδευτικών περίπου 60 </w:t>
      </w:r>
      <w:proofErr w:type="spellStart"/>
      <w:r w:rsidRPr="00F22CF7">
        <w:rPr>
          <w:rFonts w:ascii="Calibri" w:hAnsi="Calibri" w:cs="Tahoma"/>
        </w:rPr>
        <w:t>τ.μ</w:t>
      </w:r>
      <w:proofErr w:type="spellEnd"/>
      <w:r w:rsidRPr="00F22CF7">
        <w:rPr>
          <w:rFonts w:ascii="Calibri" w:hAnsi="Calibri" w:cs="Tahoma"/>
        </w:rPr>
        <w:t>.</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 xml:space="preserve">Γραφείο Ψυχολόγων, Κοινωνικών Λειτουργών, Λογοθεραπευτών δύο (2) αίθουσες περίπου 12 </w:t>
      </w:r>
      <w:proofErr w:type="spellStart"/>
      <w:r w:rsidRPr="00F22CF7">
        <w:rPr>
          <w:rFonts w:ascii="Calibri" w:hAnsi="Calibri" w:cs="Tahoma"/>
        </w:rPr>
        <w:t>τ.μ</w:t>
      </w:r>
      <w:proofErr w:type="spellEnd"/>
      <w:r w:rsidRPr="00F22CF7">
        <w:rPr>
          <w:rFonts w:ascii="Calibri" w:hAnsi="Calibri" w:cs="Tahoma"/>
        </w:rPr>
        <w:t>.</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 xml:space="preserve">Γραφείο συλλόγου γονέων και κηδεμόνων περίπου 12 </w:t>
      </w:r>
      <w:proofErr w:type="spellStart"/>
      <w:r w:rsidRPr="00F22CF7">
        <w:rPr>
          <w:rFonts w:ascii="Calibri" w:hAnsi="Calibri" w:cs="Tahoma"/>
        </w:rPr>
        <w:t>τ.μ</w:t>
      </w:r>
      <w:proofErr w:type="spellEnd"/>
      <w:r w:rsidRPr="00F22CF7">
        <w:rPr>
          <w:rFonts w:ascii="Calibri" w:hAnsi="Calibri" w:cs="Tahoma"/>
        </w:rPr>
        <w:t>.</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 xml:space="preserve">Χώρος ιατρείου περίπου 10 </w:t>
      </w:r>
      <w:proofErr w:type="spellStart"/>
      <w:r w:rsidRPr="00F22CF7">
        <w:rPr>
          <w:rFonts w:ascii="Calibri" w:hAnsi="Calibri" w:cs="Tahoma"/>
        </w:rPr>
        <w:t>τ.μ</w:t>
      </w:r>
      <w:proofErr w:type="spellEnd"/>
      <w:r w:rsidRPr="00F22CF7">
        <w:rPr>
          <w:rFonts w:ascii="Calibri" w:hAnsi="Calibri" w:cs="Tahoma"/>
        </w:rPr>
        <w:t>.</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Αίθουσα πολλαπλών χρήσεων (που θα μπορεί να χρησιμοποιηθεί και ως γυμναστήριο, χώρο φαγητού) ενδεικτικού εμβαδού επιφανείας από 60τ.μ έως 70τ.μ η κάθε ειδικότητα.</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 xml:space="preserve">Αποθηκευτικοί χώροι περίπου 15 </w:t>
      </w:r>
      <w:proofErr w:type="spellStart"/>
      <w:r w:rsidRPr="00F22CF7">
        <w:rPr>
          <w:rFonts w:ascii="Calibri" w:hAnsi="Calibri" w:cs="Tahoma"/>
        </w:rPr>
        <w:t>τ.μ</w:t>
      </w:r>
      <w:proofErr w:type="spellEnd"/>
      <w:r w:rsidRPr="00F22CF7">
        <w:rPr>
          <w:rFonts w:ascii="Calibri" w:hAnsi="Calibri" w:cs="Tahoma"/>
        </w:rPr>
        <w:t>.</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 xml:space="preserve">Χώρος κυλικείου περίπου 10 </w:t>
      </w:r>
      <w:proofErr w:type="spellStart"/>
      <w:r w:rsidRPr="00F22CF7">
        <w:rPr>
          <w:rFonts w:ascii="Calibri" w:hAnsi="Calibri" w:cs="Tahoma"/>
        </w:rPr>
        <w:t>τ.μ</w:t>
      </w:r>
      <w:proofErr w:type="spellEnd"/>
      <w:r w:rsidRPr="00F22CF7">
        <w:rPr>
          <w:rFonts w:ascii="Calibri" w:hAnsi="Calibri" w:cs="Tahoma"/>
        </w:rPr>
        <w:t>.</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Χώροι υγιεινής προσωπικού (1 ανδρών &amp; 1 γυναικών)</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Χώρος υγιεινής ΑΜΕΑ</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Χώροι υγιεινής μαθητών (1 αγοριών &amp; 1 κοριτσιών)</w:t>
      </w:r>
    </w:p>
    <w:p w:rsidR="005250CA" w:rsidRPr="00F22CF7"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Αίθουσες ειδικοτήτων δύο (2) ενδεικτικού εμβαδού επιφανείας από 60τ.μ έως 70τ.μ</w:t>
      </w:r>
    </w:p>
    <w:p w:rsidR="005250CA" w:rsidRPr="00F22CF7" w:rsidRDefault="005250CA" w:rsidP="005250CA">
      <w:pPr>
        <w:autoSpaceDE w:val="0"/>
        <w:autoSpaceDN w:val="0"/>
        <w:adjustRightInd w:val="0"/>
        <w:spacing w:line="276" w:lineRule="auto"/>
        <w:jc w:val="both"/>
        <w:rPr>
          <w:rFonts w:ascii="Calibri" w:hAnsi="Calibri" w:cs="Tahoma"/>
        </w:rPr>
      </w:pPr>
      <w:proofErr w:type="spellStart"/>
      <w:r w:rsidRPr="00F22CF7">
        <w:rPr>
          <w:rFonts w:ascii="Calibri" w:hAnsi="Calibri" w:cs="Tahoma"/>
        </w:rPr>
        <w:t>Αύλειος</w:t>
      </w:r>
      <w:proofErr w:type="spellEnd"/>
      <w:r w:rsidRPr="00F22CF7">
        <w:rPr>
          <w:rFonts w:ascii="Calibri" w:hAnsi="Calibri" w:cs="Tahoma"/>
        </w:rPr>
        <w:t xml:space="preserve"> χώρος εμβαδού 500τ.μ. περίπου</w:t>
      </w:r>
    </w:p>
    <w:p w:rsidR="005250CA" w:rsidRPr="00F22CF7" w:rsidRDefault="005250CA" w:rsidP="005250CA">
      <w:pPr>
        <w:pStyle w:val="Default"/>
        <w:spacing w:line="276" w:lineRule="auto"/>
        <w:rPr>
          <w:rFonts w:ascii="Calibri" w:hAnsi="Calibri" w:cs="Tahoma"/>
          <w:color w:val="auto"/>
        </w:rPr>
      </w:pPr>
      <w:r w:rsidRPr="00F22CF7">
        <w:rPr>
          <w:rFonts w:ascii="Calibri" w:hAnsi="Calibri" w:cs="Tahoma"/>
          <w:color w:val="auto"/>
        </w:rPr>
        <w:t xml:space="preserve">Ενδεικτικά συνολικό ενδεικτικό εμβαδό απαιτούμενων χώρων από 1100τ.μ. έως 1400τ.μ </w:t>
      </w:r>
    </w:p>
    <w:p w:rsidR="005250CA"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 xml:space="preserve">Το προσφερόμενο ακίνητο πρέπει να πληροί όλες τις προϋποθέσεις καταλληλότητας (επαρκούς φωτισμού, θερμάνσεως, κανόνες υγιεινής, </w:t>
      </w:r>
      <w:r w:rsidRPr="00F22CF7">
        <w:rPr>
          <w:rFonts w:ascii="Calibri" w:hAnsi="Calibri" w:cs="Tahoma"/>
        </w:rPr>
        <w:lastRenderedPageBreak/>
        <w:t xml:space="preserve">πυρασφάλειας, ασφάλειας, αερισμού, κλιματισμού, πρόσβασης ατόμων με ειδικές ανάγκες, </w:t>
      </w:r>
      <w:proofErr w:type="spellStart"/>
      <w:r w:rsidRPr="00F22CF7">
        <w:rPr>
          <w:rFonts w:ascii="Calibri" w:hAnsi="Calibri" w:cs="Tahoma"/>
        </w:rPr>
        <w:t>κ.λ.π</w:t>
      </w:r>
      <w:proofErr w:type="spellEnd"/>
      <w:r w:rsidRPr="00F22CF7">
        <w:rPr>
          <w:rFonts w:ascii="Calibri" w:hAnsi="Calibri" w:cs="Tahoma"/>
        </w:rPr>
        <w:t>.).</w:t>
      </w:r>
    </w:p>
    <w:p w:rsidR="005250CA" w:rsidRDefault="005250CA" w:rsidP="005250CA">
      <w:pPr>
        <w:autoSpaceDE w:val="0"/>
        <w:autoSpaceDN w:val="0"/>
        <w:adjustRightInd w:val="0"/>
        <w:spacing w:line="276" w:lineRule="auto"/>
        <w:jc w:val="both"/>
        <w:rPr>
          <w:rFonts w:ascii="Calibri" w:hAnsi="Calibri" w:cs="Tahoma"/>
        </w:rPr>
      </w:pPr>
    </w:p>
    <w:p w:rsidR="00032F36" w:rsidRPr="00F22CF7" w:rsidRDefault="00032F36" w:rsidP="005250CA">
      <w:pPr>
        <w:autoSpaceDE w:val="0"/>
        <w:autoSpaceDN w:val="0"/>
        <w:adjustRightInd w:val="0"/>
        <w:spacing w:line="276" w:lineRule="auto"/>
        <w:jc w:val="both"/>
        <w:rPr>
          <w:rFonts w:ascii="Calibri" w:hAnsi="Calibri" w:cs="Tahoma"/>
        </w:rPr>
      </w:pPr>
    </w:p>
    <w:p w:rsidR="005250CA" w:rsidRPr="00F22CF7" w:rsidRDefault="005250CA" w:rsidP="005250CA">
      <w:pPr>
        <w:spacing w:line="276" w:lineRule="auto"/>
        <w:jc w:val="center"/>
        <w:rPr>
          <w:rFonts w:ascii="Calibri" w:hAnsi="Calibri"/>
          <w:b/>
          <w:lang w:eastAsia="zh-CN"/>
        </w:rPr>
      </w:pPr>
      <w:r w:rsidRPr="00F22CF7">
        <w:rPr>
          <w:rFonts w:ascii="Calibri" w:hAnsi="Calibri"/>
          <w:b/>
          <w:lang w:eastAsia="zh-CN"/>
        </w:rPr>
        <w:t xml:space="preserve">ΑΡΘΡΟ 2 </w:t>
      </w:r>
    </w:p>
    <w:p w:rsidR="005250CA" w:rsidRDefault="005250CA" w:rsidP="005250CA">
      <w:pPr>
        <w:pStyle w:val="Default"/>
        <w:spacing w:line="276" w:lineRule="auto"/>
        <w:jc w:val="center"/>
        <w:rPr>
          <w:rFonts w:ascii="Calibri" w:hAnsi="Calibri" w:cs="Tahoma"/>
          <w:b/>
        </w:rPr>
      </w:pPr>
      <w:r w:rsidRPr="00F22CF7">
        <w:rPr>
          <w:rFonts w:ascii="Calibri" w:hAnsi="Calibri" w:cs="Tahoma"/>
          <w:b/>
        </w:rPr>
        <w:t>Διαδικασία απευθείας μίσθωσης ακινήτου</w:t>
      </w:r>
    </w:p>
    <w:p w:rsidR="005250CA" w:rsidRPr="00F22CF7" w:rsidRDefault="005250CA" w:rsidP="005250CA">
      <w:pPr>
        <w:pStyle w:val="Default"/>
        <w:spacing w:line="276" w:lineRule="auto"/>
        <w:jc w:val="center"/>
        <w:rPr>
          <w:rFonts w:ascii="Calibri" w:hAnsi="Calibri" w:cs="Tahoma"/>
          <w:b/>
        </w:rPr>
      </w:pPr>
    </w:p>
    <w:p w:rsidR="005250CA" w:rsidRDefault="005250CA" w:rsidP="005250CA">
      <w:pPr>
        <w:pStyle w:val="Default"/>
        <w:spacing w:line="276" w:lineRule="auto"/>
        <w:jc w:val="both"/>
        <w:rPr>
          <w:rFonts w:ascii="Calibri" w:hAnsi="Calibri" w:cs="Tahoma"/>
        </w:rPr>
      </w:pPr>
      <w:r w:rsidRPr="00F22CF7">
        <w:rPr>
          <w:rFonts w:ascii="Calibri" w:hAnsi="Calibri" w:cs="Tahoma"/>
        </w:rPr>
        <w:t xml:space="preserve">2.1. Οι ενδιαφερόμενοι καλούνται να εκδηλώσουν ενδιαφέρον </w:t>
      </w:r>
      <w:r w:rsidRPr="00311BFF">
        <w:rPr>
          <w:rFonts w:ascii="Calibri" w:hAnsi="Calibri" w:cs="Tahoma"/>
          <w:u w:val="single"/>
        </w:rPr>
        <w:t xml:space="preserve">σε προθεσμία πέντε </w:t>
      </w:r>
      <w:r>
        <w:rPr>
          <w:rFonts w:ascii="Calibri" w:hAnsi="Calibri" w:cs="Tahoma"/>
          <w:u w:val="single"/>
        </w:rPr>
        <w:t>(5) εργάσιμων</w:t>
      </w:r>
      <w:r w:rsidRPr="00311BFF">
        <w:rPr>
          <w:rFonts w:ascii="Calibri" w:hAnsi="Calibri" w:cs="Tahoma"/>
          <w:u w:val="single"/>
        </w:rPr>
        <w:t xml:space="preserve"> ημερών</w:t>
      </w:r>
      <w:r w:rsidRPr="00275C61">
        <w:rPr>
          <w:rFonts w:ascii="Calibri" w:hAnsi="Calibri" w:cs="Tahoma"/>
        </w:rPr>
        <w:t xml:space="preserve"> από τη δημοσίευση της Δημόσιας Πρόσκλησης καταθέτοντας προσ</w:t>
      </w:r>
      <w:r w:rsidRPr="00240878">
        <w:rPr>
          <w:rFonts w:ascii="Calibri" w:hAnsi="Calibri" w:cs="Tahoma"/>
        </w:rPr>
        <w:t xml:space="preserve">φορά σε σφραγισμένο φάκελο. </w:t>
      </w:r>
      <w:r w:rsidRPr="00F22CF7">
        <w:rPr>
          <w:rFonts w:ascii="Calibri" w:hAnsi="Calibri" w:cs="Tahoma"/>
        </w:rPr>
        <w:t xml:space="preserve">Ο φάκελος θα συνοδεύεται από αίτηση συμμετοχής στη δημόσια </w:t>
      </w:r>
      <w:r w:rsidRPr="008C200E">
        <w:rPr>
          <w:rFonts w:ascii="Calibri" w:hAnsi="Calibri" w:cs="Tahoma"/>
        </w:rPr>
        <w:t xml:space="preserve">πρόσκληση (εκτός φακέλου), ο οποίος θα εμπεριέχει τα απαραίτητα δικαιολογητικά, και θα </w:t>
      </w:r>
      <w:r>
        <w:rPr>
          <w:rFonts w:ascii="Calibri" w:hAnsi="Calibri" w:cs="Tahoma"/>
        </w:rPr>
        <w:t>κατατεθεί</w:t>
      </w:r>
      <w:r w:rsidRPr="008C200E">
        <w:rPr>
          <w:rFonts w:ascii="Calibri" w:hAnsi="Calibri" w:cs="Tahoma"/>
        </w:rPr>
        <w:t xml:space="preserve"> στο Πρωτόκολλο του Δήμου Τρικκαίων,  (Δημαρχιακό κατάστημα Τρικάλων, Ασκληπιού 18 Τρίκαλα), </w:t>
      </w:r>
      <w:proofErr w:type="spellStart"/>
      <w:r w:rsidRPr="008C200E">
        <w:rPr>
          <w:rFonts w:ascii="Calibri" w:hAnsi="Calibri" w:cs="Tahoma"/>
        </w:rPr>
        <w:t>υπόψη</w:t>
      </w:r>
      <w:r>
        <w:rPr>
          <w:rFonts w:ascii="Calibri" w:hAnsi="Calibri" w:cs="Tahoma"/>
        </w:rPr>
        <w:t>ν</w:t>
      </w:r>
      <w:proofErr w:type="spellEnd"/>
      <w:r w:rsidRPr="008C200E">
        <w:rPr>
          <w:rFonts w:ascii="Calibri" w:hAnsi="Calibri" w:cs="Tahoma"/>
        </w:rPr>
        <w:t xml:space="preserve"> Διεύθυνση Παιδείας, Πολιτισμού &amp; Αθλητισμού, Τμήμα Παιδείας</w:t>
      </w:r>
      <w:r>
        <w:rPr>
          <w:rFonts w:ascii="Calibri" w:hAnsi="Calibri" w:cs="Tahoma"/>
        </w:rPr>
        <w:t>.</w:t>
      </w:r>
      <w:r w:rsidRPr="00F22CF7">
        <w:rPr>
          <w:rFonts w:ascii="Calibri" w:hAnsi="Calibri" w:cs="Tahoma"/>
        </w:rPr>
        <w:t xml:space="preserve"> </w:t>
      </w:r>
    </w:p>
    <w:p w:rsidR="005250CA" w:rsidRPr="00F22CF7" w:rsidRDefault="005250CA" w:rsidP="005250CA">
      <w:pPr>
        <w:pStyle w:val="Default"/>
        <w:spacing w:line="276" w:lineRule="auto"/>
        <w:jc w:val="both"/>
        <w:rPr>
          <w:rFonts w:ascii="Calibri" w:hAnsi="Calibri" w:cs="Tahoma"/>
        </w:rPr>
      </w:pPr>
      <w:r w:rsidRPr="00F22CF7">
        <w:rPr>
          <w:rFonts w:ascii="Calibri" w:hAnsi="Calibri" w:cs="Tahoma"/>
        </w:rPr>
        <w:t>2.2. Οι κατατεθείς</w:t>
      </w:r>
      <w:r>
        <w:rPr>
          <w:rFonts w:ascii="Calibri" w:hAnsi="Calibri" w:cs="Tahoma"/>
        </w:rPr>
        <w:t xml:space="preserve"> </w:t>
      </w:r>
      <w:r w:rsidRPr="00F22CF7">
        <w:rPr>
          <w:rFonts w:ascii="Calibri" w:hAnsi="Calibri" w:cs="Tahoma"/>
        </w:rPr>
        <w:t xml:space="preserve"> </w:t>
      </w:r>
      <w:r>
        <w:rPr>
          <w:rFonts w:ascii="Calibri" w:hAnsi="Calibri" w:cs="Tahoma"/>
        </w:rPr>
        <w:t xml:space="preserve">φάκελοι  </w:t>
      </w:r>
      <w:r w:rsidRPr="00F22CF7">
        <w:rPr>
          <w:rFonts w:ascii="Calibri" w:hAnsi="Calibri" w:cs="Tahoma"/>
        </w:rPr>
        <w:t xml:space="preserve"> διαβιβάζονται στην Επιτροπή Καταλληλότητας του άρθρου 18 παρ. 6 ν. 3467/2006, η οποία με επιτόπιο έλεγχο θα κρίνει αν τα προς μίσθωση ακίνητα πληρούν τους όρους της παρούσας δημόσιας πρόσκλησης και κυρίως αν είναι σύμφωνα με τις προδιαγραφές που θέτει η κείμενη νομοθεσία, η οποία διέπει την εν λόγω διαδικασία ελέγχου επιλογής των προσφερόμενων ακινήτων για τη στέγαση σχολικών μονάδων. Η Επιτροπή συντάσσει σχετική έκθεση για όσα θεωρεί κατάλληλα, στην οποία οι λόγοι αποκλεισμού ενός ακινήτου αιτιολογούνται επαρκώς. </w:t>
      </w:r>
    </w:p>
    <w:p w:rsidR="005250CA" w:rsidRPr="00F22CF7" w:rsidRDefault="005250CA" w:rsidP="005250CA">
      <w:pPr>
        <w:pStyle w:val="Default"/>
        <w:spacing w:line="276" w:lineRule="auto"/>
        <w:jc w:val="both"/>
        <w:rPr>
          <w:rFonts w:ascii="Calibri" w:hAnsi="Calibri" w:cs="Tahoma"/>
        </w:rPr>
      </w:pPr>
      <w:r w:rsidRPr="00F22CF7">
        <w:rPr>
          <w:rFonts w:ascii="Calibri" w:hAnsi="Calibri" w:cs="Tahoma"/>
        </w:rPr>
        <w:t>2.3. Η εισήγηση της Επιτροπής Καταλληλότητας για κάθε ακίνητο καθώς και η προσφορά διαβιβάζονται στην Οικονομική Επιτροπή, η οποία θα πρέπει να εκφράσει θετική εισήγηση προς το Δημοτικό Συμβούλιο.</w:t>
      </w:r>
    </w:p>
    <w:p w:rsidR="005250CA" w:rsidRPr="00F22CF7" w:rsidRDefault="005250CA" w:rsidP="005250CA">
      <w:pPr>
        <w:pStyle w:val="Default"/>
        <w:spacing w:line="276" w:lineRule="auto"/>
        <w:jc w:val="both"/>
        <w:rPr>
          <w:rFonts w:ascii="Calibri" w:hAnsi="Calibri" w:cs="Tahoma"/>
        </w:rPr>
      </w:pPr>
      <w:r w:rsidRPr="00F22CF7">
        <w:rPr>
          <w:rFonts w:ascii="Calibri" w:hAnsi="Calibri" w:cs="Tahoma"/>
        </w:rPr>
        <w:t>2.4. Η απόφαση για την έγκριση της απευθείας μίσθωσης συγκεκριμένου ακινήτου που προσφέρεται, λαμβάνεται από το Δημοτικό Συμβούλιο, σύμφωνα με το άρθρο 24 του ν. 4674/2020.</w:t>
      </w:r>
    </w:p>
    <w:p w:rsidR="005250CA" w:rsidRPr="00F22CF7" w:rsidRDefault="005250CA" w:rsidP="005250CA">
      <w:pPr>
        <w:spacing w:line="276" w:lineRule="auto"/>
        <w:ind w:left="300"/>
        <w:rPr>
          <w:rFonts w:ascii="Calibri" w:hAnsi="Calibri"/>
          <w:b/>
        </w:rPr>
      </w:pPr>
    </w:p>
    <w:p w:rsidR="005250CA" w:rsidRPr="00F22CF7" w:rsidRDefault="005250CA" w:rsidP="005250CA">
      <w:pPr>
        <w:autoSpaceDE w:val="0"/>
        <w:autoSpaceDN w:val="0"/>
        <w:adjustRightInd w:val="0"/>
        <w:spacing w:line="276" w:lineRule="auto"/>
        <w:jc w:val="center"/>
        <w:rPr>
          <w:rFonts w:ascii="Calibri" w:hAnsi="Calibri"/>
          <w:b/>
          <w:lang w:eastAsia="zh-CN"/>
        </w:rPr>
      </w:pPr>
      <w:r w:rsidRPr="00F22CF7">
        <w:rPr>
          <w:rFonts w:ascii="Calibri" w:hAnsi="Calibri"/>
          <w:b/>
          <w:lang w:eastAsia="zh-CN"/>
        </w:rPr>
        <w:t>ΑΡΘΡΟ 3</w:t>
      </w:r>
    </w:p>
    <w:p w:rsidR="005250CA" w:rsidRPr="00F22CF7" w:rsidRDefault="005250CA" w:rsidP="005250CA">
      <w:pPr>
        <w:autoSpaceDE w:val="0"/>
        <w:autoSpaceDN w:val="0"/>
        <w:adjustRightInd w:val="0"/>
        <w:spacing w:line="276" w:lineRule="auto"/>
        <w:jc w:val="center"/>
        <w:rPr>
          <w:rFonts w:ascii="Calibri" w:hAnsi="Calibri"/>
          <w:b/>
          <w:bCs/>
        </w:rPr>
      </w:pPr>
      <w:r w:rsidRPr="00F22CF7">
        <w:rPr>
          <w:rFonts w:ascii="Calibri" w:hAnsi="Calibri"/>
          <w:b/>
          <w:bCs/>
        </w:rPr>
        <w:t>Δικαιολογητικά συμμετοχής</w:t>
      </w:r>
    </w:p>
    <w:p w:rsidR="005250CA" w:rsidRPr="00F22CF7" w:rsidRDefault="005250CA" w:rsidP="005250CA">
      <w:pPr>
        <w:pStyle w:val="Default"/>
        <w:spacing w:line="276" w:lineRule="auto"/>
        <w:jc w:val="both"/>
        <w:rPr>
          <w:rFonts w:ascii="Calibri" w:hAnsi="Calibri" w:cs="Tahoma"/>
          <w:color w:val="auto"/>
        </w:rPr>
      </w:pP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Κάθε ενδιαφερόμενος ιδιοκτήτης ακινήτου πρέπει να υποβάλλει φάκελο προσφοράς, ο οποίος πρέπει να περιλαμβάνει  τα εξής : </w:t>
      </w:r>
    </w:p>
    <w:p w:rsidR="005250CA" w:rsidRPr="00F22CF7" w:rsidRDefault="005250CA" w:rsidP="005250CA">
      <w:pPr>
        <w:pStyle w:val="Default"/>
        <w:spacing w:line="276" w:lineRule="auto"/>
        <w:jc w:val="both"/>
        <w:rPr>
          <w:rFonts w:ascii="Calibri" w:hAnsi="Calibri" w:cs="Tahoma"/>
          <w:color w:val="auto"/>
        </w:rPr>
      </w:pPr>
      <w:r>
        <w:rPr>
          <w:rFonts w:ascii="Calibri" w:hAnsi="Calibri" w:cs="Tahoma"/>
          <w:color w:val="auto"/>
        </w:rPr>
        <w:t>1.</w:t>
      </w:r>
      <w:r w:rsidRPr="00F22CF7">
        <w:rPr>
          <w:rFonts w:ascii="Calibri" w:hAnsi="Calibri" w:cs="Tahoma"/>
          <w:color w:val="auto"/>
        </w:rPr>
        <w:t xml:space="preserve"> Αντίγραφο αστυνομικής ταυτότητας είτε πρόκειται για φυσικό πρόσωπο είτε για εκπρόσωπο νομικού προσώπου. </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2. Υπεύθυνη δήλωση του ν. 1599/86  με θεωρημένο το γνήσιο της υπογραφής, ότι έλαβε γνώση των όρων της </w:t>
      </w:r>
      <w:r>
        <w:rPr>
          <w:rFonts w:ascii="Calibri" w:hAnsi="Calibri" w:cs="Tahoma"/>
          <w:color w:val="auto"/>
        </w:rPr>
        <w:t>Δημόσιας Πρόσκλησης</w:t>
      </w:r>
      <w:r w:rsidRPr="00F22CF7">
        <w:rPr>
          <w:rFonts w:ascii="Calibri" w:hAnsi="Calibri" w:cs="Tahoma"/>
          <w:color w:val="auto"/>
        </w:rPr>
        <w:t>, τους οποίους αποδέχεται ανεπιφύλακτα.</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3. Δημοτική ενημερότητα </w:t>
      </w:r>
      <w:r>
        <w:rPr>
          <w:rFonts w:ascii="Calibri" w:hAnsi="Calibri" w:cs="Tahoma"/>
          <w:color w:val="auto"/>
        </w:rPr>
        <w:t>εν ισχύ.</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4. Φορολογική και ασφαλιστική ενημερότητα</w:t>
      </w:r>
      <w:r>
        <w:rPr>
          <w:rFonts w:ascii="Calibri" w:hAnsi="Calibri" w:cs="Tahoma"/>
          <w:color w:val="auto"/>
        </w:rPr>
        <w:t xml:space="preserve"> εν ισχύ</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5. </w:t>
      </w:r>
      <w:proofErr w:type="spellStart"/>
      <w:r w:rsidRPr="00F22CF7">
        <w:rPr>
          <w:rFonts w:ascii="Calibri" w:hAnsi="Calibri" w:cs="Tahoma"/>
          <w:color w:val="auto"/>
        </w:rPr>
        <w:t>Υποφάκελος</w:t>
      </w:r>
      <w:proofErr w:type="spellEnd"/>
      <w:r w:rsidRPr="00F22CF7">
        <w:rPr>
          <w:rFonts w:ascii="Calibri" w:hAnsi="Calibri" w:cs="Tahoma"/>
          <w:color w:val="auto"/>
        </w:rPr>
        <w:t xml:space="preserve">  οικονομικής προσφοράς</w:t>
      </w:r>
      <w:r>
        <w:rPr>
          <w:rFonts w:ascii="Calibri" w:hAnsi="Calibri" w:cs="Tahoma"/>
          <w:color w:val="auto"/>
        </w:rPr>
        <w:t>.</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6. </w:t>
      </w:r>
      <w:proofErr w:type="spellStart"/>
      <w:r w:rsidRPr="00F22CF7">
        <w:rPr>
          <w:rFonts w:ascii="Calibri" w:hAnsi="Calibri" w:cs="Tahoma"/>
          <w:color w:val="auto"/>
        </w:rPr>
        <w:t>Υποφάκελος</w:t>
      </w:r>
      <w:proofErr w:type="spellEnd"/>
      <w:r w:rsidRPr="00F22CF7">
        <w:rPr>
          <w:rFonts w:ascii="Calibri" w:hAnsi="Calibri" w:cs="Tahoma"/>
          <w:color w:val="auto"/>
        </w:rPr>
        <w:t xml:space="preserve"> τεχνικής προσφοράς ο οποίος θα περιλαμβάνει:</w:t>
      </w:r>
    </w:p>
    <w:p w:rsidR="005250CA" w:rsidRPr="00F22CF7" w:rsidRDefault="005250CA" w:rsidP="005250CA">
      <w:pPr>
        <w:pStyle w:val="Default"/>
        <w:spacing w:line="276" w:lineRule="auto"/>
        <w:jc w:val="both"/>
        <w:rPr>
          <w:rFonts w:ascii="Calibri" w:hAnsi="Calibri" w:cs="Tahoma"/>
          <w:color w:val="auto"/>
        </w:rPr>
      </w:pPr>
      <w:r>
        <w:rPr>
          <w:rFonts w:ascii="Calibri" w:hAnsi="Calibri" w:cs="Tahoma"/>
          <w:color w:val="auto"/>
        </w:rPr>
        <w:lastRenderedPageBreak/>
        <w:t xml:space="preserve">   </w:t>
      </w:r>
      <w:r w:rsidRPr="00F22CF7">
        <w:rPr>
          <w:rFonts w:ascii="Calibri" w:hAnsi="Calibri" w:cs="Tahoma"/>
          <w:color w:val="auto"/>
        </w:rPr>
        <w:t xml:space="preserve"> 6.α) </w:t>
      </w:r>
      <w:r>
        <w:rPr>
          <w:rFonts w:ascii="Calibri" w:hAnsi="Calibri" w:cs="Tahoma"/>
          <w:color w:val="auto"/>
        </w:rPr>
        <w:t>Τ</w:t>
      </w:r>
      <w:r w:rsidRPr="00F22CF7">
        <w:rPr>
          <w:rFonts w:ascii="Calibri" w:hAnsi="Calibri" w:cs="Tahoma"/>
          <w:color w:val="auto"/>
        </w:rPr>
        <w:t>εχνική έκθεση στην οποία θα περιγράφονται λεπτομερώς η επιφάνεια, η θέση και τα λοιπά χαρακτηριστικά του ακινήτου που προσφέρουν, καθώς και τα πλήρη στοιχεία του εκμισθωτή (ιδιοκτήτη) του ακινήτου</w:t>
      </w:r>
      <w:r>
        <w:rPr>
          <w:rFonts w:ascii="Calibri" w:hAnsi="Calibri" w:cs="Tahoma"/>
          <w:color w:val="auto"/>
        </w:rPr>
        <w:t>.</w:t>
      </w:r>
    </w:p>
    <w:p w:rsidR="005250CA" w:rsidRPr="00F22CF7" w:rsidRDefault="005250CA" w:rsidP="005250CA">
      <w:pPr>
        <w:pStyle w:val="Default"/>
        <w:spacing w:line="276" w:lineRule="auto"/>
        <w:jc w:val="both"/>
        <w:rPr>
          <w:rFonts w:ascii="Calibri" w:hAnsi="Calibri" w:cs="Tahoma"/>
          <w:color w:val="auto"/>
        </w:rPr>
      </w:pPr>
      <w:r>
        <w:rPr>
          <w:rFonts w:ascii="Calibri" w:hAnsi="Calibri" w:cs="Tahoma"/>
          <w:color w:val="auto"/>
        </w:rPr>
        <w:t xml:space="preserve">   </w:t>
      </w:r>
      <w:r w:rsidRPr="00F22CF7">
        <w:rPr>
          <w:rFonts w:ascii="Calibri" w:hAnsi="Calibri" w:cs="Tahoma"/>
          <w:color w:val="auto"/>
        </w:rPr>
        <w:t xml:space="preserve">6.β) </w:t>
      </w:r>
      <w:r>
        <w:rPr>
          <w:rFonts w:ascii="Calibri" w:hAnsi="Calibri" w:cs="Tahoma"/>
          <w:color w:val="auto"/>
        </w:rPr>
        <w:t>Υ</w:t>
      </w:r>
      <w:r w:rsidRPr="00F22CF7">
        <w:rPr>
          <w:rFonts w:ascii="Calibri" w:hAnsi="Calibri" w:cs="Tahoma"/>
          <w:color w:val="auto"/>
        </w:rPr>
        <w:t>πεύθυνη δήλωση του ν. 1599/86  με θεωρημένο το γνήσιο της υπογραφής στην οποία να δηλώνεται από τον προσφέροντα το δικαίωμα για την εκμίσθωση του ακινήτου και το ότι δεν υφίσταται επί του ακινήτου κατάσχεση ή διεκδίκηση ή οποιοδήποτε δικαίωμα τρίτου προσώπου που να κωλύει ή να επηρεάζει τη σύναψη σύμβασης μίσθωσης και τις απορρέουσες από αυτή υποχρεώσεις του εκμισθωτή .</w:t>
      </w:r>
    </w:p>
    <w:p w:rsidR="005250CA" w:rsidRPr="00F22CF7" w:rsidRDefault="005250CA" w:rsidP="005250CA">
      <w:pPr>
        <w:pStyle w:val="10"/>
        <w:shd w:val="clear" w:color="auto" w:fill="auto"/>
        <w:tabs>
          <w:tab w:val="left" w:pos="314"/>
        </w:tabs>
        <w:spacing w:before="30" w:line="276" w:lineRule="auto"/>
        <w:ind w:right="40"/>
        <w:jc w:val="both"/>
        <w:rPr>
          <w:rFonts w:ascii="Calibri" w:hAnsi="Calibri" w:cs="Tahoma"/>
          <w:sz w:val="24"/>
          <w:szCs w:val="24"/>
        </w:rPr>
      </w:pPr>
      <w:r>
        <w:rPr>
          <w:rFonts w:ascii="Calibri" w:hAnsi="Calibri" w:cs="Tahoma"/>
          <w:sz w:val="24"/>
          <w:szCs w:val="24"/>
        </w:rPr>
        <w:t xml:space="preserve">   </w:t>
      </w:r>
      <w:r w:rsidRPr="00F22CF7">
        <w:rPr>
          <w:rFonts w:ascii="Calibri" w:hAnsi="Calibri" w:cs="Tahoma"/>
          <w:sz w:val="24"/>
          <w:szCs w:val="24"/>
        </w:rPr>
        <w:t xml:space="preserve">6.γ) Αντίγραφο της οικοδομικής άδειας του ακινήτου θεωρημένο από την αρμόδια πολεοδομική αρχή και σε περίπτωση μη ύπαρξης αυτού, βεβαίωση αρμόδιας αρχής (πολεοδομίας ή Δήμου) για τη νομιμότητα κατασκευής του κτιρίου και μελέτη </w:t>
      </w:r>
      <w:proofErr w:type="spellStart"/>
      <w:r w:rsidRPr="00F22CF7">
        <w:rPr>
          <w:rFonts w:ascii="Calibri" w:hAnsi="Calibri" w:cs="Tahoma"/>
          <w:sz w:val="24"/>
          <w:szCs w:val="24"/>
        </w:rPr>
        <w:t>στατικότητας</w:t>
      </w:r>
      <w:proofErr w:type="spellEnd"/>
      <w:r w:rsidRPr="00F22CF7">
        <w:rPr>
          <w:rFonts w:ascii="Calibri" w:hAnsi="Calibri" w:cs="Tahoma"/>
          <w:sz w:val="24"/>
          <w:szCs w:val="24"/>
        </w:rPr>
        <w:t xml:space="preserve"> πολιτικού μηχανικού για τη στατική επάρκεια αυτού και τα ωφέλιμα φορτία που μπορεί να αναλάβει.</w:t>
      </w:r>
    </w:p>
    <w:p w:rsidR="005250CA" w:rsidRPr="00F22CF7" w:rsidRDefault="005250CA" w:rsidP="005250CA">
      <w:pPr>
        <w:pStyle w:val="10"/>
        <w:shd w:val="clear" w:color="auto" w:fill="auto"/>
        <w:spacing w:before="30" w:line="276" w:lineRule="auto"/>
        <w:ind w:right="40"/>
        <w:jc w:val="both"/>
        <w:rPr>
          <w:rFonts w:ascii="Calibri" w:hAnsi="Calibri" w:cs="Tahoma"/>
          <w:sz w:val="24"/>
          <w:szCs w:val="24"/>
        </w:rPr>
      </w:pPr>
      <w:r>
        <w:rPr>
          <w:rFonts w:ascii="Calibri" w:hAnsi="Calibri" w:cs="Tahoma"/>
          <w:sz w:val="24"/>
          <w:szCs w:val="24"/>
        </w:rPr>
        <w:t xml:space="preserve">    </w:t>
      </w:r>
      <w:r w:rsidRPr="00F22CF7">
        <w:rPr>
          <w:rFonts w:ascii="Calibri" w:hAnsi="Calibri" w:cs="Tahoma"/>
          <w:sz w:val="24"/>
          <w:szCs w:val="24"/>
        </w:rPr>
        <w:t xml:space="preserve">6.δ) Αντίγραφο τίτλου κυριότητας του ακινήτου ή αν δεν υπάρχει, υπεύθυνη δήλωση του Ν. 1599/86  με θεωρημένο το γνήσιο της υπογραφής ότι δεν έχει νόμιμο τίτλο κτήσης κυριότητας και θα αναφέρει περί του τρόπου κτήσης της κυριότητάς του προσκομίζοντας παράλληλα αντίγραφο του Ε9. </w:t>
      </w:r>
    </w:p>
    <w:p w:rsidR="005250CA" w:rsidRDefault="005250CA" w:rsidP="005250CA">
      <w:pPr>
        <w:pStyle w:val="Default"/>
        <w:spacing w:line="276" w:lineRule="auto"/>
        <w:jc w:val="both"/>
        <w:rPr>
          <w:rFonts w:ascii="Calibri" w:hAnsi="Calibri" w:cs="Tahoma"/>
          <w:color w:val="auto"/>
        </w:rPr>
      </w:pPr>
      <w:r>
        <w:rPr>
          <w:rFonts w:ascii="Calibri" w:hAnsi="Calibri" w:cs="Tahoma"/>
          <w:color w:val="auto"/>
        </w:rPr>
        <w:t xml:space="preserve">   </w:t>
      </w:r>
      <w:r w:rsidRPr="00F22CF7">
        <w:rPr>
          <w:rFonts w:ascii="Calibri" w:hAnsi="Calibri" w:cs="Tahoma"/>
          <w:color w:val="auto"/>
        </w:rPr>
        <w:t xml:space="preserve">6.ε) </w:t>
      </w:r>
      <w:r>
        <w:rPr>
          <w:rFonts w:ascii="Calibri" w:hAnsi="Calibri" w:cs="Tahoma"/>
          <w:color w:val="auto"/>
        </w:rPr>
        <w:t xml:space="preserve">Αντίγραφο </w:t>
      </w:r>
      <w:r w:rsidRPr="00F22CF7">
        <w:rPr>
          <w:rFonts w:ascii="Calibri" w:hAnsi="Calibri" w:cs="Tahoma"/>
          <w:color w:val="auto"/>
        </w:rPr>
        <w:t>κάτοψη</w:t>
      </w:r>
      <w:r>
        <w:rPr>
          <w:rFonts w:ascii="Calibri" w:hAnsi="Calibri" w:cs="Tahoma"/>
          <w:color w:val="auto"/>
        </w:rPr>
        <w:t xml:space="preserve">ς του ακινήτου και </w:t>
      </w:r>
      <w:r w:rsidRPr="00F22CF7">
        <w:rPr>
          <w:rFonts w:ascii="Calibri" w:hAnsi="Calibri" w:cs="Tahoma"/>
          <w:color w:val="auto"/>
        </w:rPr>
        <w:t>τοπογραφικ</w:t>
      </w:r>
      <w:r>
        <w:rPr>
          <w:rFonts w:ascii="Calibri" w:hAnsi="Calibri" w:cs="Tahoma"/>
          <w:color w:val="auto"/>
        </w:rPr>
        <w:t>ού</w:t>
      </w:r>
      <w:r w:rsidRPr="00F22CF7">
        <w:rPr>
          <w:rFonts w:ascii="Calibri" w:hAnsi="Calibri" w:cs="Tahoma"/>
          <w:color w:val="auto"/>
        </w:rPr>
        <w:t xml:space="preserve"> δι</w:t>
      </w:r>
      <w:r>
        <w:rPr>
          <w:rFonts w:ascii="Calibri" w:hAnsi="Calibri" w:cs="Tahoma"/>
          <w:color w:val="auto"/>
        </w:rPr>
        <w:t>αγράμματος</w:t>
      </w:r>
      <w:r w:rsidRPr="00F22CF7">
        <w:rPr>
          <w:rFonts w:ascii="Calibri" w:hAnsi="Calibri" w:cs="Tahoma"/>
          <w:color w:val="auto"/>
        </w:rPr>
        <w:t xml:space="preserve"> του οικοπέδου.</w:t>
      </w:r>
    </w:p>
    <w:p w:rsidR="005250CA" w:rsidRPr="00F22CF7" w:rsidRDefault="005250CA" w:rsidP="005250CA">
      <w:pPr>
        <w:pStyle w:val="Default"/>
        <w:spacing w:line="276" w:lineRule="auto"/>
        <w:jc w:val="both"/>
        <w:rPr>
          <w:rFonts w:ascii="Calibri" w:hAnsi="Calibri" w:cs="Tahoma"/>
          <w:color w:val="auto"/>
        </w:rPr>
      </w:pPr>
      <w:r>
        <w:rPr>
          <w:rFonts w:ascii="Calibri" w:hAnsi="Calibri" w:cs="Tahoma"/>
          <w:color w:val="auto"/>
        </w:rPr>
        <w:t xml:space="preserve">  6.στ) Υ</w:t>
      </w:r>
      <w:r w:rsidRPr="00F22CF7">
        <w:rPr>
          <w:rFonts w:ascii="Calibri" w:hAnsi="Calibri" w:cs="Tahoma"/>
        </w:rPr>
        <w:t>πεύθυνη δήλωση του Ν. 1599/86</w:t>
      </w:r>
      <w:r>
        <w:rPr>
          <w:rFonts w:ascii="Calibri" w:hAnsi="Calibri" w:cs="Tahoma"/>
        </w:rPr>
        <w:t xml:space="preserve"> από μηχανικό, που να αναφέρει ότι τα δομικά υλικά κατασκευής τους δεν περιέχουν επιβλαβή για την υγεία στοιχεία, όπως π.χ. αμίαντο.</w:t>
      </w:r>
    </w:p>
    <w:p w:rsidR="005250CA" w:rsidRPr="005250CA" w:rsidRDefault="005250CA" w:rsidP="005250CA">
      <w:pPr>
        <w:pStyle w:val="Default"/>
        <w:spacing w:line="276" w:lineRule="auto"/>
        <w:jc w:val="both"/>
        <w:rPr>
          <w:rFonts w:ascii="Calibri" w:hAnsi="Calibri"/>
        </w:rPr>
      </w:pPr>
      <w:r>
        <w:rPr>
          <w:rFonts w:ascii="Calibri" w:hAnsi="Calibri" w:cs="Tahoma"/>
          <w:color w:val="auto"/>
        </w:rPr>
        <w:t xml:space="preserve">   </w:t>
      </w:r>
      <w:r w:rsidRPr="00F22CF7">
        <w:rPr>
          <w:rFonts w:ascii="Calibri" w:hAnsi="Calibri" w:cs="Tahoma"/>
          <w:color w:val="auto"/>
        </w:rPr>
        <w:t>6.</w:t>
      </w:r>
      <w:r>
        <w:rPr>
          <w:rFonts w:ascii="Calibri" w:hAnsi="Calibri" w:cs="Tahoma"/>
          <w:color w:val="auto"/>
        </w:rPr>
        <w:t>ζ</w:t>
      </w:r>
      <w:r w:rsidRPr="00F22CF7">
        <w:rPr>
          <w:rFonts w:ascii="Calibri" w:hAnsi="Calibri" w:cs="Tahoma"/>
          <w:color w:val="auto"/>
        </w:rPr>
        <w:t xml:space="preserve">) </w:t>
      </w:r>
      <w:r w:rsidRPr="00F22CF7">
        <w:rPr>
          <w:rFonts w:ascii="Calibri" w:hAnsi="Calibri"/>
        </w:rPr>
        <w:t xml:space="preserve">Εγκεκριμένο πιστοποιητικό πυρασφάλειας από την Πυροσβεστική Υπηρεσία, ή υπεύθυνη δήλωση του Ν. 1599/86 με θεωρημένο το γνήσιο της υπογραφής ότι σε περίπτωση κατακύρωσης της </w:t>
      </w:r>
      <w:r>
        <w:rPr>
          <w:rFonts w:ascii="Calibri" w:hAnsi="Calibri"/>
        </w:rPr>
        <w:t xml:space="preserve">Δημόσιας Πρόσκλησης </w:t>
      </w:r>
      <w:r w:rsidRPr="00F22CF7">
        <w:rPr>
          <w:rFonts w:ascii="Calibri" w:hAnsi="Calibri"/>
        </w:rPr>
        <w:t>σε αυτόν και έγκρισης του αποτελέσματος αυτής από τους αρμόδιους φορείς στο όνομα του θα λάβει τα απαιτούμενα μέτρα πυρασφάλειας και ασφάλειας.</w:t>
      </w:r>
    </w:p>
    <w:p w:rsidR="005250CA" w:rsidRPr="005250CA" w:rsidRDefault="005250CA" w:rsidP="005250CA">
      <w:pPr>
        <w:pStyle w:val="Default"/>
        <w:spacing w:line="276" w:lineRule="auto"/>
        <w:jc w:val="both"/>
        <w:rPr>
          <w:rFonts w:ascii="Calibri" w:hAnsi="Calibri"/>
        </w:rPr>
      </w:pPr>
      <w:r w:rsidRPr="00B509C1">
        <w:rPr>
          <w:rFonts w:ascii="Calibri" w:hAnsi="Calibri"/>
        </w:rPr>
        <w:t>6.η) Π</w:t>
      </w:r>
      <w:r w:rsidRPr="005250CA">
        <w:rPr>
          <w:rFonts w:ascii="Calibri" w:hAnsi="Calibri"/>
        </w:rPr>
        <w:t>ιστοποιητικό Ενεργειακής Απόδοσης (ΠΕΑ) του κτιρίου.</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   Οι φάκελοι (συνοδευόμενοι από αίτηση συμμετοχής στη δημόσια Πρόσκληση η οποία θα βρίσκεται εκτός φακέλου) θα </w:t>
      </w:r>
      <w:r>
        <w:rPr>
          <w:rFonts w:ascii="Calibri" w:hAnsi="Calibri" w:cs="Tahoma"/>
          <w:color w:val="auto"/>
        </w:rPr>
        <w:t>κατατεθούν</w:t>
      </w:r>
      <w:r w:rsidRPr="00F22CF7">
        <w:rPr>
          <w:rFonts w:ascii="Calibri" w:hAnsi="Calibri" w:cs="Tahoma"/>
          <w:color w:val="auto"/>
        </w:rPr>
        <w:t xml:space="preserve"> στο Πρωτόκολλο του Δήμου Τρικκαίων</w:t>
      </w:r>
      <w:r>
        <w:rPr>
          <w:rFonts w:ascii="Calibri" w:hAnsi="Calibri" w:cs="Tahoma"/>
          <w:color w:val="auto"/>
        </w:rPr>
        <w:t>,</w:t>
      </w:r>
      <w:r w:rsidRPr="00F22CF7">
        <w:rPr>
          <w:rFonts w:ascii="Calibri" w:hAnsi="Calibri" w:cs="Tahoma"/>
          <w:color w:val="auto"/>
        </w:rPr>
        <w:t xml:space="preserve"> </w:t>
      </w:r>
      <w:proofErr w:type="spellStart"/>
      <w:r w:rsidRPr="00F22CF7">
        <w:rPr>
          <w:rFonts w:ascii="Calibri" w:hAnsi="Calibri" w:cs="Tahoma"/>
          <w:color w:val="auto"/>
        </w:rPr>
        <w:t>υπόψη</w:t>
      </w:r>
      <w:r>
        <w:rPr>
          <w:rFonts w:ascii="Calibri" w:hAnsi="Calibri" w:cs="Tahoma"/>
          <w:color w:val="auto"/>
        </w:rPr>
        <w:t>ν</w:t>
      </w:r>
      <w:proofErr w:type="spellEnd"/>
      <w:r w:rsidRPr="00F22CF7">
        <w:rPr>
          <w:rFonts w:ascii="Calibri" w:hAnsi="Calibri" w:cs="Tahoma"/>
          <w:color w:val="auto"/>
        </w:rPr>
        <w:t xml:space="preserve"> Διεύθυνση Παιδείας</w:t>
      </w:r>
      <w:r>
        <w:rPr>
          <w:rFonts w:ascii="Calibri" w:hAnsi="Calibri" w:cs="Tahoma"/>
          <w:color w:val="auto"/>
        </w:rPr>
        <w:t>,</w:t>
      </w:r>
      <w:r w:rsidRPr="00F22CF7">
        <w:rPr>
          <w:rFonts w:ascii="Calibri" w:hAnsi="Calibri" w:cs="Tahoma"/>
          <w:color w:val="auto"/>
        </w:rPr>
        <w:t xml:space="preserve"> Πολιτισμού &amp; Αθλητισμού, </w:t>
      </w:r>
      <w:r>
        <w:rPr>
          <w:rFonts w:ascii="Calibri" w:hAnsi="Calibri" w:cs="Tahoma"/>
          <w:color w:val="auto"/>
        </w:rPr>
        <w:t xml:space="preserve">Τμήμα Παιδείας, </w:t>
      </w:r>
      <w:r w:rsidRPr="00F22CF7">
        <w:rPr>
          <w:rFonts w:ascii="Calibri" w:hAnsi="Calibri" w:cs="Tahoma"/>
          <w:color w:val="auto"/>
        </w:rPr>
        <w:t xml:space="preserve">σφραγισμένοι, οι οποίοι θα γραφούν απ’ έξω την επωνυμία του διαγωνιζόμενου, τα στοιχεία της Δημόσιας Πρόσκληση (τίτλος, αριθμός πρωτοκόλλου), και τα στοιχεία του αποστολέα. </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Τα δικαιολογητικά θα πρέπει:</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α) Να μην έχουν ξυσίματα, σβησίματα, υποσημειώσεις ή υστερόγραφο, </w:t>
      </w:r>
      <w:proofErr w:type="spellStart"/>
      <w:r w:rsidRPr="00F22CF7">
        <w:rPr>
          <w:rFonts w:ascii="Calibri" w:hAnsi="Calibri" w:cs="Tahoma"/>
          <w:color w:val="auto"/>
        </w:rPr>
        <w:t>μεσόστιχα</w:t>
      </w:r>
      <w:proofErr w:type="spellEnd"/>
      <w:r w:rsidRPr="00F22CF7">
        <w:rPr>
          <w:rFonts w:ascii="Calibri" w:hAnsi="Calibri" w:cs="Tahoma"/>
          <w:color w:val="auto"/>
        </w:rPr>
        <w:t xml:space="preserve">, παρεμβολές κενά, </w:t>
      </w:r>
      <w:proofErr w:type="spellStart"/>
      <w:r w:rsidRPr="00F22CF7">
        <w:rPr>
          <w:rFonts w:ascii="Calibri" w:hAnsi="Calibri" w:cs="Tahoma"/>
          <w:color w:val="auto"/>
        </w:rPr>
        <w:t>συγκοπές</w:t>
      </w:r>
      <w:proofErr w:type="spellEnd"/>
      <w:r w:rsidRPr="00F22CF7">
        <w:rPr>
          <w:rFonts w:ascii="Calibri" w:hAnsi="Calibri" w:cs="Tahoma"/>
          <w:color w:val="auto"/>
        </w:rPr>
        <w:t xml:space="preserve"> και συντμήσεις που μπορούν να θέσουν σε αμφιβολία όρους και τιμές ή την ταυτότητα των εκμισθωτών.</w:t>
      </w:r>
    </w:p>
    <w:p w:rsidR="005250CA" w:rsidRPr="00F22CF7" w:rsidRDefault="005250CA" w:rsidP="005250CA">
      <w:pPr>
        <w:pStyle w:val="10"/>
        <w:shd w:val="clear" w:color="auto" w:fill="auto"/>
        <w:tabs>
          <w:tab w:val="left" w:pos="0"/>
        </w:tabs>
        <w:spacing w:before="30" w:line="276" w:lineRule="auto"/>
        <w:ind w:right="40"/>
        <w:jc w:val="both"/>
        <w:rPr>
          <w:rFonts w:ascii="Calibri" w:hAnsi="Calibri" w:cs="Tahoma"/>
          <w:sz w:val="24"/>
          <w:szCs w:val="24"/>
        </w:rPr>
      </w:pPr>
      <w:r w:rsidRPr="00F22CF7">
        <w:rPr>
          <w:rFonts w:ascii="Calibri" w:hAnsi="Calibri" w:cs="Tahoma"/>
          <w:sz w:val="24"/>
          <w:szCs w:val="24"/>
        </w:rPr>
        <w:t>β) Να αναγράφουν τα ακριβή στοιχεία του εκμισθωτή.</w:t>
      </w:r>
    </w:p>
    <w:p w:rsidR="005250CA" w:rsidRPr="00F22CF7" w:rsidRDefault="005250CA" w:rsidP="005250CA">
      <w:pPr>
        <w:pStyle w:val="10"/>
        <w:shd w:val="clear" w:color="auto" w:fill="auto"/>
        <w:tabs>
          <w:tab w:val="left" w:pos="0"/>
        </w:tabs>
        <w:spacing w:before="30" w:line="276" w:lineRule="auto"/>
        <w:ind w:right="40"/>
        <w:jc w:val="both"/>
        <w:rPr>
          <w:rFonts w:ascii="Calibri" w:hAnsi="Calibri" w:cs="Tahoma"/>
          <w:sz w:val="24"/>
          <w:szCs w:val="24"/>
        </w:rPr>
      </w:pPr>
      <w:r w:rsidRPr="00F22CF7">
        <w:rPr>
          <w:rFonts w:ascii="Calibri" w:hAnsi="Calibri" w:cs="Tahoma"/>
          <w:sz w:val="24"/>
          <w:szCs w:val="24"/>
        </w:rPr>
        <w:t>γ) Να είναι σαφή και πλήρη.</w:t>
      </w:r>
    </w:p>
    <w:p w:rsidR="005250CA" w:rsidRDefault="005250CA" w:rsidP="005250CA">
      <w:pPr>
        <w:pStyle w:val="10"/>
        <w:shd w:val="clear" w:color="auto" w:fill="auto"/>
        <w:tabs>
          <w:tab w:val="left" w:pos="0"/>
        </w:tabs>
        <w:spacing w:before="30" w:line="276" w:lineRule="auto"/>
        <w:ind w:right="40"/>
        <w:jc w:val="both"/>
        <w:rPr>
          <w:rFonts w:ascii="Calibri" w:hAnsi="Calibri" w:cs="Tahoma"/>
          <w:sz w:val="24"/>
          <w:szCs w:val="24"/>
        </w:rPr>
      </w:pPr>
    </w:p>
    <w:p w:rsidR="00836AEE" w:rsidRDefault="00836AEE" w:rsidP="005250CA">
      <w:pPr>
        <w:pStyle w:val="10"/>
        <w:shd w:val="clear" w:color="auto" w:fill="auto"/>
        <w:tabs>
          <w:tab w:val="left" w:pos="0"/>
        </w:tabs>
        <w:spacing w:before="30" w:line="276" w:lineRule="auto"/>
        <w:ind w:right="40"/>
        <w:jc w:val="both"/>
        <w:rPr>
          <w:rFonts w:ascii="Calibri" w:hAnsi="Calibri" w:cs="Tahoma"/>
          <w:sz w:val="24"/>
          <w:szCs w:val="24"/>
        </w:rPr>
      </w:pPr>
    </w:p>
    <w:p w:rsidR="00836AEE" w:rsidRDefault="00836AEE" w:rsidP="005250CA">
      <w:pPr>
        <w:pStyle w:val="10"/>
        <w:shd w:val="clear" w:color="auto" w:fill="auto"/>
        <w:tabs>
          <w:tab w:val="left" w:pos="0"/>
        </w:tabs>
        <w:spacing w:before="30" w:line="276" w:lineRule="auto"/>
        <w:ind w:right="40"/>
        <w:jc w:val="both"/>
        <w:rPr>
          <w:rFonts w:ascii="Calibri" w:hAnsi="Calibri" w:cs="Tahoma"/>
          <w:sz w:val="24"/>
          <w:szCs w:val="24"/>
        </w:rPr>
      </w:pPr>
    </w:p>
    <w:p w:rsidR="00836AEE" w:rsidRPr="00F22CF7" w:rsidRDefault="00836AEE" w:rsidP="005250CA">
      <w:pPr>
        <w:pStyle w:val="10"/>
        <w:shd w:val="clear" w:color="auto" w:fill="auto"/>
        <w:tabs>
          <w:tab w:val="left" w:pos="0"/>
        </w:tabs>
        <w:spacing w:before="30" w:line="276" w:lineRule="auto"/>
        <w:ind w:right="40"/>
        <w:jc w:val="both"/>
        <w:rPr>
          <w:rFonts w:ascii="Calibri" w:hAnsi="Calibri" w:cs="Tahoma"/>
          <w:sz w:val="24"/>
          <w:szCs w:val="24"/>
        </w:rPr>
      </w:pP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lastRenderedPageBreak/>
        <w:t>ΑΡΘΡΟ 4</w:t>
      </w:r>
    </w:p>
    <w:p w:rsidR="005250CA" w:rsidRPr="00F22CF7" w:rsidRDefault="005250CA" w:rsidP="005250CA">
      <w:pPr>
        <w:autoSpaceDE w:val="0"/>
        <w:autoSpaceDN w:val="0"/>
        <w:adjustRightInd w:val="0"/>
        <w:spacing w:line="276" w:lineRule="auto"/>
        <w:jc w:val="center"/>
        <w:rPr>
          <w:rFonts w:ascii="Calibri" w:hAnsi="Calibri" w:cs="Tahoma"/>
          <w:b/>
        </w:rPr>
      </w:pPr>
      <w:r w:rsidRPr="00F22CF7">
        <w:rPr>
          <w:rFonts w:ascii="Calibri" w:hAnsi="Calibri" w:cs="Tahoma"/>
          <w:b/>
        </w:rPr>
        <w:t>Διάρκεια Μίσθωσης</w:t>
      </w:r>
    </w:p>
    <w:p w:rsidR="005250CA" w:rsidRPr="00F22CF7" w:rsidRDefault="005250CA" w:rsidP="005250CA">
      <w:pPr>
        <w:autoSpaceDE w:val="0"/>
        <w:autoSpaceDN w:val="0"/>
        <w:adjustRightInd w:val="0"/>
        <w:spacing w:line="276" w:lineRule="auto"/>
        <w:jc w:val="center"/>
        <w:rPr>
          <w:rFonts w:ascii="Calibri" w:hAnsi="Calibri" w:cs="Tahoma"/>
          <w:b/>
        </w:rPr>
      </w:pP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Η διάρκεια της μίσθωσης θα είναι για ένα (1) έτος, θα αρχίζει από την υπογραφή του συμφωνητικού και θα λήγει με την παρέλευση της αντίστοιχης προθεσμίας. </w:t>
      </w:r>
    </w:p>
    <w:p w:rsidR="005250CA" w:rsidRDefault="005250CA" w:rsidP="005250CA">
      <w:pPr>
        <w:pStyle w:val="Default"/>
        <w:spacing w:line="276" w:lineRule="auto"/>
        <w:jc w:val="both"/>
        <w:rPr>
          <w:rFonts w:ascii="Calibri" w:hAnsi="Calibri" w:cs="Tahoma"/>
          <w:color w:val="auto"/>
        </w:rPr>
      </w:pPr>
      <w:r w:rsidRPr="00F22CF7">
        <w:rPr>
          <w:rFonts w:ascii="Calibri" w:hAnsi="Calibri" w:cs="Tahoma"/>
          <w:color w:val="auto"/>
        </w:rPr>
        <w:t>Ο Δήμος έχει δικαίωμα να παρατείνει για ένα (1) ακόμη έτος με σχετική και τεκμηριωμένη απόφαση του Δημοτικού Συμβουλίου.</w:t>
      </w:r>
    </w:p>
    <w:p w:rsidR="00032F36" w:rsidRDefault="00032F36" w:rsidP="005250CA">
      <w:pPr>
        <w:pStyle w:val="Default"/>
        <w:spacing w:line="276" w:lineRule="auto"/>
        <w:jc w:val="both"/>
        <w:rPr>
          <w:rFonts w:ascii="Calibri" w:hAnsi="Calibri" w:cs="Tahoma"/>
          <w:color w:val="auto"/>
        </w:rPr>
      </w:pPr>
    </w:p>
    <w:p w:rsidR="005250CA" w:rsidRDefault="005250CA" w:rsidP="005250CA">
      <w:pPr>
        <w:pStyle w:val="Default"/>
        <w:spacing w:line="276" w:lineRule="auto"/>
        <w:jc w:val="both"/>
        <w:rPr>
          <w:rFonts w:ascii="Calibri" w:hAnsi="Calibri" w:cs="Tahoma"/>
          <w:color w:val="auto"/>
        </w:rPr>
      </w:pP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t>ΑΡΘΡΟ 5</w:t>
      </w: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t>Τρόπος Πληρωμής</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5.1. Η πληρωμή του μισθώματος αρχίζει από την ημερομηνία παραλαβής του ακινήτου σύμφωνα με το πρωτόκολλο παραλαβής. Η πληρωμή θα γίνεται </w:t>
      </w:r>
      <w:r w:rsidRPr="00F22CF7">
        <w:rPr>
          <w:rFonts w:ascii="Calibri" w:hAnsi="Calibri" w:cs="Tahoma"/>
          <w:b/>
          <w:color w:val="auto"/>
          <w:u w:val="single"/>
        </w:rPr>
        <w:t>με κατάθεση στον τραπεζικό λογαριασμό του εκμισθωτή στο τέλος κάθε τετραμηνίας μετά την αφαίρεση των νόμιμων κατά τους κείμενους νόμους, κρατήσεων</w:t>
      </w:r>
      <w:r w:rsidRPr="00F22CF7">
        <w:rPr>
          <w:rFonts w:ascii="Calibri" w:hAnsi="Calibri" w:cs="Tahoma"/>
          <w:color w:val="auto"/>
        </w:rPr>
        <w:t xml:space="preserve"> και μετά την έκδοση του σχετικού χρηματικού εντάλματος, από την επιχορήγηση μέσω των ΚΑΠ του Υπουργείου Εσωτερικών που αφορούν  την καταβολή μισθωμάτων σχολικών μονάδων.</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5.2. Εάν το μίσθιο διαρκούσης της μίσθωσης περιέλθει με οποιοδήποτε νόμιμο τρόπο στην κυριότητα, νομή, επικαρπία, χρήση </w:t>
      </w:r>
      <w:proofErr w:type="spellStart"/>
      <w:r w:rsidRPr="00F22CF7">
        <w:rPr>
          <w:rFonts w:ascii="Calibri" w:hAnsi="Calibri" w:cs="Tahoma"/>
          <w:color w:val="auto"/>
        </w:rPr>
        <w:t>κ.λ.π</w:t>
      </w:r>
      <w:proofErr w:type="spellEnd"/>
      <w:r w:rsidRPr="00F22CF7">
        <w:rPr>
          <w:rFonts w:ascii="Calibri" w:hAnsi="Calibri" w:cs="Tahoma"/>
          <w:color w:val="auto"/>
        </w:rPr>
        <w:t xml:space="preserve">. άλλου προσώπου, η μίσθωση συνεχίζεται αναγκαστικά στο πρόσωπο του νέου ιδιοκτήτη, νομέα, επικαρπωτή, χρήστη </w:t>
      </w:r>
      <w:proofErr w:type="spellStart"/>
      <w:r w:rsidRPr="00F22CF7">
        <w:rPr>
          <w:rFonts w:ascii="Calibri" w:hAnsi="Calibri" w:cs="Tahoma"/>
          <w:color w:val="auto"/>
        </w:rPr>
        <w:t>κ.λ.π</w:t>
      </w:r>
      <w:proofErr w:type="spellEnd"/>
      <w:r w:rsidRPr="00F22CF7">
        <w:rPr>
          <w:rFonts w:ascii="Calibri" w:hAnsi="Calibri" w:cs="Tahoma"/>
          <w:color w:val="auto"/>
        </w:rPr>
        <w:t xml:space="preserve">. αυτού θεωρουμένου στο εξής ως εκμισθωτή. Εις αυτόν (τον τελευταίο) θα καταβάλλονται από το Δήμο τα μισθώματα, από την κοινοποίηση στο Δήμο του αντίστοιχου νόμιμου τίτλου, βάσει του οποίου αυτός κατέστη κύριος νομέας </w:t>
      </w:r>
      <w:proofErr w:type="spellStart"/>
      <w:r w:rsidRPr="00F22CF7">
        <w:rPr>
          <w:rFonts w:ascii="Calibri" w:hAnsi="Calibri" w:cs="Tahoma"/>
          <w:color w:val="auto"/>
        </w:rPr>
        <w:t>κ.λ.π</w:t>
      </w:r>
      <w:proofErr w:type="spellEnd"/>
      <w:r w:rsidRPr="00F22CF7">
        <w:rPr>
          <w:rFonts w:ascii="Calibri" w:hAnsi="Calibri" w:cs="Tahoma"/>
          <w:color w:val="auto"/>
        </w:rPr>
        <w:t>., νόμιμα μεταγραμμένου, εφόσον απαιτείται μεταγραφή</w:t>
      </w:r>
    </w:p>
    <w:p w:rsidR="005250CA" w:rsidRPr="00F22CF7" w:rsidRDefault="005250CA" w:rsidP="005250CA">
      <w:pPr>
        <w:pStyle w:val="10"/>
        <w:shd w:val="clear" w:color="auto" w:fill="auto"/>
        <w:spacing w:before="30" w:line="276" w:lineRule="auto"/>
        <w:jc w:val="both"/>
        <w:rPr>
          <w:rFonts w:ascii="Calibri" w:hAnsi="Calibri"/>
          <w:b/>
          <w:sz w:val="24"/>
          <w:szCs w:val="24"/>
          <w:u w:val="single"/>
        </w:rPr>
      </w:pP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t>ΑΡΘΡΟ 6</w:t>
      </w: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t>Υπογραφή Μισθωτηρίου</w:t>
      </w:r>
    </w:p>
    <w:p w:rsidR="005250CA" w:rsidRPr="00F22CF7" w:rsidRDefault="005250CA" w:rsidP="005250CA">
      <w:pPr>
        <w:pStyle w:val="Default"/>
        <w:spacing w:line="276" w:lineRule="auto"/>
        <w:jc w:val="both"/>
        <w:rPr>
          <w:rFonts w:ascii="Calibri" w:hAnsi="Calibri" w:cs="Arial"/>
        </w:rPr>
      </w:pPr>
      <w:r w:rsidRPr="00F22CF7">
        <w:rPr>
          <w:rFonts w:ascii="Calibri" w:hAnsi="Calibri" w:cs="Tahoma"/>
          <w:color w:val="auto"/>
        </w:rPr>
        <w:t>Ο εκμισθωτής που θα αναδειχθεί, υποχρεώνεται να υπογράψει το μισθωτήριο συμβόλαιο μέσα σε προθεσμία πέντε (5) ημερών από την κοινοποίηση της απόφασης εγκρίσεως της απευθείας μίσθωσης από το Δημοτικό Συμβούλιο</w:t>
      </w:r>
      <w:r w:rsidRPr="00F22CF7">
        <w:rPr>
          <w:rFonts w:ascii="Calibri" w:hAnsi="Calibri" w:cs="Arial"/>
        </w:rPr>
        <w:t>.</w:t>
      </w:r>
    </w:p>
    <w:p w:rsidR="005250CA" w:rsidRPr="00F22CF7" w:rsidRDefault="005250CA" w:rsidP="005250CA">
      <w:pPr>
        <w:pStyle w:val="Default"/>
        <w:spacing w:line="276" w:lineRule="auto"/>
        <w:jc w:val="both"/>
        <w:rPr>
          <w:rFonts w:ascii="Calibri" w:hAnsi="Calibri" w:cs="Arial"/>
        </w:rPr>
      </w:pP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t>ΑΡΘΡΟ 7</w:t>
      </w:r>
    </w:p>
    <w:p w:rsidR="005250CA" w:rsidRPr="00F22CF7" w:rsidRDefault="005250CA" w:rsidP="005250CA">
      <w:pPr>
        <w:pStyle w:val="10"/>
        <w:shd w:val="clear" w:color="auto" w:fill="auto"/>
        <w:spacing w:before="30" w:line="276" w:lineRule="auto"/>
        <w:jc w:val="center"/>
        <w:rPr>
          <w:rFonts w:ascii="Calibri" w:hAnsi="Calibri"/>
          <w:sz w:val="24"/>
          <w:szCs w:val="24"/>
        </w:rPr>
      </w:pPr>
      <w:r w:rsidRPr="00F22CF7">
        <w:rPr>
          <w:rFonts w:ascii="Calibri" w:hAnsi="Calibri"/>
          <w:b/>
          <w:sz w:val="24"/>
          <w:szCs w:val="24"/>
        </w:rPr>
        <w:t>Υποχρεώσεις εκμισθωτή (ιδιοκτήτη)</w:t>
      </w:r>
    </w:p>
    <w:p w:rsidR="005250CA" w:rsidRPr="00F22CF7" w:rsidRDefault="005250CA" w:rsidP="005250CA">
      <w:pPr>
        <w:pStyle w:val="10"/>
        <w:shd w:val="clear" w:color="auto" w:fill="auto"/>
        <w:spacing w:before="30" w:line="276" w:lineRule="auto"/>
        <w:jc w:val="center"/>
        <w:rPr>
          <w:rFonts w:ascii="Calibri" w:hAnsi="Calibri"/>
          <w:b/>
          <w:color w:val="3366FF"/>
          <w:sz w:val="24"/>
          <w:szCs w:val="24"/>
        </w:rPr>
      </w:pPr>
    </w:p>
    <w:p w:rsidR="005250CA" w:rsidRPr="00F22CF7" w:rsidRDefault="005250CA" w:rsidP="005250CA">
      <w:pPr>
        <w:pStyle w:val="10"/>
        <w:shd w:val="clear" w:color="auto" w:fill="auto"/>
        <w:spacing w:before="30" w:line="276" w:lineRule="auto"/>
        <w:jc w:val="both"/>
        <w:rPr>
          <w:rFonts w:ascii="Calibri" w:hAnsi="Calibri" w:cs="Tahoma"/>
          <w:sz w:val="24"/>
          <w:szCs w:val="24"/>
        </w:rPr>
      </w:pPr>
      <w:r w:rsidRPr="00F22CF7">
        <w:rPr>
          <w:rFonts w:ascii="Calibri" w:hAnsi="Calibri"/>
          <w:sz w:val="24"/>
          <w:szCs w:val="24"/>
        </w:rPr>
        <w:t xml:space="preserve">   Ο </w:t>
      </w:r>
      <w:r w:rsidRPr="00F22CF7">
        <w:rPr>
          <w:rFonts w:ascii="Calibri" w:hAnsi="Calibri" w:cs="Tahoma"/>
          <w:sz w:val="24"/>
          <w:szCs w:val="24"/>
        </w:rPr>
        <w:t xml:space="preserve">εκμισθωτής (ιδιοκτήτης) οφείλει να έχει ασφαλισμένο το οίκημα (μίσθιο) κατά του πυρός, διαφορετικά ο Δήμος, απαλλάσσεται από κάθε υποχρέωση, για τυχόν ζημιές, που μπορεί να </w:t>
      </w:r>
      <w:proofErr w:type="spellStart"/>
      <w:r w:rsidRPr="00F22CF7">
        <w:rPr>
          <w:rFonts w:ascii="Calibri" w:hAnsi="Calibri" w:cs="Tahoma"/>
          <w:sz w:val="24"/>
          <w:szCs w:val="24"/>
        </w:rPr>
        <w:t>προξενηθούν</w:t>
      </w:r>
      <w:proofErr w:type="spellEnd"/>
      <w:r w:rsidRPr="00F22CF7">
        <w:rPr>
          <w:rFonts w:ascii="Calibri" w:hAnsi="Calibri" w:cs="Tahoma"/>
          <w:sz w:val="24"/>
          <w:szCs w:val="24"/>
        </w:rPr>
        <w:t xml:space="preserve"> στο μίσθιο, από εκδήλωση πυρκαγιάς. </w:t>
      </w:r>
    </w:p>
    <w:p w:rsidR="005250CA" w:rsidRPr="00F22CF7" w:rsidRDefault="005250CA" w:rsidP="005250CA">
      <w:pPr>
        <w:pStyle w:val="10"/>
        <w:shd w:val="clear" w:color="auto" w:fill="auto"/>
        <w:spacing w:before="30" w:line="276" w:lineRule="auto"/>
        <w:jc w:val="both"/>
        <w:rPr>
          <w:rFonts w:ascii="Calibri" w:hAnsi="Calibri" w:cs="Tahoma"/>
          <w:sz w:val="24"/>
          <w:szCs w:val="24"/>
        </w:rPr>
      </w:pPr>
      <w:r w:rsidRPr="00F22CF7">
        <w:rPr>
          <w:rFonts w:ascii="Calibri" w:hAnsi="Calibri" w:cs="Tahoma"/>
          <w:sz w:val="24"/>
          <w:szCs w:val="24"/>
        </w:rPr>
        <w:t xml:space="preserve">   Ο εκμισθωτής (ιδιοκτήτης) υποχρεούται να ενεργήσει όλες τις δαπάνες που αφορούν τις εργασίες εγκατάστασης και σύνδεσης με τα δίκτυα Ο.Τ.Ε., Δ.Ε.Η., Ύδρευσης, τοποθέτησης πυρασφάλειας,  καλύπτοντας τους όρους υγιεινής, σύμφωνα με τις υποδείξεις του Δήμου και να παραδώσει το μίσθιο έτοιμο και κατάλληλο για χρήση μέσα στην ορισθείσα προθεσμία. </w:t>
      </w:r>
    </w:p>
    <w:p w:rsidR="005250CA" w:rsidRPr="005526BE" w:rsidRDefault="005250CA" w:rsidP="005250CA">
      <w:pPr>
        <w:pStyle w:val="10"/>
        <w:shd w:val="clear" w:color="auto" w:fill="auto"/>
        <w:spacing w:before="20" w:line="276" w:lineRule="auto"/>
        <w:jc w:val="both"/>
        <w:rPr>
          <w:rFonts w:ascii="Calibri" w:hAnsi="Calibri" w:cs="Tahoma"/>
          <w:color w:val="000000"/>
          <w:sz w:val="24"/>
          <w:szCs w:val="24"/>
        </w:rPr>
      </w:pPr>
      <w:r w:rsidRPr="005526BE">
        <w:rPr>
          <w:rFonts w:ascii="Calibri" w:hAnsi="Calibri" w:cs="Tahoma"/>
          <w:color w:val="FF0000"/>
          <w:sz w:val="24"/>
          <w:szCs w:val="24"/>
        </w:rPr>
        <w:t xml:space="preserve">   </w:t>
      </w:r>
      <w:r w:rsidRPr="005526BE">
        <w:rPr>
          <w:rFonts w:ascii="Calibri" w:hAnsi="Calibri" w:cs="Tahoma"/>
          <w:color w:val="000000"/>
          <w:sz w:val="24"/>
          <w:szCs w:val="24"/>
        </w:rPr>
        <w:t xml:space="preserve">Ο εκμισθωτής (ιδιοκτήτης) υποχρεούται να ενεργήσει με δικά του έξοδα όλες τις </w:t>
      </w:r>
      <w:r w:rsidRPr="005526BE">
        <w:rPr>
          <w:rFonts w:ascii="Calibri" w:hAnsi="Calibri" w:cs="Tahoma"/>
          <w:color w:val="000000"/>
          <w:sz w:val="24"/>
          <w:szCs w:val="24"/>
        </w:rPr>
        <w:lastRenderedPageBreak/>
        <w:t xml:space="preserve">εργασίες που αφορούν τη σύνδεση με τα δίκτυα αποχέτευσης και όπου αυτό δεν είναι εφικτό, να προβαίνει σε όλες τις δαπάνες εκκενώσεως βόθρων, όταν αυτό είναι αναγκαίο κατά τη διάρκεια της μίσθωσης, καθώς επίσης και στις απαραίτητες επισκευές των παγίων εγκαταστάσεων του ακινήτου. </w:t>
      </w:r>
    </w:p>
    <w:p w:rsidR="005250CA" w:rsidRPr="00F22CF7" w:rsidRDefault="005250CA" w:rsidP="005250CA">
      <w:pPr>
        <w:pStyle w:val="10"/>
        <w:shd w:val="clear" w:color="auto" w:fill="auto"/>
        <w:spacing w:before="20" w:line="276" w:lineRule="auto"/>
        <w:jc w:val="both"/>
        <w:rPr>
          <w:rFonts w:ascii="Calibri" w:hAnsi="Calibri" w:cs="Tahoma"/>
          <w:sz w:val="24"/>
          <w:szCs w:val="24"/>
        </w:rPr>
      </w:pPr>
      <w:r w:rsidRPr="00F22CF7">
        <w:rPr>
          <w:rFonts w:ascii="Calibri" w:hAnsi="Calibri" w:cs="Tahoma"/>
          <w:sz w:val="24"/>
          <w:szCs w:val="24"/>
        </w:rPr>
        <w:t xml:space="preserve">   Σε περίπτωση που ο εκμισθωτής αρνηθεί ή δεν πραγματοποιήσει τις παραπάνω εργασίες, ο Δήμος έχει το δικαίωμα να προβεί: </w:t>
      </w:r>
    </w:p>
    <w:p w:rsidR="005250CA" w:rsidRPr="00F22CF7" w:rsidRDefault="005250CA" w:rsidP="005250CA">
      <w:pPr>
        <w:pStyle w:val="10"/>
        <w:shd w:val="clear" w:color="auto" w:fill="auto"/>
        <w:spacing w:before="20" w:line="276" w:lineRule="auto"/>
        <w:jc w:val="both"/>
        <w:rPr>
          <w:rFonts w:ascii="Calibri" w:hAnsi="Calibri" w:cs="Tahoma"/>
          <w:sz w:val="24"/>
          <w:szCs w:val="24"/>
        </w:rPr>
      </w:pPr>
      <w:r w:rsidRPr="00F22CF7">
        <w:rPr>
          <w:rFonts w:ascii="Calibri" w:hAnsi="Calibri" w:cs="Tahoma"/>
          <w:sz w:val="24"/>
          <w:szCs w:val="24"/>
        </w:rPr>
        <w:t xml:space="preserve">(α) Σε διακοπή της καταβολής των μισθωμάτων μέχρι την εκτέλεση των εργασιών από τον εκμισθωτή, </w:t>
      </w:r>
    </w:p>
    <w:p w:rsidR="005250CA" w:rsidRPr="00F22CF7" w:rsidRDefault="005250CA" w:rsidP="005250CA">
      <w:pPr>
        <w:pStyle w:val="10"/>
        <w:shd w:val="clear" w:color="auto" w:fill="auto"/>
        <w:spacing w:before="30" w:line="276" w:lineRule="auto"/>
        <w:jc w:val="both"/>
        <w:rPr>
          <w:rFonts w:ascii="Calibri" w:hAnsi="Calibri" w:cs="Tahoma"/>
          <w:sz w:val="24"/>
          <w:szCs w:val="24"/>
        </w:rPr>
      </w:pPr>
      <w:r w:rsidRPr="00F22CF7">
        <w:rPr>
          <w:rFonts w:ascii="Calibri" w:hAnsi="Calibri" w:cs="Tahoma"/>
          <w:sz w:val="24"/>
          <w:szCs w:val="24"/>
        </w:rPr>
        <w:t xml:space="preserve">(β) Σε μονομερή λύση της σύμβασης και την μίσθωση άλλου ακινήτου, σε βάρος του εκμισθωτή, σύμφωνα με τα προβλεπόμενα, </w:t>
      </w:r>
    </w:p>
    <w:p w:rsidR="005250CA" w:rsidRPr="00F22CF7" w:rsidRDefault="005250CA" w:rsidP="005250CA">
      <w:pPr>
        <w:pStyle w:val="10"/>
        <w:shd w:val="clear" w:color="auto" w:fill="auto"/>
        <w:spacing w:before="30" w:line="276" w:lineRule="auto"/>
        <w:jc w:val="both"/>
        <w:rPr>
          <w:rFonts w:ascii="Calibri" w:hAnsi="Calibri" w:cs="Tahoma"/>
          <w:sz w:val="24"/>
          <w:szCs w:val="24"/>
        </w:rPr>
      </w:pPr>
      <w:r w:rsidRPr="00F22CF7">
        <w:rPr>
          <w:rFonts w:ascii="Calibri" w:hAnsi="Calibri" w:cs="Tahoma"/>
          <w:sz w:val="24"/>
          <w:szCs w:val="24"/>
        </w:rPr>
        <w:t xml:space="preserve">(γ) Σε εκτέλεση όλων των απαιτούμενων εργασιών επισκευής του ακινήτου, σε βάρος του εκμισθωτή, παρακρατώντας τη σχετική δαπάνη από τα μισθώματα του ακινήτου, όπως αυτή η δαπάνη προκύπτει από σχετική τεχνική έκθεση - βεβαίωση - τεχνικής υπηρεσίας του Δήμου. </w:t>
      </w:r>
    </w:p>
    <w:p w:rsidR="005250CA" w:rsidRPr="00F22CF7" w:rsidRDefault="005250CA" w:rsidP="005250CA">
      <w:pPr>
        <w:pStyle w:val="10"/>
        <w:shd w:val="clear" w:color="auto" w:fill="auto"/>
        <w:spacing w:before="30" w:line="276" w:lineRule="auto"/>
        <w:jc w:val="both"/>
        <w:rPr>
          <w:rFonts w:ascii="Calibri" w:hAnsi="Calibri" w:cs="Tahoma"/>
          <w:sz w:val="24"/>
          <w:szCs w:val="24"/>
        </w:rPr>
      </w:pPr>
      <w:r w:rsidRPr="00F22CF7">
        <w:rPr>
          <w:rFonts w:ascii="Calibri" w:hAnsi="Calibri" w:cs="Tahoma"/>
          <w:sz w:val="24"/>
          <w:szCs w:val="24"/>
        </w:rPr>
        <w:t xml:space="preserve">   Ο εκμισθωτής (ιδιοκτήτης) έχει υποχρέωση να παραδώσει το οίκημα στη χρήση </w:t>
      </w:r>
    </w:p>
    <w:p w:rsidR="005250CA" w:rsidRPr="00F22CF7" w:rsidRDefault="005250CA" w:rsidP="005250CA">
      <w:pPr>
        <w:autoSpaceDE w:val="0"/>
        <w:autoSpaceDN w:val="0"/>
        <w:adjustRightInd w:val="0"/>
        <w:spacing w:line="276" w:lineRule="auto"/>
        <w:rPr>
          <w:rFonts w:ascii="Calibri" w:hAnsi="Calibri" w:cs="Arial"/>
          <w:b/>
          <w:bCs/>
        </w:rPr>
      </w:pP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t>ΑΡΘΡΟ 8</w:t>
      </w: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t>Δικαιώματα - Υποχρεώσεις Μισθωτή - Δαπάνες</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8.1. Ο Δήμος Τρικκαίων μετά από συνεννόηση με τον εκμισθωτή, έχει δικαίωμα με δικές του δαπάνες να κάνει διαρρυθμίσεις ή διάφορες κατασκευές που θα εξυπηρετούν το σκοπό για τον οποίο έχει μισθωθεί το ακίνητο και οι οποίες μετά την παράδοση της χρήσης από το Δήμο παραμένουν στο μίσθιο, εκτός εάν ο Δήμος αποφασίσει την απομάκρυνσή τους. </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8.2.  Ο Δήμος υποχρεούται να διατηρεί και να διαφυλάσσει το μίσθιο σε καλή κατάσταση. Δεν φέρει όμως καμιά ευθύνη και δεν οφείλει καμία αποζημίωση στον εκμισθωτή για φθορές του ακινήτου και για τις βλάβες ή ζημίες των παγίων εγκαταστάσεών του που οφείλονται σε συνήθη χρήση, σε κακή κατασκευή ή στην παλαιότητα αυτού ή στην τυχόν κακή κατασκευή του κτιρίου ή σε θεομηνία ή άλλη τυχαία αιτία. </w:t>
      </w:r>
    </w:p>
    <w:p w:rsidR="005250CA" w:rsidRPr="00DA22A9" w:rsidRDefault="005250CA" w:rsidP="005250CA">
      <w:pPr>
        <w:pStyle w:val="Default"/>
        <w:spacing w:line="276" w:lineRule="auto"/>
        <w:jc w:val="both"/>
        <w:rPr>
          <w:rFonts w:ascii="Calibri" w:hAnsi="Calibri" w:cs="Tahoma"/>
        </w:rPr>
      </w:pPr>
      <w:r w:rsidRPr="00F22CF7">
        <w:rPr>
          <w:rFonts w:ascii="Calibri" w:hAnsi="Calibri" w:cs="Tahoma"/>
          <w:color w:val="auto"/>
        </w:rPr>
        <w:t>8.</w:t>
      </w:r>
      <w:r w:rsidRPr="00DC4801">
        <w:rPr>
          <w:rFonts w:ascii="Calibri" w:hAnsi="Calibri" w:cs="Tahoma"/>
          <w:color w:val="auto"/>
        </w:rPr>
        <w:t>3</w:t>
      </w:r>
      <w:r w:rsidRPr="00F22CF7">
        <w:rPr>
          <w:rFonts w:ascii="Calibri" w:hAnsi="Calibri" w:cs="Tahoma"/>
          <w:color w:val="auto"/>
        </w:rPr>
        <w:t xml:space="preserve">. Οι σχετικές δαπάνες για θέρμανση, κατανάλωση νερού, ηλεκτρικού ρεύματος και τηλεφώνου, του υπό μίσθωση ακινήτου βαρύνουν τον </w:t>
      </w:r>
      <w:r w:rsidRPr="00DA22A9">
        <w:rPr>
          <w:rFonts w:ascii="Calibri" w:hAnsi="Calibri" w:cs="Tahoma"/>
        </w:rPr>
        <w:t>μισθωτή.</w:t>
      </w:r>
    </w:p>
    <w:p w:rsidR="005250CA" w:rsidRPr="00F22CF7" w:rsidRDefault="005250CA" w:rsidP="005250CA">
      <w:pPr>
        <w:pStyle w:val="Default"/>
        <w:spacing w:line="276" w:lineRule="auto"/>
        <w:jc w:val="center"/>
        <w:rPr>
          <w:rFonts w:ascii="Calibri" w:hAnsi="Calibri" w:cs="Tahoma"/>
          <w:b/>
          <w:color w:val="auto"/>
        </w:rPr>
      </w:pP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t>ΑΡΘΡΟ 9</w:t>
      </w: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t>Παραλαβή – Παράδοση Μισθίου</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Για  α)την παραλαβή του μισθίου, και β) την παράδοσή του μετά τη λήξη της μίσθωσης, θα συνταχθεί πρωτόκολλο παραλαβής – παράδοσης ακινήτου. </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Η μίσθωση αρχίζει από την ημερομηνία παραλαβής του ακινήτου, σύμφωνα με το πρωτόκολλο. </w:t>
      </w:r>
    </w:p>
    <w:p w:rsidR="005250CA" w:rsidRPr="005250CA"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Ο εκμισθωτής θα κληθεί για να παραστεί αυτοπροσώπως είτε με εξουσιοδοτημένο πρόσωπο κατά την παραλαβή ή την απόδοση σ’ αυτόν του μισθίου, ενώ σε περίπτωση που αρνηθεί να παραλάβει το ακίνητο, θα συνταχθεί έγγραφο από την Υπηρεσία, το </w:t>
      </w: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οποίο θα του κοινοποιηθεί με απόδειξη και στο οποίο θα αναφέρεται από πού θα παραλάβει τα κλειδιά του μισθίου.</w:t>
      </w: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lastRenderedPageBreak/>
        <w:t>ΑΡΘΡΟ 10</w:t>
      </w:r>
    </w:p>
    <w:p w:rsidR="005250CA" w:rsidRPr="00F22CF7" w:rsidRDefault="005250CA" w:rsidP="005250CA">
      <w:pPr>
        <w:pStyle w:val="Default"/>
        <w:spacing w:line="276" w:lineRule="auto"/>
        <w:jc w:val="center"/>
        <w:rPr>
          <w:rFonts w:ascii="Calibri" w:hAnsi="Calibri" w:cs="Tahoma"/>
          <w:b/>
          <w:color w:val="auto"/>
        </w:rPr>
      </w:pPr>
      <w:r w:rsidRPr="00F22CF7">
        <w:rPr>
          <w:rFonts w:ascii="Calibri" w:hAnsi="Calibri" w:cs="Tahoma"/>
          <w:b/>
          <w:color w:val="auto"/>
        </w:rPr>
        <w:t>Δημοσίευση πρόσκλησης ενδιαφέροντος</w:t>
      </w:r>
    </w:p>
    <w:p w:rsidR="005250CA" w:rsidRPr="00F22CF7" w:rsidRDefault="005250CA" w:rsidP="005250CA">
      <w:pPr>
        <w:pStyle w:val="Default"/>
        <w:spacing w:line="276" w:lineRule="auto"/>
        <w:jc w:val="both"/>
        <w:rPr>
          <w:rFonts w:ascii="Calibri" w:hAnsi="Calibri" w:cs="Tahoma"/>
          <w:color w:val="auto"/>
        </w:rPr>
      </w:pPr>
    </w:p>
    <w:p w:rsidR="005250CA" w:rsidRPr="00F22CF7" w:rsidRDefault="005250CA" w:rsidP="005250CA">
      <w:pPr>
        <w:pStyle w:val="Default"/>
        <w:spacing w:line="276" w:lineRule="auto"/>
        <w:jc w:val="both"/>
        <w:rPr>
          <w:rFonts w:ascii="Calibri" w:hAnsi="Calibri" w:cs="Tahoma"/>
          <w:color w:val="auto"/>
        </w:rPr>
      </w:pPr>
      <w:r w:rsidRPr="00F22CF7">
        <w:rPr>
          <w:rFonts w:ascii="Calibri" w:hAnsi="Calibri" w:cs="Tahoma"/>
          <w:color w:val="auto"/>
        </w:rPr>
        <w:t xml:space="preserve">Η πρόσκληση ενδιαφέροντος θα δημοσιευθεί με φροντίδα του Δήμου με τοιχοκόλληση αντιγράφου αυτής στον πίνακα ανακοινώσεων του </w:t>
      </w:r>
      <w:r>
        <w:rPr>
          <w:rFonts w:ascii="Calibri" w:hAnsi="Calibri" w:cs="Tahoma"/>
          <w:color w:val="auto"/>
        </w:rPr>
        <w:t>Δ</w:t>
      </w:r>
      <w:r w:rsidRPr="00F22CF7">
        <w:rPr>
          <w:rFonts w:ascii="Calibri" w:hAnsi="Calibri" w:cs="Tahoma"/>
          <w:color w:val="auto"/>
        </w:rPr>
        <w:t xml:space="preserve">ημοτικού καταστήματος, καθώς και στην ιστοσελίδα του Δήμου Τρικκαίων </w:t>
      </w:r>
      <w:proofErr w:type="spellStart"/>
      <w:r w:rsidRPr="00F22CF7">
        <w:rPr>
          <w:rFonts w:ascii="Calibri" w:hAnsi="Calibri" w:cs="Tahoma"/>
          <w:color w:val="auto"/>
        </w:rPr>
        <w:t>www</w:t>
      </w:r>
      <w:proofErr w:type="spellEnd"/>
      <w:r w:rsidRPr="00F22CF7">
        <w:rPr>
          <w:rFonts w:ascii="Calibri" w:hAnsi="Calibri" w:cs="Tahoma"/>
          <w:color w:val="auto"/>
        </w:rPr>
        <w:t xml:space="preserve">. </w:t>
      </w:r>
      <w:proofErr w:type="spellStart"/>
      <w:proofErr w:type="gramStart"/>
      <w:r>
        <w:rPr>
          <w:rFonts w:ascii="Calibri" w:hAnsi="Calibri" w:cs="Tahoma"/>
          <w:color w:val="auto"/>
          <w:lang w:val="en-US"/>
        </w:rPr>
        <w:t>t</w:t>
      </w:r>
      <w:r w:rsidRPr="00F22CF7">
        <w:rPr>
          <w:rFonts w:ascii="Calibri" w:hAnsi="Calibri" w:cs="Tahoma"/>
          <w:color w:val="auto"/>
          <w:lang w:val="en-US"/>
        </w:rPr>
        <w:t>rikalacity</w:t>
      </w:r>
      <w:proofErr w:type="spellEnd"/>
      <w:r w:rsidRPr="00F22CF7">
        <w:rPr>
          <w:rFonts w:ascii="Calibri" w:hAnsi="Calibri" w:cs="Tahoma"/>
          <w:color w:val="auto"/>
        </w:rPr>
        <w:t>.</w:t>
      </w:r>
      <w:proofErr w:type="spellStart"/>
      <w:r w:rsidRPr="00F22CF7">
        <w:rPr>
          <w:rFonts w:ascii="Calibri" w:hAnsi="Calibri" w:cs="Tahoma"/>
          <w:color w:val="auto"/>
          <w:lang w:val="en-US"/>
        </w:rPr>
        <w:t>gr</w:t>
      </w:r>
      <w:proofErr w:type="spellEnd"/>
      <w:r w:rsidRPr="00F22CF7">
        <w:rPr>
          <w:rFonts w:ascii="Calibri" w:hAnsi="Calibri" w:cs="Tahoma"/>
          <w:color w:val="auto"/>
        </w:rPr>
        <w:t>.</w:t>
      </w:r>
      <w:proofErr w:type="gramEnd"/>
      <w:r w:rsidRPr="00F22CF7">
        <w:rPr>
          <w:rFonts w:ascii="Calibri" w:hAnsi="Calibri" w:cs="Tahoma"/>
          <w:color w:val="auto"/>
        </w:rPr>
        <w:t xml:space="preserve"> </w:t>
      </w:r>
    </w:p>
    <w:p w:rsidR="005250CA" w:rsidRDefault="005250CA" w:rsidP="005250CA">
      <w:pPr>
        <w:pStyle w:val="Default"/>
        <w:spacing w:line="276" w:lineRule="auto"/>
        <w:jc w:val="both"/>
        <w:rPr>
          <w:rFonts w:ascii="Calibri" w:hAnsi="Calibri"/>
        </w:rPr>
      </w:pPr>
      <w:r w:rsidRPr="00F22CF7">
        <w:rPr>
          <w:rFonts w:ascii="Calibri" w:hAnsi="Calibri"/>
        </w:rPr>
        <w:t>Επιπλέον η</w:t>
      </w:r>
      <w:r w:rsidRPr="00F22CF7">
        <w:rPr>
          <w:rFonts w:ascii="Calibri" w:hAnsi="Calibri" w:cs="Tahoma"/>
          <w:color w:val="auto"/>
        </w:rPr>
        <w:t xml:space="preserve"> πρόσκληση θα δημοσιευθεί </w:t>
      </w:r>
      <w:r w:rsidRPr="00F22CF7">
        <w:rPr>
          <w:rFonts w:ascii="Calibri" w:hAnsi="Calibri"/>
        </w:rPr>
        <w:t xml:space="preserve"> σε μία καθημερινή τοπική εφημερίδα.</w:t>
      </w:r>
    </w:p>
    <w:p w:rsidR="005250CA" w:rsidRDefault="005250CA" w:rsidP="005250CA">
      <w:pPr>
        <w:pStyle w:val="Default"/>
        <w:spacing w:line="276" w:lineRule="auto"/>
        <w:jc w:val="both"/>
        <w:rPr>
          <w:rFonts w:ascii="Calibri" w:hAnsi="Calibri" w:cs="Tahoma"/>
          <w:color w:val="auto"/>
        </w:rPr>
      </w:pPr>
      <w:r w:rsidRPr="00F22CF7">
        <w:rPr>
          <w:rFonts w:ascii="Calibri" w:hAnsi="Calibri"/>
        </w:rPr>
        <w:t xml:space="preserve">Τα έξοδα δημοσίευσης, τέλη ή τα λοιπά έξοδα μισθωτηρίου συμβολαίου βαρύνουν </w:t>
      </w:r>
      <w:r w:rsidRPr="00F22CF7">
        <w:rPr>
          <w:rFonts w:ascii="Calibri" w:hAnsi="Calibri" w:cs="Tahoma"/>
          <w:color w:val="auto"/>
        </w:rPr>
        <w:t>τον εκάστοτε εκμισθωτή.</w:t>
      </w:r>
    </w:p>
    <w:p w:rsidR="005250CA" w:rsidRDefault="005250CA" w:rsidP="005250CA">
      <w:pPr>
        <w:pStyle w:val="Default"/>
        <w:spacing w:line="276" w:lineRule="auto"/>
        <w:jc w:val="both"/>
        <w:rPr>
          <w:rFonts w:ascii="Calibri" w:hAnsi="Calibri" w:cs="Tahoma"/>
          <w:color w:val="auto"/>
        </w:rPr>
      </w:pPr>
    </w:p>
    <w:p w:rsidR="005250CA" w:rsidRPr="00E508D9" w:rsidRDefault="005250CA" w:rsidP="005250CA">
      <w:pPr>
        <w:autoSpaceDE w:val="0"/>
        <w:autoSpaceDN w:val="0"/>
        <w:adjustRightInd w:val="0"/>
        <w:spacing w:line="276" w:lineRule="auto"/>
        <w:jc w:val="center"/>
        <w:rPr>
          <w:rFonts w:ascii="Calibri" w:hAnsi="Calibri" w:cs="Tahoma"/>
          <w:b/>
        </w:rPr>
      </w:pPr>
      <w:r w:rsidRPr="00E508D9">
        <w:rPr>
          <w:rFonts w:ascii="Calibri" w:hAnsi="Calibri" w:cs="Tahoma"/>
          <w:b/>
        </w:rPr>
        <w:t>ΑΡΘΡΟ 1</w:t>
      </w:r>
      <w:r w:rsidRPr="00F22CF7">
        <w:rPr>
          <w:rFonts w:ascii="Calibri" w:hAnsi="Calibri" w:cs="Tahoma"/>
          <w:b/>
        </w:rPr>
        <w:t>1</w:t>
      </w:r>
    </w:p>
    <w:p w:rsidR="005250CA" w:rsidRPr="00F22CF7" w:rsidRDefault="005250CA" w:rsidP="005250CA">
      <w:pPr>
        <w:autoSpaceDE w:val="0"/>
        <w:autoSpaceDN w:val="0"/>
        <w:adjustRightInd w:val="0"/>
        <w:spacing w:line="276" w:lineRule="auto"/>
        <w:jc w:val="center"/>
        <w:rPr>
          <w:rFonts w:ascii="Calibri" w:hAnsi="Calibri" w:cs="Tahoma"/>
          <w:b/>
        </w:rPr>
      </w:pPr>
      <w:r w:rsidRPr="00E508D9">
        <w:rPr>
          <w:rFonts w:ascii="Calibri" w:hAnsi="Calibri" w:cs="Tahoma"/>
          <w:b/>
        </w:rPr>
        <w:t>Πληροφόρηση ενδιαφερομένων</w:t>
      </w:r>
    </w:p>
    <w:p w:rsidR="005250CA" w:rsidRPr="00F22CF7" w:rsidRDefault="005250CA" w:rsidP="005250CA">
      <w:pPr>
        <w:autoSpaceDE w:val="0"/>
        <w:autoSpaceDN w:val="0"/>
        <w:adjustRightInd w:val="0"/>
        <w:spacing w:line="276" w:lineRule="auto"/>
        <w:jc w:val="center"/>
        <w:rPr>
          <w:rFonts w:ascii="Calibri" w:hAnsi="Calibri" w:cs="Tahoma"/>
          <w:b/>
        </w:rPr>
      </w:pPr>
    </w:p>
    <w:p w:rsidR="005250CA" w:rsidRPr="00E508D9" w:rsidRDefault="005250CA" w:rsidP="005250CA">
      <w:pPr>
        <w:autoSpaceDE w:val="0"/>
        <w:autoSpaceDN w:val="0"/>
        <w:adjustRightInd w:val="0"/>
        <w:spacing w:line="276" w:lineRule="auto"/>
        <w:jc w:val="both"/>
        <w:rPr>
          <w:rFonts w:ascii="Calibri" w:hAnsi="Calibri" w:cs="Tahoma"/>
        </w:rPr>
      </w:pPr>
      <w:r w:rsidRPr="00F22CF7">
        <w:rPr>
          <w:rFonts w:ascii="Calibri" w:hAnsi="Calibri" w:cs="Tahoma"/>
        </w:rPr>
        <w:t>Αντίγραφο της παρούσας</w:t>
      </w:r>
      <w:r w:rsidRPr="00E508D9">
        <w:rPr>
          <w:rFonts w:ascii="Calibri" w:hAnsi="Calibri" w:cs="Tahoma"/>
        </w:rPr>
        <w:t xml:space="preserve"> δημόσια</w:t>
      </w:r>
      <w:r w:rsidRPr="00F22CF7">
        <w:rPr>
          <w:rFonts w:ascii="Calibri" w:hAnsi="Calibri" w:cs="Tahoma"/>
        </w:rPr>
        <w:t>ς</w:t>
      </w:r>
      <w:r w:rsidRPr="00E508D9">
        <w:rPr>
          <w:rFonts w:ascii="Calibri" w:hAnsi="Calibri" w:cs="Tahoma"/>
        </w:rPr>
        <w:t xml:space="preserve"> πρόσκληση</w:t>
      </w:r>
      <w:r w:rsidRPr="00F22CF7">
        <w:rPr>
          <w:rFonts w:ascii="Calibri" w:hAnsi="Calibri" w:cs="Tahoma"/>
        </w:rPr>
        <w:t>ς</w:t>
      </w:r>
      <w:r w:rsidRPr="00E508D9">
        <w:rPr>
          <w:rFonts w:ascii="Calibri" w:hAnsi="Calibri" w:cs="Tahoma"/>
        </w:rPr>
        <w:t xml:space="preserve"> ενδιαφέροντος παρέχονται από το </w:t>
      </w:r>
      <w:r w:rsidRPr="00F22CF7">
        <w:rPr>
          <w:rFonts w:ascii="Calibri" w:hAnsi="Calibri" w:cs="Tahoma"/>
        </w:rPr>
        <w:t>Τμήμα Παιδείας της Διεύθυνσης Παιδείας, Πολιτισμού &amp; Αθλητισμού του Δήμου Τρικκαίων</w:t>
      </w:r>
      <w:r>
        <w:rPr>
          <w:rFonts w:ascii="Calibri" w:hAnsi="Calibri" w:cs="Tahoma"/>
        </w:rPr>
        <w:t>,</w:t>
      </w:r>
      <w:r w:rsidRPr="00E508D9">
        <w:rPr>
          <w:rFonts w:ascii="Calibri" w:hAnsi="Calibri" w:cs="Tahoma"/>
        </w:rPr>
        <w:t xml:space="preserve"> Διεύθυνση: </w:t>
      </w:r>
      <w:r w:rsidRPr="00F22CF7">
        <w:rPr>
          <w:rFonts w:ascii="Calibri" w:hAnsi="Calibri" w:cs="Tahoma"/>
        </w:rPr>
        <w:t>Γαριβάλδη 8 (1</w:t>
      </w:r>
      <w:r w:rsidRPr="00E508D9">
        <w:rPr>
          <w:rFonts w:ascii="Calibri" w:hAnsi="Calibri" w:cs="Tahoma"/>
        </w:rPr>
        <w:t>ος όροφος), τηλέφωνο: 2</w:t>
      </w:r>
      <w:r w:rsidRPr="00F22CF7">
        <w:rPr>
          <w:rFonts w:ascii="Calibri" w:hAnsi="Calibri" w:cs="Tahoma"/>
        </w:rPr>
        <w:t>431353506</w:t>
      </w:r>
      <w:r>
        <w:rPr>
          <w:rFonts w:ascii="Calibri" w:hAnsi="Calibri" w:cs="Tahoma"/>
        </w:rPr>
        <w:t xml:space="preserve">, </w:t>
      </w:r>
      <w:r w:rsidRPr="00E508D9">
        <w:rPr>
          <w:rFonts w:ascii="Calibri" w:hAnsi="Calibri" w:cs="Tahoma"/>
        </w:rPr>
        <w:t xml:space="preserve"> καθώς και </w:t>
      </w:r>
      <w:r w:rsidRPr="00F22CF7">
        <w:rPr>
          <w:rFonts w:ascii="Calibri" w:hAnsi="Calibri" w:cs="Tahoma"/>
        </w:rPr>
        <w:t xml:space="preserve">στην </w:t>
      </w:r>
      <w:r w:rsidRPr="00E508D9">
        <w:rPr>
          <w:rFonts w:ascii="Calibri" w:hAnsi="Calibri" w:cs="Tahoma"/>
        </w:rPr>
        <w:t xml:space="preserve"> ιστοσελίδα του </w:t>
      </w:r>
      <w:r w:rsidRPr="00F22CF7">
        <w:rPr>
          <w:rFonts w:ascii="Calibri" w:hAnsi="Calibri" w:cs="Tahoma"/>
        </w:rPr>
        <w:t>Δ</w:t>
      </w:r>
      <w:r w:rsidRPr="00E508D9">
        <w:rPr>
          <w:rFonts w:ascii="Calibri" w:hAnsi="Calibri" w:cs="Tahoma"/>
        </w:rPr>
        <w:t xml:space="preserve">ήμου </w:t>
      </w:r>
      <w:r w:rsidRPr="00F22CF7">
        <w:rPr>
          <w:rFonts w:ascii="Calibri" w:hAnsi="Calibri" w:cs="Tahoma"/>
        </w:rPr>
        <w:t xml:space="preserve">Τρικκαίων </w:t>
      </w:r>
      <w:proofErr w:type="spellStart"/>
      <w:r w:rsidRPr="00E508D9">
        <w:rPr>
          <w:rFonts w:ascii="Calibri" w:hAnsi="Calibri" w:cs="Tahoma"/>
        </w:rPr>
        <w:t>www</w:t>
      </w:r>
      <w:proofErr w:type="spellEnd"/>
      <w:r w:rsidRPr="00E508D9">
        <w:rPr>
          <w:rFonts w:ascii="Calibri" w:hAnsi="Calibri" w:cs="Tahoma"/>
        </w:rPr>
        <w:t>.</w:t>
      </w:r>
      <w:proofErr w:type="spellStart"/>
      <w:r w:rsidRPr="00F22CF7">
        <w:rPr>
          <w:rFonts w:ascii="Calibri" w:hAnsi="Calibri" w:cs="Tahoma"/>
          <w:lang w:val="en-US"/>
        </w:rPr>
        <w:t>trikalacity</w:t>
      </w:r>
      <w:proofErr w:type="spellEnd"/>
      <w:r w:rsidRPr="00F22CF7">
        <w:rPr>
          <w:rFonts w:ascii="Calibri" w:hAnsi="Calibri" w:cs="Tahoma"/>
        </w:rPr>
        <w:t>.</w:t>
      </w:r>
      <w:proofErr w:type="spellStart"/>
      <w:r w:rsidRPr="00F22CF7">
        <w:rPr>
          <w:rFonts w:ascii="Calibri" w:hAnsi="Calibri" w:cs="Tahoma"/>
          <w:lang w:val="en-US"/>
        </w:rPr>
        <w:t>gr</w:t>
      </w:r>
      <w:proofErr w:type="spellEnd"/>
      <w:r w:rsidRPr="00E508D9">
        <w:rPr>
          <w:rFonts w:ascii="Calibri" w:hAnsi="Calibri" w:cs="Tahoma"/>
        </w:rPr>
        <w:t xml:space="preserve"> </w:t>
      </w:r>
      <w:r>
        <w:rPr>
          <w:rFonts w:ascii="Calibri" w:hAnsi="Calibri" w:cs="Tahoma"/>
        </w:rPr>
        <w:t xml:space="preserve">,για το χρονικό διάστημα δημοσίευσής της </w:t>
      </w:r>
    </w:p>
    <w:p w:rsidR="005250CA" w:rsidRDefault="005250CA" w:rsidP="005250CA">
      <w:pPr>
        <w:pStyle w:val="10"/>
        <w:shd w:val="clear" w:color="auto" w:fill="auto"/>
        <w:spacing w:before="30" w:line="263" w:lineRule="exact"/>
        <w:ind w:left="20"/>
        <w:jc w:val="both"/>
        <w:rPr>
          <w:b/>
          <w:u w:val="single"/>
        </w:rPr>
      </w:pPr>
    </w:p>
    <w:p w:rsidR="005250CA" w:rsidRPr="00823AC3" w:rsidRDefault="005250CA" w:rsidP="005250CA">
      <w:pPr>
        <w:pStyle w:val="10"/>
        <w:shd w:val="clear" w:color="auto" w:fill="auto"/>
        <w:spacing w:before="30" w:line="263" w:lineRule="exact"/>
        <w:ind w:left="20" w:right="20"/>
        <w:jc w:val="center"/>
      </w:pPr>
    </w:p>
    <w:p w:rsidR="00810A8D" w:rsidRPr="00810A8D" w:rsidRDefault="00810A8D" w:rsidP="00810A8D">
      <w:pPr>
        <w:pStyle w:val="10"/>
        <w:shd w:val="clear" w:color="auto" w:fill="auto"/>
        <w:spacing w:line="360" w:lineRule="auto"/>
        <w:ind w:left="23" w:right="23"/>
        <w:jc w:val="center"/>
        <w:rPr>
          <w:rFonts w:ascii="Calibri" w:hAnsi="Calibri"/>
          <w:b/>
          <w:sz w:val="24"/>
          <w:szCs w:val="24"/>
        </w:rPr>
      </w:pPr>
      <w:r w:rsidRPr="00810A8D">
        <w:rPr>
          <w:rFonts w:ascii="Calibri" w:hAnsi="Calibri"/>
          <w:sz w:val="24"/>
          <w:szCs w:val="24"/>
        </w:rPr>
        <w:t xml:space="preserve">                                                                        </w:t>
      </w:r>
      <w:r w:rsidRPr="00810A8D">
        <w:rPr>
          <w:rFonts w:ascii="Calibri" w:hAnsi="Calibri"/>
          <w:b/>
          <w:sz w:val="24"/>
          <w:szCs w:val="24"/>
        </w:rPr>
        <w:t>Ο ΔΗΜΑΡΧΟΣ ΤΡΙΚΚΑΙΩΝ</w:t>
      </w:r>
    </w:p>
    <w:p w:rsidR="00810A8D" w:rsidRPr="00810A8D" w:rsidRDefault="00810A8D" w:rsidP="00810A8D">
      <w:pPr>
        <w:pStyle w:val="10"/>
        <w:shd w:val="clear" w:color="auto" w:fill="auto"/>
        <w:spacing w:line="360" w:lineRule="auto"/>
        <w:ind w:left="23" w:right="23"/>
        <w:jc w:val="both"/>
        <w:rPr>
          <w:rFonts w:ascii="Calibri" w:hAnsi="Calibri"/>
          <w:b/>
          <w:sz w:val="24"/>
          <w:szCs w:val="24"/>
        </w:rPr>
      </w:pPr>
    </w:p>
    <w:p w:rsidR="00810A8D" w:rsidRPr="00810A8D" w:rsidRDefault="00810A8D" w:rsidP="00810A8D">
      <w:pPr>
        <w:pStyle w:val="10"/>
        <w:shd w:val="clear" w:color="auto" w:fill="auto"/>
        <w:spacing w:line="360" w:lineRule="auto"/>
        <w:ind w:left="23" w:right="23"/>
        <w:jc w:val="both"/>
        <w:rPr>
          <w:rFonts w:ascii="Calibri" w:hAnsi="Calibri"/>
          <w:b/>
          <w:sz w:val="24"/>
          <w:szCs w:val="24"/>
        </w:rPr>
      </w:pPr>
      <w:r w:rsidRPr="00810A8D">
        <w:rPr>
          <w:rFonts w:ascii="Calibri" w:hAnsi="Calibri"/>
          <w:b/>
          <w:sz w:val="24"/>
          <w:szCs w:val="24"/>
        </w:rPr>
        <w:tab/>
      </w:r>
      <w:r w:rsidRPr="00810A8D">
        <w:rPr>
          <w:rFonts w:ascii="Calibri" w:hAnsi="Calibri"/>
          <w:b/>
          <w:sz w:val="24"/>
          <w:szCs w:val="24"/>
        </w:rPr>
        <w:tab/>
      </w:r>
      <w:r w:rsidRPr="00810A8D">
        <w:rPr>
          <w:rFonts w:ascii="Calibri" w:hAnsi="Calibri"/>
          <w:b/>
          <w:sz w:val="24"/>
          <w:szCs w:val="24"/>
        </w:rPr>
        <w:tab/>
      </w:r>
      <w:r w:rsidRPr="00810A8D">
        <w:rPr>
          <w:rFonts w:ascii="Calibri" w:hAnsi="Calibri"/>
          <w:b/>
          <w:sz w:val="24"/>
          <w:szCs w:val="24"/>
        </w:rPr>
        <w:tab/>
      </w:r>
      <w:r w:rsidRPr="00810A8D">
        <w:rPr>
          <w:rFonts w:ascii="Calibri" w:hAnsi="Calibri"/>
          <w:b/>
          <w:sz w:val="24"/>
          <w:szCs w:val="24"/>
        </w:rPr>
        <w:tab/>
      </w:r>
      <w:r w:rsidRPr="00810A8D">
        <w:rPr>
          <w:rFonts w:ascii="Calibri" w:hAnsi="Calibri"/>
          <w:b/>
          <w:sz w:val="24"/>
          <w:szCs w:val="24"/>
        </w:rPr>
        <w:tab/>
        <w:t xml:space="preserve">           ΔΗΜΗΤΡΗΣ ΠΑΠΑΣΤΕΡΓΙΟΥ</w:t>
      </w:r>
    </w:p>
    <w:p w:rsidR="00E508D9" w:rsidRPr="00810A8D" w:rsidRDefault="00E508D9" w:rsidP="00607C5E">
      <w:pPr>
        <w:autoSpaceDE w:val="0"/>
        <w:autoSpaceDN w:val="0"/>
        <w:adjustRightInd w:val="0"/>
        <w:spacing w:line="276" w:lineRule="auto"/>
        <w:jc w:val="both"/>
        <w:rPr>
          <w:rFonts w:ascii="Calibri" w:hAnsi="Calibri" w:cs="Tahoma"/>
          <w:b/>
        </w:rPr>
      </w:pPr>
    </w:p>
    <w:sectPr w:rsidR="00E508D9" w:rsidRPr="00810A8D" w:rsidSect="007D508A">
      <w:pgSz w:w="11906" w:h="16838"/>
      <w:pgMar w:top="1134" w:right="1800" w:bottom="53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1"/>
    <w:family w:val="modern"/>
    <w:pitch w:val="fixed"/>
    <w:sig w:usb0="E0002AFF" w:usb1="C0007843"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900" w:hanging="360"/>
      </w:pPr>
      <w:rPr>
        <w:rFonts w:ascii="Calibri" w:hAnsi="Calibri" w:cs="Calibri" w:hint="default"/>
        <w:sz w:val="20"/>
        <w:szCs w:val="20"/>
      </w:rPr>
    </w:lvl>
  </w:abstractNum>
  <w:abstractNum w:abstractNumId="1">
    <w:nsid w:val="083053EA"/>
    <w:multiLevelType w:val="hybridMultilevel"/>
    <w:tmpl w:val="FDEAC0F2"/>
    <w:lvl w:ilvl="0" w:tplc="B6AEEA40">
      <w:start w:val="1"/>
      <w:numFmt w:val="decimal"/>
      <w:lvlText w:val="%1."/>
      <w:lvlJc w:val="left"/>
      <w:pPr>
        <w:ind w:left="720" w:hanging="360"/>
      </w:pPr>
      <w:rPr>
        <w:rFonts w:cs="Tahoma"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DA4A56"/>
    <w:multiLevelType w:val="hybridMultilevel"/>
    <w:tmpl w:val="83A24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9914BA"/>
    <w:multiLevelType w:val="hybridMultilevel"/>
    <w:tmpl w:val="5AFCEB9A"/>
    <w:lvl w:ilvl="0" w:tplc="C2606FEE">
      <w:start w:val="1"/>
      <w:numFmt w:val="decimal"/>
      <w:lvlText w:val="%1."/>
      <w:lvlJc w:val="left"/>
      <w:pPr>
        <w:tabs>
          <w:tab w:val="num" w:pos="400"/>
        </w:tabs>
        <w:ind w:left="400" w:hanging="360"/>
      </w:pPr>
      <w:rPr>
        <w:rFonts w:hint="default"/>
      </w:rPr>
    </w:lvl>
    <w:lvl w:ilvl="1" w:tplc="04080019" w:tentative="1">
      <w:start w:val="1"/>
      <w:numFmt w:val="lowerLetter"/>
      <w:lvlText w:val="%2."/>
      <w:lvlJc w:val="left"/>
      <w:pPr>
        <w:tabs>
          <w:tab w:val="num" w:pos="1120"/>
        </w:tabs>
        <w:ind w:left="1120" w:hanging="360"/>
      </w:pPr>
    </w:lvl>
    <w:lvl w:ilvl="2" w:tplc="0408001B" w:tentative="1">
      <w:start w:val="1"/>
      <w:numFmt w:val="lowerRoman"/>
      <w:lvlText w:val="%3."/>
      <w:lvlJc w:val="right"/>
      <w:pPr>
        <w:tabs>
          <w:tab w:val="num" w:pos="1840"/>
        </w:tabs>
        <w:ind w:left="1840" w:hanging="180"/>
      </w:pPr>
    </w:lvl>
    <w:lvl w:ilvl="3" w:tplc="0408000F" w:tentative="1">
      <w:start w:val="1"/>
      <w:numFmt w:val="decimal"/>
      <w:lvlText w:val="%4."/>
      <w:lvlJc w:val="left"/>
      <w:pPr>
        <w:tabs>
          <w:tab w:val="num" w:pos="2560"/>
        </w:tabs>
        <w:ind w:left="2560" w:hanging="360"/>
      </w:pPr>
    </w:lvl>
    <w:lvl w:ilvl="4" w:tplc="04080019" w:tentative="1">
      <w:start w:val="1"/>
      <w:numFmt w:val="lowerLetter"/>
      <w:lvlText w:val="%5."/>
      <w:lvlJc w:val="left"/>
      <w:pPr>
        <w:tabs>
          <w:tab w:val="num" w:pos="3280"/>
        </w:tabs>
        <w:ind w:left="3280" w:hanging="360"/>
      </w:pPr>
    </w:lvl>
    <w:lvl w:ilvl="5" w:tplc="0408001B" w:tentative="1">
      <w:start w:val="1"/>
      <w:numFmt w:val="lowerRoman"/>
      <w:lvlText w:val="%6."/>
      <w:lvlJc w:val="right"/>
      <w:pPr>
        <w:tabs>
          <w:tab w:val="num" w:pos="4000"/>
        </w:tabs>
        <w:ind w:left="4000" w:hanging="180"/>
      </w:pPr>
    </w:lvl>
    <w:lvl w:ilvl="6" w:tplc="0408000F" w:tentative="1">
      <w:start w:val="1"/>
      <w:numFmt w:val="decimal"/>
      <w:lvlText w:val="%7."/>
      <w:lvlJc w:val="left"/>
      <w:pPr>
        <w:tabs>
          <w:tab w:val="num" w:pos="4720"/>
        </w:tabs>
        <w:ind w:left="4720" w:hanging="360"/>
      </w:pPr>
    </w:lvl>
    <w:lvl w:ilvl="7" w:tplc="04080019" w:tentative="1">
      <w:start w:val="1"/>
      <w:numFmt w:val="lowerLetter"/>
      <w:lvlText w:val="%8."/>
      <w:lvlJc w:val="left"/>
      <w:pPr>
        <w:tabs>
          <w:tab w:val="num" w:pos="5440"/>
        </w:tabs>
        <w:ind w:left="5440" w:hanging="360"/>
      </w:pPr>
    </w:lvl>
    <w:lvl w:ilvl="8" w:tplc="0408001B" w:tentative="1">
      <w:start w:val="1"/>
      <w:numFmt w:val="lowerRoman"/>
      <w:lvlText w:val="%9."/>
      <w:lvlJc w:val="right"/>
      <w:pPr>
        <w:tabs>
          <w:tab w:val="num" w:pos="6160"/>
        </w:tabs>
        <w:ind w:left="6160" w:hanging="180"/>
      </w:pPr>
    </w:lvl>
  </w:abstractNum>
  <w:abstractNum w:abstractNumId="4">
    <w:nsid w:val="120D37EE"/>
    <w:multiLevelType w:val="hybridMultilevel"/>
    <w:tmpl w:val="696CB6CC"/>
    <w:lvl w:ilvl="0" w:tplc="9DFEAC0A">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15AB749E"/>
    <w:multiLevelType w:val="hybridMultilevel"/>
    <w:tmpl w:val="B8B691C6"/>
    <w:lvl w:ilvl="0" w:tplc="29805692">
      <w:start w:val="1"/>
      <w:numFmt w:val="decimal"/>
      <w:lvlText w:val="%1)"/>
      <w:lvlJc w:val="left"/>
      <w:pPr>
        <w:ind w:left="768" w:hanging="408"/>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CF31BB"/>
    <w:multiLevelType w:val="hybridMultilevel"/>
    <w:tmpl w:val="83A24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58F18B1"/>
    <w:multiLevelType w:val="hybridMultilevel"/>
    <w:tmpl w:val="0A722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F841B3"/>
    <w:multiLevelType w:val="hybridMultilevel"/>
    <w:tmpl w:val="224E79B0"/>
    <w:lvl w:ilvl="0" w:tplc="78D60B6A">
      <w:start w:val="1"/>
      <w:numFmt w:val="decimal"/>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9">
    <w:nsid w:val="292E1146"/>
    <w:multiLevelType w:val="hybridMultilevel"/>
    <w:tmpl w:val="1C6A69CE"/>
    <w:lvl w:ilvl="0" w:tplc="9E523D6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AD199A"/>
    <w:multiLevelType w:val="hybridMultilevel"/>
    <w:tmpl w:val="D8E0AFAC"/>
    <w:lvl w:ilvl="0" w:tplc="F2EE161E">
      <w:start w:val="1"/>
      <w:numFmt w:val="decimal"/>
      <w:lvlText w:val="%1."/>
      <w:lvlJc w:val="left"/>
      <w:pPr>
        <w:ind w:left="2487" w:hanging="360"/>
      </w:pPr>
      <w:rPr>
        <w:rFonts w:hint="default"/>
        <w:b/>
      </w:rPr>
    </w:lvl>
    <w:lvl w:ilvl="1" w:tplc="04080019" w:tentative="1">
      <w:start w:val="1"/>
      <w:numFmt w:val="lowerLetter"/>
      <w:lvlText w:val="%2."/>
      <w:lvlJc w:val="left"/>
      <w:pPr>
        <w:ind w:left="3207" w:hanging="360"/>
      </w:pPr>
    </w:lvl>
    <w:lvl w:ilvl="2" w:tplc="0408001B" w:tentative="1">
      <w:start w:val="1"/>
      <w:numFmt w:val="lowerRoman"/>
      <w:lvlText w:val="%3."/>
      <w:lvlJc w:val="right"/>
      <w:pPr>
        <w:ind w:left="3927" w:hanging="180"/>
      </w:pPr>
    </w:lvl>
    <w:lvl w:ilvl="3" w:tplc="0408000F" w:tentative="1">
      <w:start w:val="1"/>
      <w:numFmt w:val="decimal"/>
      <w:lvlText w:val="%4."/>
      <w:lvlJc w:val="left"/>
      <w:pPr>
        <w:ind w:left="4647" w:hanging="360"/>
      </w:pPr>
    </w:lvl>
    <w:lvl w:ilvl="4" w:tplc="04080019" w:tentative="1">
      <w:start w:val="1"/>
      <w:numFmt w:val="lowerLetter"/>
      <w:lvlText w:val="%5."/>
      <w:lvlJc w:val="left"/>
      <w:pPr>
        <w:ind w:left="5367" w:hanging="360"/>
      </w:pPr>
    </w:lvl>
    <w:lvl w:ilvl="5" w:tplc="0408001B" w:tentative="1">
      <w:start w:val="1"/>
      <w:numFmt w:val="lowerRoman"/>
      <w:lvlText w:val="%6."/>
      <w:lvlJc w:val="right"/>
      <w:pPr>
        <w:ind w:left="6087" w:hanging="180"/>
      </w:pPr>
    </w:lvl>
    <w:lvl w:ilvl="6" w:tplc="0408000F" w:tentative="1">
      <w:start w:val="1"/>
      <w:numFmt w:val="decimal"/>
      <w:lvlText w:val="%7."/>
      <w:lvlJc w:val="left"/>
      <w:pPr>
        <w:ind w:left="6807" w:hanging="360"/>
      </w:pPr>
    </w:lvl>
    <w:lvl w:ilvl="7" w:tplc="04080019" w:tentative="1">
      <w:start w:val="1"/>
      <w:numFmt w:val="lowerLetter"/>
      <w:lvlText w:val="%8."/>
      <w:lvlJc w:val="left"/>
      <w:pPr>
        <w:ind w:left="7527" w:hanging="360"/>
      </w:pPr>
    </w:lvl>
    <w:lvl w:ilvl="8" w:tplc="0408001B" w:tentative="1">
      <w:start w:val="1"/>
      <w:numFmt w:val="lowerRoman"/>
      <w:lvlText w:val="%9."/>
      <w:lvlJc w:val="right"/>
      <w:pPr>
        <w:ind w:left="8247" w:hanging="180"/>
      </w:pPr>
    </w:lvl>
  </w:abstractNum>
  <w:abstractNum w:abstractNumId="11">
    <w:nsid w:val="460E47EB"/>
    <w:multiLevelType w:val="hybridMultilevel"/>
    <w:tmpl w:val="047095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F0708EB"/>
    <w:multiLevelType w:val="hybridMultilevel"/>
    <w:tmpl w:val="9B74557C"/>
    <w:lvl w:ilvl="0" w:tplc="CF50AD44">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E6C015C"/>
    <w:multiLevelType w:val="hybridMultilevel"/>
    <w:tmpl w:val="F31AD87E"/>
    <w:lvl w:ilvl="0" w:tplc="F9FA8244">
      <w:start w:val="1"/>
      <w:numFmt w:val="decimal"/>
      <w:lvlText w:val="%1."/>
      <w:lvlJc w:val="left"/>
      <w:pPr>
        <w:tabs>
          <w:tab w:val="num" w:pos="660"/>
        </w:tabs>
        <w:ind w:left="6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num>
  <w:num w:numId="2">
    <w:abstractNumId w:val="6"/>
  </w:num>
  <w:num w:numId="3">
    <w:abstractNumId w:val="2"/>
  </w:num>
  <w:num w:numId="4">
    <w:abstractNumId w:val="5"/>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0"/>
  </w:num>
  <w:num w:numId="10">
    <w:abstractNumId w:val="9"/>
  </w:num>
  <w:num w:numId="11">
    <w:abstractNumId w:val="12"/>
  </w:num>
  <w:num w:numId="12">
    <w:abstractNumId w:val="3"/>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A866B7"/>
    <w:rsid w:val="00001868"/>
    <w:rsid w:val="00013AF3"/>
    <w:rsid w:val="00032F36"/>
    <w:rsid w:val="0004388B"/>
    <w:rsid w:val="000517E7"/>
    <w:rsid w:val="00056383"/>
    <w:rsid w:val="000566E5"/>
    <w:rsid w:val="00082DC0"/>
    <w:rsid w:val="000C4775"/>
    <w:rsid w:val="000E3265"/>
    <w:rsid w:val="001058AF"/>
    <w:rsid w:val="00110796"/>
    <w:rsid w:val="00113F3D"/>
    <w:rsid w:val="001321F3"/>
    <w:rsid w:val="00134FB8"/>
    <w:rsid w:val="00145717"/>
    <w:rsid w:val="00146FB4"/>
    <w:rsid w:val="00152A14"/>
    <w:rsid w:val="00154716"/>
    <w:rsid w:val="00157656"/>
    <w:rsid w:val="00180E46"/>
    <w:rsid w:val="00182E86"/>
    <w:rsid w:val="001901CB"/>
    <w:rsid w:val="0019308B"/>
    <w:rsid w:val="00193398"/>
    <w:rsid w:val="001B7100"/>
    <w:rsid w:val="001B7703"/>
    <w:rsid w:val="001C607B"/>
    <w:rsid w:val="001E248C"/>
    <w:rsid w:val="0020775D"/>
    <w:rsid w:val="00217ED1"/>
    <w:rsid w:val="00225007"/>
    <w:rsid w:val="00240878"/>
    <w:rsid w:val="00275C61"/>
    <w:rsid w:val="00282606"/>
    <w:rsid w:val="00287C50"/>
    <w:rsid w:val="00291464"/>
    <w:rsid w:val="002A4EB3"/>
    <w:rsid w:val="002C7EC9"/>
    <w:rsid w:val="002D1C52"/>
    <w:rsid w:val="00311BFF"/>
    <w:rsid w:val="0031517E"/>
    <w:rsid w:val="0032582D"/>
    <w:rsid w:val="00352B45"/>
    <w:rsid w:val="003572F8"/>
    <w:rsid w:val="00363461"/>
    <w:rsid w:val="00367AA1"/>
    <w:rsid w:val="00383D17"/>
    <w:rsid w:val="003A00AA"/>
    <w:rsid w:val="003A1FAD"/>
    <w:rsid w:val="003B208D"/>
    <w:rsid w:val="003D76DC"/>
    <w:rsid w:val="003F4164"/>
    <w:rsid w:val="0040674D"/>
    <w:rsid w:val="004139BA"/>
    <w:rsid w:val="004163A3"/>
    <w:rsid w:val="004201A9"/>
    <w:rsid w:val="00422043"/>
    <w:rsid w:val="00443F41"/>
    <w:rsid w:val="004761CF"/>
    <w:rsid w:val="00476A3B"/>
    <w:rsid w:val="004941F7"/>
    <w:rsid w:val="00496F75"/>
    <w:rsid w:val="004A37DD"/>
    <w:rsid w:val="004A3CB6"/>
    <w:rsid w:val="004A4BE3"/>
    <w:rsid w:val="004C1881"/>
    <w:rsid w:val="004C3978"/>
    <w:rsid w:val="004C4061"/>
    <w:rsid w:val="004F0E38"/>
    <w:rsid w:val="004F6A36"/>
    <w:rsid w:val="00524163"/>
    <w:rsid w:val="005250CA"/>
    <w:rsid w:val="00531762"/>
    <w:rsid w:val="005447F8"/>
    <w:rsid w:val="0056156A"/>
    <w:rsid w:val="00562450"/>
    <w:rsid w:val="00563A76"/>
    <w:rsid w:val="00570515"/>
    <w:rsid w:val="005819C5"/>
    <w:rsid w:val="0058649C"/>
    <w:rsid w:val="005942C2"/>
    <w:rsid w:val="005A363E"/>
    <w:rsid w:val="005B0B3D"/>
    <w:rsid w:val="005C382E"/>
    <w:rsid w:val="005D4F2D"/>
    <w:rsid w:val="00607C5E"/>
    <w:rsid w:val="00615BFC"/>
    <w:rsid w:val="00616655"/>
    <w:rsid w:val="00617D5B"/>
    <w:rsid w:val="00622BAA"/>
    <w:rsid w:val="006275C4"/>
    <w:rsid w:val="00644523"/>
    <w:rsid w:val="00645B03"/>
    <w:rsid w:val="0064776F"/>
    <w:rsid w:val="006532C3"/>
    <w:rsid w:val="00657A77"/>
    <w:rsid w:val="00664E98"/>
    <w:rsid w:val="00674601"/>
    <w:rsid w:val="00685142"/>
    <w:rsid w:val="006A10C7"/>
    <w:rsid w:val="006A60AD"/>
    <w:rsid w:val="006B2741"/>
    <w:rsid w:val="006C7205"/>
    <w:rsid w:val="006E0547"/>
    <w:rsid w:val="006E3B25"/>
    <w:rsid w:val="006E6B1A"/>
    <w:rsid w:val="00702AF8"/>
    <w:rsid w:val="00714A92"/>
    <w:rsid w:val="00727122"/>
    <w:rsid w:val="00751ED6"/>
    <w:rsid w:val="00761B55"/>
    <w:rsid w:val="007651C4"/>
    <w:rsid w:val="00775CD4"/>
    <w:rsid w:val="00775DFF"/>
    <w:rsid w:val="007802A2"/>
    <w:rsid w:val="00782D21"/>
    <w:rsid w:val="007B5726"/>
    <w:rsid w:val="007D508A"/>
    <w:rsid w:val="007D5C10"/>
    <w:rsid w:val="007F19E5"/>
    <w:rsid w:val="007F2E50"/>
    <w:rsid w:val="00810A8D"/>
    <w:rsid w:val="00836AEE"/>
    <w:rsid w:val="008404A3"/>
    <w:rsid w:val="00856A25"/>
    <w:rsid w:val="0088268B"/>
    <w:rsid w:val="00884ACF"/>
    <w:rsid w:val="008C200E"/>
    <w:rsid w:val="008C6374"/>
    <w:rsid w:val="008C6A57"/>
    <w:rsid w:val="008D2C53"/>
    <w:rsid w:val="00902E4A"/>
    <w:rsid w:val="009050E3"/>
    <w:rsid w:val="00927329"/>
    <w:rsid w:val="0093717C"/>
    <w:rsid w:val="00950E6A"/>
    <w:rsid w:val="00951913"/>
    <w:rsid w:val="009643F5"/>
    <w:rsid w:val="009655E3"/>
    <w:rsid w:val="00984ECC"/>
    <w:rsid w:val="009A183A"/>
    <w:rsid w:val="009A7B73"/>
    <w:rsid w:val="009B5E58"/>
    <w:rsid w:val="009C04DA"/>
    <w:rsid w:val="009C3244"/>
    <w:rsid w:val="009C6D8F"/>
    <w:rsid w:val="009E77F3"/>
    <w:rsid w:val="00A252B4"/>
    <w:rsid w:val="00A62BDA"/>
    <w:rsid w:val="00A84500"/>
    <w:rsid w:val="00A866B7"/>
    <w:rsid w:val="00A931D8"/>
    <w:rsid w:val="00AC0D99"/>
    <w:rsid w:val="00AC0D9C"/>
    <w:rsid w:val="00AC4FBB"/>
    <w:rsid w:val="00B04465"/>
    <w:rsid w:val="00B048DC"/>
    <w:rsid w:val="00B05453"/>
    <w:rsid w:val="00B22570"/>
    <w:rsid w:val="00B51412"/>
    <w:rsid w:val="00B6123B"/>
    <w:rsid w:val="00B8156E"/>
    <w:rsid w:val="00B844CD"/>
    <w:rsid w:val="00BC28E3"/>
    <w:rsid w:val="00BE1719"/>
    <w:rsid w:val="00BE7E92"/>
    <w:rsid w:val="00BF5D23"/>
    <w:rsid w:val="00C02A11"/>
    <w:rsid w:val="00C168DA"/>
    <w:rsid w:val="00C32B87"/>
    <w:rsid w:val="00C45B66"/>
    <w:rsid w:val="00C46C2C"/>
    <w:rsid w:val="00C51CAC"/>
    <w:rsid w:val="00C6154E"/>
    <w:rsid w:val="00C617E7"/>
    <w:rsid w:val="00C6266E"/>
    <w:rsid w:val="00C666AD"/>
    <w:rsid w:val="00C72CB1"/>
    <w:rsid w:val="00C759AF"/>
    <w:rsid w:val="00C80074"/>
    <w:rsid w:val="00C86794"/>
    <w:rsid w:val="00C95889"/>
    <w:rsid w:val="00CA4BDD"/>
    <w:rsid w:val="00CC03FE"/>
    <w:rsid w:val="00CC2BE6"/>
    <w:rsid w:val="00CC3A4F"/>
    <w:rsid w:val="00CC5F79"/>
    <w:rsid w:val="00CC60ED"/>
    <w:rsid w:val="00CD0133"/>
    <w:rsid w:val="00CD0CE5"/>
    <w:rsid w:val="00CE6676"/>
    <w:rsid w:val="00D00735"/>
    <w:rsid w:val="00D118C6"/>
    <w:rsid w:val="00D165DB"/>
    <w:rsid w:val="00D16A5D"/>
    <w:rsid w:val="00D23C7E"/>
    <w:rsid w:val="00D40D03"/>
    <w:rsid w:val="00D41322"/>
    <w:rsid w:val="00D42BAA"/>
    <w:rsid w:val="00D64576"/>
    <w:rsid w:val="00DA22A9"/>
    <w:rsid w:val="00DB57BA"/>
    <w:rsid w:val="00DF6C3D"/>
    <w:rsid w:val="00E014E2"/>
    <w:rsid w:val="00E16E5B"/>
    <w:rsid w:val="00E40C1F"/>
    <w:rsid w:val="00E508D9"/>
    <w:rsid w:val="00E6218B"/>
    <w:rsid w:val="00E6434A"/>
    <w:rsid w:val="00E721EC"/>
    <w:rsid w:val="00E82A70"/>
    <w:rsid w:val="00E83C56"/>
    <w:rsid w:val="00E91D0C"/>
    <w:rsid w:val="00E93548"/>
    <w:rsid w:val="00EB3558"/>
    <w:rsid w:val="00EE0F72"/>
    <w:rsid w:val="00EE3FF2"/>
    <w:rsid w:val="00EE6E99"/>
    <w:rsid w:val="00EE731C"/>
    <w:rsid w:val="00F174C7"/>
    <w:rsid w:val="00F222A7"/>
    <w:rsid w:val="00F22CF7"/>
    <w:rsid w:val="00F30F1F"/>
    <w:rsid w:val="00F31F4C"/>
    <w:rsid w:val="00F41E99"/>
    <w:rsid w:val="00F41F85"/>
    <w:rsid w:val="00F455CD"/>
    <w:rsid w:val="00F73939"/>
    <w:rsid w:val="00FA588B"/>
    <w:rsid w:val="00FE6FD5"/>
    <w:rsid w:val="00FF16B5"/>
    <w:rsid w:val="00FF70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6B7"/>
    <w:rPr>
      <w:sz w:val="24"/>
      <w:szCs w:val="24"/>
    </w:rPr>
  </w:style>
  <w:style w:type="paragraph" w:styleId="1">
    <w:name w:val="heading 1"/>
    <w:basedOn w:val="a"/>
    <w:next w:val="a"/>
    <w:link w:val="1Char"/>
    <w:qFormat/>
    <w:rsid w:val="00D118C6"/>
    <w:pPr>
      <w:keepNext/>
      <w:keepLines/>
      <w:spacing w:before="480"/>
      <w:outlineLvl w:val="0"/>
    </w:pPr>
    <w:rPr>
      <w:rFonts w:ascii="Cambria" w:hAnsi="Cambria"/>
      <w:b/>
      <w:bCs/>
      <w:snapToGrid w:val="0"/>
      <w:color w:val="365F91"/>
      <w:sz w:val="28"/>
      <w:szCs w:val="28"/>
      <w:lang w:eastAsia="zh-CN"/>
    </w:rPr>
  </w:style>
  <w:style w:type="paragraph" w:styleId="3">
    <w:name w:val="heading 3"/>
    <w:basedOn w:val="a"/>
    <w:next w:val="a"/>
    <w:link w:val="3Char"/>
    <w:unhideWhenUsed/>
    <w:qFormat/>
    <w:rsid w:val="00D118C6"/>
    <w:pPr>
      <w:keepNext/>
      <w:keepLines/>
      <w:spacing w:before="200"/>
      <w:outlineLvl w:val="2"/>
    </w:pPr>
    <w:rPr>
      <w:rFonts w:ascii="Cambria" w:hAnsi="Cambria"/>
      <w:b/>
      <w:bCs/>
      <w:snapToGrid w:val="0"/>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866B7"/>
    <w:rPr>
      <w:color w:val="0000FF"/>
      <w:u w:val="single"/>
    </w:rPr>
  </w:style>
  <w:style w:type="paragraph" w:customStyle="1" w:styleId="CharChar2CharCharCharCharCharCharCharCharChar">
    <w:name w:val="Char Char2 Char Char Char Char Char Char Char Char Char"/>
    <w:basedOn w:val="a"/>
    <w:rsid w:val="00A866B7"/>
    <w:pPr>
      <w:spacing w:after="160" w:line="240" w:lineRule="exact"/>
    </w:pPr>
    <w:rPr>
      <w:rFonts w:ascii="Verdana" w:hAnsi="Verdana"/>
      <w:sz w:val="20"/>
      <w:szCs w:val="20"/>
      <w:lang w:val="en-US" w:eastAsia="en-US"/>
    </w:rPr>
  </w:style>
  <w:style w:type="table" w:styleId="a3">
    <w:name w:val="Table Grid"/>
    <w:basedOn w:val="a1"/>
    <w:rsid w:val="0013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0">
    <w:name w:val="Char Char2 Char Char Char Char Char Char Char Char Char"/>
    <w:basedOn w:val="a"/>
    <w:rsid w:val="004139BA"/>
    <w:pPr>
      <w:spacing w:after="160" w:line="240" w:lineRule="exact"/>
    </w:pPr>
    <w:rPr>
      <w:rFonts w:ascii="Verdana" w:hAnsi="Verdana"/>
      <w:sz w:val="20"/>
      <w:szCs w:val="20"/>
      <w:lang w:val="en-US" w:eastAsia="en-US"/>
    </w:rPr>
  </w:style>
  <w:style w:type="character" w:customStyle="1" w:styleId="Char">
    <w:name w:val="Χωρίς διάστιχο Char"/>
    <w:link w:val="a4"/>
    <w:uiPriority w:val="1"/>
    <w:locked/>
    <w:rsid w:val="0093717C"/>
    <w:rPr>
      <w:rFonts w:ascii="Calibri" w:eastAsia="Calibri" w:hAnsi="Calibri"/>
      <w:sz w:val="22"/>
      <w:szCs w:val="22"/>
      <w:lang w:val="el-GR" w:eastAsia="en-US" w:bidi="ar-SA"/>
    </w:rPr>
  </w:style>
  <w:style w:type="paragraph" w:styleId="a4">
    <w:name w:val="No Spacing"/>
    <w:link w:val="Char"/>
    <w:uiPriority w:val="1"/>
    <w:qFormat/>
    <w:rsid w:val="0093717C"/>
    <w:rPr>
      <w:rFonts w:ascii="Calibri" w:eastAsia="Calibri" w:hAnsi="Calibri"/>
      <w:sz w:val="22"/>
      <w:szCs w:val="22"/>
      <w:lang w:eastAsia="en-US"/>
    </w:rPr>
  </w:style>
  <w:style w:type="paragraph" w:styleId="a5">
    <w:name w:val="Document Map"/>
    <w:basedOn w:val="a"/>
    <w:link w:val="Char0"/>
    <w:rsid w:val="003D76DC"/>
    <w:rPr>
      <w:rFonts w:ascii="Tahoma" w:hAnsi="Tahoma" w:cs="Tahoma"/>
      <w:sz w:val="16"/>
      <w:szCs w:val="16"/>
    </w:rPr>
  </w:style>
  <w:style w:type="character" w:customStyle="1" w:styleId="Char0">
    <w:name w:val="Χάρτης εγγράφου Char"/>
    <w:basedOn w:val="a0"/>
    <w:link w:val="a5"/>
    <w:rsid w:val="003D76DC"/>
    <w:rPr>
      <w:rFonts w:ascii="Tahoma" w:hAnsi="Tahoma" w:cs="Tahoma"/>
      <w:sz w:val="16"/>
      <w:szCs w:val="16"/>
    </w:rPr>
  </w:style>
  <w:style w:type="character" w:customStyle="1" w:styleId="1Char">
    <w:name w:val="Επικεφαλίδα 1 Char"/>
    <w:basedOn w:val="a0"/>
    <w:link w:val="1"/>
    <w:rsid w:val="00D118C6"/>
    <w:rPr>
      <w:rFonts w:ascii="Cambria" w:hAnsi="Cambria"/>
      <w:b/>
      <w:bCs/>
      <w:snapToGrid w:val="0"/>
      <w:color w:val="365F91"/>
      <w:sz w:val="28"/>
      <w:szCs w:val="28"/>
      <w:lang w:eastAsia="zh-CN"/>
    </w:rPr>
  </w:style>
  <w:style w:type="character" w:customStyle="1" w:styleId="3Char">
    <w:name w:val="Επικεφαλίδα 3 Char"/>
    <w:basedOn w:val="a0"/>
    <w:link w:val="3"/>
    <w:rsid w:val="00D118C6"/>
    <w:rPr>
      <w:rFonts w:ascii="Cambria" w:hAnsi="Cambria"/>
      <w:b/>
      <w:bCs/>
      <w:snapToGrid w:val="0"/>
      <w:color w:val="4F81BD"/>
      <w:lang w:eastAsia="zh-CN"/>
    </w:rPr>
  </w:style>
  <w:style w:type="character" w:customStyle="1" w:styleId="a6">
    <w:name w:val="Σώμα κειμένου_"/>
    <w:basedOn w:val="a0"/>
    <w:link w:val="10"/>
    <w:locked/>
    <w:rsid w:val="00D118C6"/>
    <w:rPr>
      <w:rFonts w:ascii="Arial" w:hAnsi="Arial" w:cs="Arial"/>
      <w:shd w:val="clear" w:color="auto" w:fill="FFFFFF"/>
    </w:rPr>
  </w:style>
  <w:style w:type="paragraph" w:customStyle="1" w:styleId="10">
    <w:name w:val="Σώμα κειμένου1"/>
    <w:basedOn w:val="a"/>
    <w:link w:val="a6"/>
    <w:rsid w:val="00D118C6"/>
    <w:pPr>
      <w:widowControl w:val="0"/>
      <w:shd w:val="clear" w:color="auto" w:fill="FFFFFF"/>
      <w:spacing w:line="270" w:lineRule="exact"/>
    </w:pPr>
    <w:rPr>
      <w:rFonts w:ascii="Arial" w:hAnsi="Arial" w:cs="Arial"/>
      <w:sz w:val="20"/>
      <w:szCs w:val="20"/>
    </w:rPr>
  </w:style>
  <w:style w:type="paragraph" w:styleId="a7">
    <w:name w:val="Body Text"/>
    <w:basedOn w:val="a"/>
    <w:link w:val="Char1"/>
    <w:rsid w:val="00D118C6"/>
    <w:pPr>
      <w:spacing w:after="120"/>
    </w:pPr>
    <w:rPr>
      <w:rFonts w:ascii="Verdana" w:eastAsia="SimSun" w:hAnsi="Verdana" w:cs="Verdana"/>
      <w:snapToGrid w:val="0"/>
      <w:sz w:val="20"/>
      <w:szCs w:val="20"/>
      <w:lang w:eastAsia="zh-CN"/>
    </w:rPr>
  </w:style>
  <w:style w:type="character" w:customStyle="1" w:styleId="Char1">
    <w:name w:val="Σώμα κειμένου Char"/>
    <w:basedOn w:val="a0"/>
    <w:link w:val="a7"/>
    <w:rsid w:val="00D118C6"/>
    <w:rPr>
      <w:rFonts w:ascii="Verdana" w:eastAsia="SimSun" w:hAnsi="Verdana" w:cs="Verdana"/>
      <w:snapToGrid w:val="0"/>
      <w:lang w:eastAsia="zh-CN"/>
    </w:rPr>
  </w:style>
  <w:style w:type="paragraph" w:styleId="a8">
    <w:name w:val="List Paragraph"/>
    <w:basedOn w:val="a"/>
    <w:uiPriority w:val="34"/>
    <w:qFormat/>
    <w:rsid w:val="00D118C6"/>
    <w:pPr>
      <w:widowControl w:val="0"/>
      <w:ind w:left="720"/>
    </w:pPr>
    <w:rPr>
      <w:rFonts w:ascii="Courier New" w:hAnsi="Courier New" w:cs="Courier New"/>
      <w:color w:val="000000"/>
    </w:rPr>
  </w:style>
  <w:style w:type="character" w:styleId="a9">
    <w:name w:val="Strong"/>
    <w:basedOn w:val="a0"/>
    <w:uiPriority w:val="22"/>
    <w:qFormat/>
    <w:rsid w:val="00D118C6"/>
    <w:rPr>
      <w:b/>
      <w:bCs/>
    </w:rPr>
  </w:style>
  <w:style w:type="paragraph" w:customStyle="1" w:styleId="Default">
    <w:name w:val="Default"/>
    <w:rsid w:val="00D118C6"/>
    <w:pPr>
      <w:autoSpaceDE w:val="0"/>
      <w:autoSpaceDN w:val="0"/>
      <w:adjustRightInd w:val="0"/>
    </w:pPr>
    <w:rPr>
      <w:rFonts w:ascii="Verdana" w:hAnsi="Verdana" w:cs="Verdana"/>
      <w:color w:val="000000"/>
      <w:sz w:val="24"/>
      <w:szCs w:val="24"/>
    </w:rPr>
  </w:style>
  <w:style w:type="paragraph" w:styleId="aa">
    <w:name w:val="Body Text Indent"/>
    <w:basedOn w:val="a"/>
    <w:link w:val="Char2"/>
    <w:rsid w:val="00AC4FBB"/>
    <w:pPr>
      <w:spacing w:after="120"/>
      <w:ind w:left="283"/>
    </w:pPr>
  </w:style>
  <w:style w:type="character" w:customStyle="1" w:styleId="Char2">
    <w:name w:val="Σώμα κείμενου με εσοχή Char"/>
    <w:basedOn w:val="a0"/>
    <w:link w:val="aa"/>
    <w:rsid w:val="00AC4FBB"/>
    <w:rPr>
      <w:sz w:val="24"/>
      <w:szCs w:val="24"/>
    </w:rPr>
  </w:style>
  <w:style w:type="paragraph" w:styleId="Web">
    <w:name w:val="Normal (Web)"/>
    <w:basedOn w:val="a"/>
    <w:rsid w:val="00AC4FBB"/>
    <w:pPr>
      <w:suppressAutoHyphens/>
      <w:spacing w:before="280" w:after="280"/>
    </w:pPr>
    <w:rPr>
      <w:lang w:eastAsia="zh-CN"/>
    </w:rPr>
  </w:style>
  <w:style w:type="paragraph" w:styleId="ab">
    <w:name w:val="Balloon Text"/>
    <w:basedOn w:val="a"/>
    <w:link w:val="Char3"/>
    <w:rsid w:val="004201A9"/>
    <w:rPr>
      <w:rFonts w:ascii="Tahoma" w:hAnsi="Tahoma" w:cs="Tahoma"/>
      <w:sz w:val="16"/>
      <w:szCs w:val="16"/>
    </w:rPr>
  </w:style>
  <w:style w:type="character" w:customStyle="1" w:styleId="Char3">
    <w:name w:val="Κείμενο πλαισίου Char"/>
    <w:basedOn w:val="a0"/>
    <w:link w:val="ab"/>
    <w:rsid w:val="00420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333472">
      <w:bodyDiv w:val="1"/>
      <w:marLeft w:val="0"/>
      <w:marRight w:val="0"/>
      <w:marTop w:val="0"/>
      <w:marBottom w:val="0"/>
      <w:divBdr>
        <w:top w:val="none" w:sz="0" w:space="0" w:color="auto"/>
        <w:left w:val="none" w:sz="0" w:space="0" w:color="auto"/>
        <w:bottom w:val="none" w:sz="0" w:space="0" w:color="auto"/>
        <w:right w:val="none" w:sz="0" w:space="0" w:color="auto"/>
      </w:divBdr>
    </w:div>
    <w:div w:id="902645316">
      <w:bodyDiv w:val="1"/>
      <w:marLeft w:val="0"/>
      <w:marRight w:val="0"/>
      <w:marTop w:val="0"/>
      <w:marBottom w:val="0"/>
      <w:divBdr>
        <w:top w:val="none" w:sz="0" w:space="0" w:color="auto"/>
        <w:left w:val="none" w:sz="0" w:space="0" w:color="auto"/>
        <w:bottom w:val="none" w:sz="0" w:space="0" w:color="auto"/>
        <w:right w:val="none" w:sz="0" w:space="0" w:color="auto"/>
      </w:divBdr>
    </w:div>
    <w:div w:id="1841190645">
      <w:bodyDiv w:val="1"/>
      <w:marLeft w:val="0"/>
      <w:marRight w:val="0"/>
      <w:marTop w:val="0"/>
      <w:marBottom w:val="0"/>
      <w:divBdr>
        <w:top w:val="none" w:sz="0" w:space="0" w:color="auto"/>
        <w:left w:val="none" w:sz="0" w:space="0" w:color="auto"/>
        <w:bottom w:val="none" w:sz="0" w:space="0" w:color="auto"/>
        <w:right w:val="none" w:sz="0" w:space="0" w:color="auto"/>
      </w:divBdr>
    </w:div>
    <w:div w:id="19775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E842-979F-4770-B852-774D7544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2716</Words>
  <Characters>14671</Characters>
  <Application>Microsoft Office Word</Application>
  <DocSecurity>0</DocSecurity>
  <Lines>122</Lines>
  <Paragraphs>34</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ΕΛΛΗΝΙΚΗ ΔΗΜΟΚΡΑΤΙΑ</vt:lpstr>
      <vt:lpstr>        Του Π.Δ 270/81 (ΦΕΚ 77/Α/30-3-1981) «Περί καθορισμού των οργάνων, της διαδικασία</vt:lpstr>
      <vt:lpstr>        Την πρόθεσή του να μισθώσει με την διαδικασία της απευθείας ανάθεσης χωρίς δημοπ</vt:lpstr>
    </vt:vector>
  </TitlesOfParts>
  <Company>ΔΗΜΟΣ ΤΡΙΚΚΑΙΩΝ</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vanton</dc:creator>
  <cp:keywords/>
  <cp:lastModifiedBy>Nikos</cp:lastModifiedBy>
  <cp:revision>8</cp:revision>
  <cp:lastPrinted>2021-07-22T07:09:00Z</cp:lastPrinted>
  <dcterms:created xsi:type="dcterms:W3CDTF">2021-07-22T04:30:00Z</dcterms:created>
  <dcterms:modified xsi:type="dcterms:W3CDTF">2021-07-22T07:37:00Z</dcterms:modified>
</cp:coreProperties>
</file>