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29 Οκτωβρίου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45342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6B972DB7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2D0974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proofErr w:type="spellStart"/>
      <w:r w:rsidR="002D0974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2D0974">
        <w:rPr>
          <w:rFonts w:ascii="Verdana" w:hAnsi="Verdana" w:cs="Cambria"/>
          <w:sz w:val="18"/>
          <w:szCs w:val="18"/>
        </w:rPr>
        <w:t xml:space="preserve"> 19) </w:t>
      </w:r>
      <w:r w:rsidR="002D0974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 w:rsidR="002D0974">
        <w:rPr>
          <w:rFonts w:ascii="Verdana" w:hAnsi="Verdana"/>
          <w:sz w:val="18"/>
          <w:szCs w:val="18"/>
        </w:rPr>
        <w:t>ΚΥΑ</w:t>
      </w:r>
      <w:r w:rsidR="002D0974">
        <w:rPr>
          <w:rFonts w:ascii="Verdana" w:hAnsi="Verdana" w:cs="MyriadPro-Regular"/>
          <w:sz w:val="18"/>
          <w:szCs w:val="18"/>
        </w:rPr>
        <w:t xml:space="preserve"> </w:t>
      </w:r>
      <w:r w:rsidR="002D0974">
        <w:rPr>
          <w:rFonts w:ascii="Verdana" w:eastAsiaTheme="minorHAnsi" w:hAnsi="Verdana" w:cs="MyriadPro-Regular"/>
          <w:sz w:val="20"/>
          <w:szCs w:val="20"/>
          <w:lang w:eastAsia="en-US"/>
        </w:rPr>
        <w:t>Αριθμ. Δ1α/ΓΠ.οικ. 66436</w:t>
      </w:r>
      <w:r w:rsidR="002D0974">
        <w:rPr>
          <w:rFonts w:ascii="Verdana" w:hAnsi="Verdana"/>
          <w:sz w:val="18"/>
          <w:szCs w:val="18"/>
        </w:rPr>
        <w:t xml:space="preserve"> (ΦΕΚ 4919/Β΄/24.10.2021),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02η του μηνός Νοεμβρίου έτους 2021,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2D097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απαλλαγής προσαυξήσεων από οφειλέτες του Δήμου</w:t>
      </w:r>
    </w:p>
    <w:p w14:paraId="4ADDD561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B4FD024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2D097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10η αναμόρφωση προϋπολογισμού οικονομικού έτους 2021</w:t>
      </w:r>
    </w:p>
    <w:p w14:paraId="7FF0D01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46CDCF9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2D097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παράτασης μισθώσεων κυλικείων των ΚΑΠΗ Φωτάδας, Πλατάνου, Ξυλοπάροικου, Ριζώματος, με τους ίδιους όρους που ισχύουν στο συμφωνητικό μίσθωσης, σύμφωνα με την 291/2016 (ΑΔΑ:ΨΠΝΚΩΗ9-ΣΞ4) απόφαση του Δημοτικού Συμβουλίου Τρικκαίων και με το άρθρο 37 του Νόμου 4807/11-06-2021</w:t>
      </w:r>
    </w:p>
    <w:p w14:paraId="6F6620C9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C04A12D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2D097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Ι και ΙΙ της Επιτροπής διενέργειας του αριθμ. 136788 ηλεκτρονικού διαγωνισμού  με τίτλο: «Προμήθεια πετρελαιοειδών του Δήμου Τρικκαίων και των νομικών του προσώπων, έτους  2022» - ανάδειξη προσωρινών αναδόχων .   Αριθμ.  Διακήρυξης:  32814/02-09-2021</w:t>
      </w:r>
    </w:p>
    <w:p w14:paraId="18A81364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2FCA73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2D097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Σ.Α.Υ. – Φ.Α.Υ.  του έργου: «Aνακατασκευή δημοτικού κτιρίου παιδικού σταθμού Μεγ. Καλυβίων»</w:t>
      </w:r>
    </w:p>
    <w:p w14:paraId="31A7B230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96BA0AD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2D097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όρων της δημοπρασίας  για την εκποίηση  δημοτικού ακινήτου που βρίσκεται στη θέση Βλάχα της Κοινότητας Ελάτης, της Δ.Ε Αιθήκων του Δήμου Πύλης (ΚΑΕΚ 450401506015)</w:t>
      </w:r>
    </w:p>
    <w:p w14:paraId="00FFD109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10304F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2D097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Επέκταση του προγράμματος επιχορήγησης για την απασχόληση μακροχρόνια ανέργων, ηλικίας 55-67 ετών που απασχολούνται στον Δήμο Τρικκαίων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1C1A6F7" w14:textId="77777777" w:rsidR="002D0974" w:rsidRDefault="002D097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2F1159" w14:textId="77777777" w:rsidR="002D0974" w:rsidRDefault="002D097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1B93EFA" w14:textId="77777777" w:rsidR="002D0974" w:rsidRDefault="002D097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AB1C6C7" w14:textId="77777777" w:rsidR="002D0974" w:rsidRPr="00092877" w:rsidRDefault="002D097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862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CC6A679" w:rsidR="000C5FB5" w:rsidRPr="000C5FB5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0C5FB5">
              <w:rPr>
                <w:rFonts w:ascii="Verdana" w:eastAsiaTheme="minorEastAsia" w:hAnsi="Verdana" w:cs="Calibri"/>
                <w:sz w:val="18"/>
                <w:szCs w:val="18"/>
              </w:rPr>
              <w:t>Βότσιου – Μακρή Παρασκευή</w:t>
            </w:r>
          </w:p>
          <w:p w14:paraId="1BCCA3C1" w14:textId="7534F48B" w:rsidR="00C90351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36D0EE98" w14:textId="2AAA3DC3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5A2055BF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413EC3A3" w14:textId="65DE1B97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 Δημήτριος</w:t>
            </w:r>
          </w:p>
          <w:p w14:paraId="473BC255" w14:textId="7140C9E6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14:paraId="2DCF565A" w14:textId="1CBAE995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14:paraId="14B2F038" w14:textId="343C4CC6" w:rsidR="00C90351" w:rsidRPr="002C7AC4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C185890"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14:paraId="2D0A6B9F" w14:textId="2039FA7E"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190C2E" w14:textId="7C7D0910" w:rsidR="00201125" w:rsidRPr="00092877" w:rsidRDefault="00CC23FD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703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097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23FD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85789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7532A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20D50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32A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3753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3753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2844-AB4B-4CD3-8AD9-195AAB55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2021-10-29T09:14:00Z</dcterms:created>
  <dcterms:modified xsi:type="dcterms:W3CDTF">2021-10-29T09:14:00Z</dcterms:modified>
</cp:coreProperties>
</file>