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7"/>
        <w:gridCol w:w="5077"/>
      </w:tblGrid>
      <w:tr w:rsidR="00AA4449" w:rsidRPr="003F319F" w:rsidTr="00D2008A">
        <w:trPr>
          <w:trHeight w:val="2290"/>
        </w:trPr>
        <w:tc>
          <w:tcPr>
            <w:tcW w:w="4557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AA4449" w:rsidRPr="00D2008A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</w:tc>
        <w:tc>
          <w:tcPr>
            <w:tcW w:w="5077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11 Νοεμβρίου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49041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Pr="00D2008A" w:rsidRDefault="007420E2" w:rsidP="00D2008A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35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37361B" w:rsidRDefault="00D2008A" w:rsidP="00D2008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mbria"/>
          <w:color w:val="000000"/>
        </w:rPr>
        <w:t xml:space="preserve">Καλείστε να προσέλθετε σε τακτική συνεδρίαση </w:t>
      </w:r>
      <w:r>
        <w:rPr>
          <w:rFonts w:cs="Calibri"/>
          <w:color w:val="000000"/>
        </w:rPr>
        <w:t>της Επιτροπής Ποιότητας Ζωής</w:t>
      </w:r>
      <w:r>
        <w:rPr>
          <w:rFonts w:cs="Cambria"/>
          <w:color w:val="000000"/>
        </w:rPr>
        <w:t xml:space="preserve">, </w:t>
      </w:r>
      <w:r>
        <w:rPr>
          <w:rFonts w:cstheme="minorHAnsi"/>
        </w:rPr>
        <w:t xml:space="preserve">σύμφωνα με το άρθρο 10 της από 11/3/2020 Πράξης Νομοθετικού Περιεχομένου (μέτρα αποφυγής της διάδοσης του </w:t>
      </w:r>
      <w:proofErr w:type="spellStart"/>
      <w:r>
        <w:rPr>
          <w:rFonts w:cstheme="minorHAnsi"/>
        </w:rPr>
        <w:t>Κορωναϊού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Covid</w:t>
      </w:r>
      <w:proofErr w:type="spellEnd"/>
      <w:r>
        <w:rPr>
          <w:rFonts w:cstheme="minorHAnsi"/>
        </w:rPr>
        <w:t xml:space="preserve"> 19) </w:t>
      </w:r>
      <w:r>
        <w:rPr>
          <w:rFonts w:cstheme="minorHAnsi"/>
          <w:bCs/>
        </w:rPr>
        <w:t xml:space="preserve">καθώς και την </w:t>
      </w:r>
      <w:r>
        <w:rPr>
          <w:rFonts w:cstheme="minorHAnsi"/>
        </w:rPr>
        <w:t xml:space="preserve">ΚΥΑ </w:t>
      </w:r>
      <w:proofErr w:type="spellStart"/>
      <w:r>
        <w:rPr>
          <w:rFonts w:eastAsiaTheme="minorHAnsi" w:cstheme="minorHAnsi"/>
          <w:lang w:eastAsia="en-US"/>
        </w:rPr>
        <w:t>Αριθμ</w:t>
      </w:r>
      <w:proofErr w:type="spellEnd"/>
      <w:r>
        <w:rPr>
          <w:rFonts w:eastAsiaTheme="minorHAnsi" w:cstheme="minorHAnsi"/>
          <w:lang w:eastAsia="en-US"/>
        </w:rPr>
        <w:t>. Δ1α/ΓΠ.οικ. 69136</w:t>
      </w:r>
      <w:r>
        <w:rPr>
          <w:rFonts w:cstheme="minorHAnsi"/>
        </w:rPr>
        <w:t xml:space="preserve"> (ΦΕΚ 5138/Β΄/05.11.2021), </w:t>
      </w:r>
      <w:r>
        <w:rPr>
          <w:rFonts w:cs="Cambria"/>
          <w:color w:val="000000"/>
        </w:rPr>
        <w:t xml:space="preserve">που θα διεξαχθεί στο </w:t>
      </w:r>
      <w:proofErr w:type="spellStart"/>
      <w:r>
        <w:rPr>
          <w:rFonts w:cs="Cambria"/>
          <w:color w:val="000000"/>
        </w:rPr>
        <w:t>Δημαρχειακό</w:t>
      </w:r>
      <w:proofErr w:type="spellEnd"/>
      <w:r>
        <w:rPr>
          <w:rFonts w:cs="Cambria"/>
          <w:color w:val="000000"/>
        </w:rPr>
        <w:t xml:space="preserve"> Μέγαρο </w:t>
      </w:r>
      <w:r w:rsidR="009C1611">
        <w:rPr>
          <w:rFonts w:cs="Calibri"/>
          <w:color w:val="000000"/>
        </w:rPr>
        <w:t>την 19</w:t>
      </w:r>
      <w:r>
        <w:rPr>
          <w:rFonts w:cs="Calibri"/>
          <w:color w:val="000000"/>
        </w:rPr>
        <w:t>η του μηνός Νοε</w:t>
      </w:r>
      <w:r w:rsidR="009C1611">
        <w:rPr>
          <w:rFonts w:cs="Calibri"/>
          <w:color w:val="000000"/>
        </w:rPr>
        <w:t>μβρίου έτους 2021, ημέρα Παρασκευή</w:t>
      </w:r>
      <w:r>
        <w:rPr>
          <w:rFonts w:cs="Calibri"/>
          <w:color w:val="000000"/>
        </w:rPr>
        <w:t xml:space="preserve"> και ώρα </w:t>
      </w:r>
      <w:r>
        <w:rPr>
          <w:rFonts w:cs="Calibri"/>
        </w:rPr>
        <w:t xml:space="preserve">13:00 </w:t>
      </w:r>
      <w:r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87)όπως αντικαταστάθηκε με το άρθρο 77 του Ν.4555/2018 (ΦΕΚ 133/19-07-2018 τεύχος Α’) :</w:t>
      </w:r>
    </w:p>
    <w:p w:rsidR="00D2008A" w:rsidRPr="00D2008A" w:rsidRDefault="00D2008A" w:rsidP="00D2008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D2008A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Συμβιβαστική αποζημίωση του Δήμου Τρικκαίων για Προσκύρωση Δημοτικής έκτασης στην ιδιοκτησία Βάϊας Νταλαμπάκου, στην περιοχή «Δεξιά οδού Καλαμπάκας».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D2008A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«Συμβιβαστική αποζημίωση του Δήμου Τρικκαίων για Προσκύρωση Δημοτικής έκτασης στην ιδιοκτησία Καραμπίνα-Πιτυρίγκα Άννας, Καραμπίνα Παντελή, Καραμπίνα Βασιλείου  , στην περιοχή «Πάσχου Ι».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D2008A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«Εισήγηση περί κατάργησης ή μη θέσης κενωθέντος περιπτέρου και απομάκρυνση σώματος περιπτέρου (κουβουκλίου)</w:t>
      </w:r>
      <w:r w:rsidR="00D2008A" w:rsidRPr="00D2008A">
        <w:rPr>
          <w:sz w:val="20"/>
          <w:szCs w:val="20"/>
        </w:rPr>
        <w:t xml:space="preserve"> </w:t>
      </w:r>
      <w:r w:rsidR="00D2008A">
        <w:rPr>
          <w:rStyle w:val="a7"/>
          <w:sz w:val="20"/>
          <w:szCs w:val="20"/>
        </w:rPr>
        <w:t xml:space="preserve">στη συμβολή των οδών Ασκληπιού και Β. Ουγκώ στην πλατεία </w:t>
      </w:r>
      <w:proofErr w:type="spellStart"/>
      <w:r w:rsidR="00D2008A">
        <w:rPr>
          <w:rStyle w:val="a7"/>
          <w:sz w:val="20"/>
          <w:szCs w:val="20"/>
        </w:rPr>
        <w:t>Χατζηπέτρου</w:t>
      </w:r>
      <w:proofErr w:type="spellEnd"/>
      <w:r w:rsidR="00D2008A">
        <w:rPr>
          <w:rStyle w:val="a7"/>
          <w:sz w:val="20"/>
          <w:szCs w:val="20"/>
        </w:rPr>
        <w:t xml:space="preserve"> του Δήμου Τρικκαίων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D2008A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«Γνωμοδότηση περί της έγκρισης  κατασκευής ράμπας  για  Α.μ.Ε.Α στη δημοτική οδό  Ασκληπιού μεταξύ των αριθμών 34 και 36 της πόλης των Τρικάλων του Δήμου Τρικκαίων»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D2008A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«Γνωμοδότηση, περί της έγκρισης τοποθέτησης κάθετων πινακίδων Ρ40 (απαγορεύεται η στάση και η στάθμευση) με πρόσθετες πινακίδες Πρ.4α και Πρ.4γ, σε τμήμα της οδού Κανάρη της πόλης των Τρικάλων του Δήμου Τρικκαίων»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D2008A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«Έγκριση τοποθέτησης δυο στεγάστρων και καθορισμός δυο αντίστοιχων στάσεων επιβίβασης-αποβίβασης της Αστικής Γραμμής Λεωφορείων «Τρίκαλα-Ρόγκια-Διπόταμος-Φωτάδα», στις Τοπικές Κοινότητες Διποτάμου &amp; Ρογκίων, της Δημοτικής Ενότητας Φαλώρειας,  του Δήμου Τρικκαίων»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7</w:t>
      </w:r>
      <w:r w:rsidR="00B67C55" w:rsidRPr="00D2008A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Τοποθέτηση ηλεκτροκίνητων πατινιών επί κοινοχρήστων χώρων εντός Αστικού Ιστού της πόλης των Τρικάλων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8</w:t>
      </w:r>
      <w:r w:rsidR="00B67C55" w:rsidRPr="00D2008A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στον κ.Χρυσόμαλλο Κων/νο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9</w:t>
      </w:r>
      <w:r w:rsidR="00B67C55" w:rsidRPr="00D2008A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«Παραχώρηση κοινόχρηστου χώρου» και «Φωταγώγησης Κεντρικής Γέφυρας».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41"/>
        <w:gridCol w:w="4535"/>
      </w:tblGrid>
      <w:tr w:rsidR="006B23F1" w:rsidRPr="003F319F" w:rsidTr="00D2008A">
        <w:trPr>
          <w:trHeight w:val="1497"/>
        </w:trPr>
        <w:tc>
          <w:tcPr>
            <w:tcW w:w="5641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B23F1" w:rsidRPr="003F319F" w:rsidRDefault="00D2008A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D2008A" w:rsidRDefault="00D2008A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ΓΕΩΡΓΙΟΣ – ΚΩΝΣΤΑΝΤΙΝΟΣ ΚΑΤΑΒΟΥΤΑΣ 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CE322D" w:rsidRPr="003F319F" w:rsidRDefault="00CE322D" w:rsidP="00CE322D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Γεώργιος-Κωνσταντίνος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CE322D">
              <w:rPr>
                <w:rStyle w:val="a4"/>
                <w:rFonts w:asciiTheme="minorHAnsi" w:hAnsiTheme="minorHAnsi"/>
                <w:color w:val="auto"/>
                <w:sz w:val="22"/>
                <w:szCs w:val="22"/>
              </w:rPr>
              <w:t>Αλεστά</w:t>
            </w:r>
            <w:proofErr w:type="spellEnd"/>
            <w:r w:rsidRPr="00CE322D">
              <w:rPr>
                <w:rStyle w:val="a4"/>
                <w:rFonts w:asciiTheme="minorHAnsi" w:hAnsiTheme="minorHAnsi"/>
                <w:color w:val="auto"/>
                <w:sz w:val="22"/>
                <w:szCs w:val="22"/>
              </w:rPr>
              <w:t xml:space="preserve"> Σοφία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lastRenderedPageBreak/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Ιωάννης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bookmarkStart w:id="2" w:name="_GoBack"/>
                    <w:bookmarkEnd w:id="2"/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74CD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368545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8"/>
  </w:num>
  <w:num w:numId="8">
    <w:abstractNumId w:val="12"/>
  </w:num>
  <w:num w:numId="9">
    <w:abstractNumId w:val="4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7"/>
  </w:num>
  <w:num w:numId="26">
    <w:abstractNumId w:val="6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5"/>
  </w:num>
  <w:num w:numId="37">
    <w:abstractNumId w:val="29"/>
  </w:num>
  <w:num w:numId="3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1241D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05001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C1611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7359"/>
    <w:rsid w:val="00CB596E"/>
    <w:rsid w:val="00CC06C3"/>
    <w:rsid w:val="00CC1F10"/>
    <w:rsid w:val="00CC5C83"/>
    <w:rsid w:val="00CE322D"/>
    <w:rsid w:val="00CF4518"/>
    <w:rsid w:val="00D161F6"/>
    <w:rsid w:val="00D2008A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2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2008A"/>
    <w:rPr>
      <w:rFonts w:ascii="Tahoma" w:eastAsiaTheme="minorEastAsia" w:hAnsi="Tahoma" w:cs="Tahoma"/>
      <w:sz w:val="16"/>
      <w:szCs w:val="16"/>
      <w:lang w:val="el-GR" w:eastAsia="el-GR"/>
    </w:rPr>
  </w:style>
  <w:style w:type="character" w:customStyle="1" w:styleId="a7">
    <w:name w:val="Σώμα κειμένου + Πλάγια γραφή"/>
    <w:basedOn w:val="a0"/>
    <w:rsid w:val="00D2008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4</cp:revision>
  <cp:lastPrinted>2021-11-15T09:27:00Z</cp:lastPrinted>
  <dcterms:created xsi:type="dcterms:W3CDTF">2021-11-15T08:07:00Z</dcterms:created>
  <dcterms:modified xsi:type="dcterms:W3CDTF">2021-11-15T09:27:00Z</dcterms:modified>
</cp:coreProperties>
</file>