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 Δεκεμβρίου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58805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71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70982CFC" w14:textId="77777777" w:rsidR="00AF74CC" w:rsidRDefault="00AF74CC" w:rsidP="00AF74CC">
      <w:pPr>
        <w:pStyle w:val="ListParagraph"/>
        <w:widowControl w:val="0"/>
        <w:numPr>
          <w:ilvl w:val="0"/>
          <w:numId w:val="36"/>
        </w:numPr>
        <w:tabs>
          <w:tab w:val="left" w:pos="15"/>
        </w:tabs>
        <w:autoSpaceDE w:val="0"/>
        <w:autoSpaceDN w:val="0"/>
        <w:adjustRightInd w:val="0"/>
        <w:jc w:val="both"/>
        <w:rPr>
          <w:rFonts w:ascii="Verdana" w:eastAsiaTheme="minorEastAsia" w:hAnsi="Verdana" w:cs="Calibri"/>
          <w:color w:val="000000"/>
          <w:sz w:val="18"/>
          <w:szCs w:val="18"/>
        </w:rPr>
      </w:pPr>
      <w:r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τακτική συνεδρίαση </w:t>
      </w:r>
      <w:r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>
        <w:rPr>
          <w:rFonts w:ascii="Verdana" w:hAnsi="Verdana" w:cs="Cambria"/>
          <w:color w:val="000000"/>
          <w:sz w:val="18"/>
          <w:szCs w:val="18"/>
        </w:rPr>
        <w:t xml:space="preserve">, </w:t>
      </w:r>
      <w:r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>
        <w:rPr>
          <w:rFonts w:ascii="Verdana" w:hAnsi="Verdana" w:cs="Cambria"/>
          <w:sz w:val="18"/>
          <w:szCs w:val="18"/>
        </w:rPr>
        <w:t xml:space="preserve"> 19) </w:t>
      </w:r>
      <w:r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>
        <w:rPr>
          <w:rFonts w:ascii="Verdana" w:hAnsi="Verdana"/>
          <w:sz w:val="18"/>
          <w:szCs w:val="18"/>
        </w:rPr>
        <w:t xml:space="preserve">ΚΥΑ αρ. </w:t>
      </w:r>
      <w:r>
        <w:rPr>
          <w:rFonts w:ascii="Verdana" w:hAnsi="Verdana" w:cs="MyriadPro-Regular"/>
          <w:sz w:val="18"/>
          <w:szCs w:val="18"/>
        </w:rPr>
        <w:t xml:space="preserve">Αριθμ. Δ1α/Γ.Π.οικ. 77146/11-12-2021 </w:t>
      </w:r>
      <w:r>
        <w:rPr>
          <w:rFonts w:ascii="Verdana" w:hAnsi="Verdana"/>
          <w:sz w:val="18"/>
          <w:szCs w:val="18"/>
        </w:rPr>
        <w:t>(ΦΕΚ Β΄ 5816),</w:t>
      </w:r>
      <w:r>
        <w:rPr>
          <w:rFonts w:ascii="Verdana" w:hAnsi="Verdana" w:cs="Cambria"/>
          <w:color w:val="000000"/>
          <w:sz w:val="18"/>
          <w:szCs w:val="18"/>
        </w:rPr>
        <w:t xml:space="preserve"> που θα διεξαχθεί στο Δημοτικό Κατάστημα </w:t>
      </w:r>
      <w:r>
        <w:rPr>
          <w:rFonts w:ascii="Verdana" w:hAnsi="Verdana" w:cs="Calibri"/>
          <w:color w:val="000000"/>
          <w:sz w:val="18"/>
          <w:szCs w:val="18"/>
        </w:rPr>
        <w:t xml:space="preserve">την 22η του μηνός Δεκεμβρίου έτους 2021, ημέρα Τετάρτη και ώρα </w:t>
      </w:r>
      <w:r>
        <w:rPr>
          <w:rFonts w:ascii="Verdana" w:hAnsi="Verdana" w:cs="Calibri"/>
          <w:sz w:val="18"/>
          <w:szCs w:val="18"/>
        </w:rPr>
        <w:t>12:30</w:t>
      </w:r>
      <w:r>
        <w:rPr>
          <w:rFonts w:ascii="Verdana" w:hAnsi="Verdana" w:cs="Calibri"/>
          <w:color w:val="000000"/>
          <w:sz w:val="18"/>
          <w:szCs w:val="18"/>
        </w:rPr>
        <w:t xml:space="preserve"> για την συζήτηση και λήψη αποφάσεων στα παρακάτω θέματα της ημερήσιας διάταξης, σύμφωνα με τις σχετικές διατάξεις του άρθρου 75 Ν.3852/10, όπως αντικαταστάθηκε από το άρθρο 77 του Ν.4555/18 και ισχύει 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 διαγραφής  πράξεων   βεβαίωσης  παραβάσεων   Δημοτικής Αστυνομίας και Τροχαίας  από  την  οφειλέτρια  εταιρεία  OLYMPIC ΕΤΕ ΑΕ  με ΑΦΜ 998106085,  από   χρηματικούς   καταλόγους   και  επαναβεβαίωση στους   σωστούς   κατόχους-οφειλέτες</w:t>
      </w:r>
    </w:p>
    <w:p w14:paraId="525EFED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1643B0E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των πράξεων  βεβαίωσης  παραβάσεων  της  Τροχαίας Τρικάλων  από την οφειλέτρια εταιρεία ΠΡΟΠΟΡΕΙΑ  ΕΠΕ με ΑΦΜ 095600200,  από χρηματικό κατάλογο  και  επαναβεβαίωση-επαναποστολή  στους  σωστούς οφειλέτες</w:t>
      </w:r>
    </w:p>
    <w:p w14:paraId="1D3A489A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FFFFE7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πράξεων  βεβαίωσης  παραβάσεων ΚΟΚ από χρηματικούς καταλόγους και επαναβεβαίωση-επαναποστολή στον σωστό οφειλέτη</w:t>
      </w:r>
    </w:p>
    <w:p w14:paraId="7AD299E9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C6768B1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διαγραφής ποσού 142,60€  από την εταιρεία Κλάντζος Θεόδωρος &amp; Σια ΕΕ λόγω συμψηφισμού  με απαιτήσεις της κ. Κλάντζου Μαρούλας</w:t>
      </w:r>
    </w:p>
    <w:p w14:paraId="2628419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16A12D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απαλλαγής προσαυξήσεων από οφειλέτες του Δήμου</w:t>
      </w:r>
    </w:p>
    <w:p w14:paraId="0D6227D7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99F134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αρ. 780/2021 Απόφασης Οικονομικής Επιτροπής  Δήμου Τρικκαίων</w:t>
      </w:r>
    </w:p>
    <w:p w14:paraId="36B3A97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57A15A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προδιαγραφών –  καθορισμός όρων διακήρυξης ανοικτής ηλεκτρονικής διαδικασίας κάτω των ορίων για την «Προμήθεια μέσων ατομικής προστασίας για το προσωπικό του Δήμου Τρικκαίων»,  συνολικού προϋπ/σμού  239.449,33 Ευρώ συμπεριλαμβανομένου του ΦΠΑ</w:t>
      </w:r>
    </w:p>
    <w:p w14:paraId="579E4B96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EC6AD1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έκτακτου προσωπικού για τις ανάγκες πολιτικής προστασίας</w:t>
      </w:r>
    </w:p>
    <w:p w14:paraId="56EBC91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E8D462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Παράταση υλοποίησης της προγραμματικής σύμβασης του Ενιαίου Φορέα Τουρισμού ΠΕ Τρικάλων</w:t>
      </w:r>
    </w:p>
    <w:p w14:paraId="7CC909C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78804CF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3ου Ανακεφαλαιωτικού Πίνακα Εργασιών (ΑΠΕ),  3ου ΠΚΤΜΝΕ  και της 1ης Συμπληρωματικής Σύμβασης  του έργου: «ΕΠΙΣΚΕΥΗ, ΣΥΝΤΗΡΗΣΗ ΣΧΟΛΙΚΩΝ ΚΤΙΡΙΩΝ ΚΑΙ ΑΥΛΕΙΩΝ ΧΩΡΩΝ ΚΑΙ ΛΟΙΠΕΣ ΔΡΑΣΕΙΣ ΣΤΟΝ ΔΗΜΟ ΤΡΙΚΚΑΙΩΝ»</w:t>
      </w:r>
    </w:p>
    <w:p w14:paraId="482D4EF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D3C3F4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  του έργου «ΚΑΤΑΣΚΕΥΗ ΑΡΔΕΥΤΙΚΟΥ ΔΙΚΤΥΟΥ Τ.Κ. ΑΓΡΕΛΙΑΣ»</w:t>
      </w:r>
    </w:p>
    <w:p w14:paraId="5B54CBA1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F14BFD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προθεσμίας περαίωσης του έργου «Πλακόστρωση αύλειου χώρου έμπροσθεν Δημοτικού κτιρίου Κοινότητας Κεφαλοβρύσου»</w:t>
      </w:r>
    </w:p>
    <w:p w14:paraId="3A10B1F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D871051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Σ.Α.Υ.-Φ.Α.Υ. του έργου "ΒΕΛΤΙΩΣΗ ΕΣΩΤΕΡΙΚΗΣ ΟΔΟΠΟΙΙΑΣ ΔΗΜΟΤΙΚΟΥ ΑΜΑΞΟΣΤΑΣΙΟΥ"</w:t>
      </w:r>
    </w:p>
    <w:p w14:paraId="3189BBE2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BF9996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απολογισμού Δήμου Τρικκαίων οικονομικού έτους 2020</w:t>
      </w:r>
    </w:p>
    <w:p w14:paraId="017DF4A2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81EAEE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15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ισολογισμού και αποτελεσμάτων χρήσης 2020 του Δήμου Τρικκαίων</w:t>
      </w:r>
    </w:p>
    <w:p w14:paraId="2C28119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8385621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AF74C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Ολοκληρωμένου Πλαισίου Δράσης (ΟΠΔ) 2022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65F6A29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5786FF4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86B9AEF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323C4F9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E4871EE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C477965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D0911E6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0008836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F76496C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7EB8ADB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23AA622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F04577E" w14:textId="77777777" w:rsid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49D6166" w14:textId="77777777" w:rsidR="007E6BAA" w:rsidRPr="007E6BAA" w:rsidRDefault="007E6B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1D099327" w14:textId="77777777" w:rsidR="00FE17A4" w:rsidRPr="007E6BAA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E6BAA">
        <w:rPr>
          <w:rFonts w:ascii="Verdana" w:hAnsi="Verdana"/>
          <w:sz w:val="16"/>
          <w:szCs w:val="16"/>
        </w:rPr>
        <w:tab/>
      </w:r>
    </w:p>
    <w:p w14:paraId="135EF26C" w14:textId="77777777" w:rsidR="00FE17A4" w:rsidRPr="007E6BAA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E6BAA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7E6BAA">
        <w:rPr>
          <w:rFonts w:ascii="Verdana" w:hAnsi="Verdana"/>
          <w:sz w:val="16"/>
          <w:szCs w:val="16"/>
        </w:rPr>
        <w:tab/>
      </w:r>
      <w:r w:rsidRPr="007E6BAA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7E6BAA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E6BAA">
        <w:rPr>
          <w:rFonts w:ascii="Verdana" w:hAnsi="Verdana"/>
          <w:sz w:val="16"/>
          <w:szCs w:val="16"/>
        </w:rPr>
        <w:tab/>
      </w:r>
      <w:r w:rsidRPr="007E6BAA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0748B" w:rsidRPr="007E6BAA" w14:paraId="47BAC863" w14:textId="77777777" w:rsidTr="00C90351">
        <w:tc>
          <w:tcPr>
            <w:tcW w:w="5043" w:type="dxa"/>
          </w:tcPr>
          <w:p w14:paraId="7FF3C5E2" w14:textId="3CC6A679" w:rsidR="000C5FB5" w:rsidRPr="007E6BAA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7E6BA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0C5FB5" w:rsidRPr="007E6BAA">
              <w:rPr>
                <w:rFonts w:ascii="Verdana" w:eastAsiaTheme="minorEastAsia" w:hAnsi="Verdana" w:cs="Calibri"/>
                <w:sz w:val="16"/>
                <w:szCs w:val="16"/>
              </w:rPr>
              <w:t>Βότσιου – Μακρή Παρασκευή</w:t>
            </w:r>
          </w:p>
          <w:p w14:paraId="1BCCA3C1" w14:textId="7534F48B" w:rsidR="00C90351" w:rsidRPr="007E6BAA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E6BA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7E6BAA">
              <w:rPr>
                <w:rFonts w:ascii="Verdana" w:eastAsiaTheme="minorEastAsia" w:hAnsi="Verdana" w:cs="Calibri"/>
                <w:sz w:val="16"/>
                <w:szCs w:val="16"/>
              </w:rPr>
              <w:t>Λεβέντη – Καρά Ευθυμία</w:t>
            </w:r>
          </w:p>
          <w:p w14:paraId="36D0EE98" w14:textId="2AAA3DC3" w:rsidR="00542DC1" w:rsidRPr="007E6BA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E6BA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7E6BAA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14:paraId="05310626" w14:textId="5A2055BF" w:rsidR="00542DC1" w:rsidRPr="007E6BA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E6BAA">
              <w:rPr>
                <w:rFonts w:ascii="Verdana" w:eastAsiaTheme="minorEastAsia" w:hAnsi="Verdana" w:cs="Calibri"/>
                <w:sz w:val="16"/>
                <w:szCs w:val="16"/>
              </w:rPr>
              <w:t xml:space="preserve"> Κ</w:t>
            </w:r>
            <w:r w:rsidR="002C7AC4" w:rsidRPr="007E6BAA">
              <w:rPr>
                <w:rFonts w:ascii="Verdana" w:eastAsiaTheme="minorEastAsia" w:hAnsi="Verdana" w:cs="Calibri"/>
                <w:sz w:val="16"/>
                <w:szCs w:val="16"/>
              </w:rPr>
              <w:t>ωτούλας Ιωάννης</w:t>
            </w:r>
          </w:p>
          <w:p w14:paraId="413EC3A3" w14:textId="65DE1B97" w:rsidR="00542DC1" w:rsidRPr="007E6BA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E6BAA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7E6BAA">
              <w:rPr>
                <w:rFonts w:ascii="Verdana" w:eastAsiaTheme="minorEastAsia" w:hAnsi="Verdana" w:cs="Calibri"/>
                <w:sz w:val="16"/>
                <w:szCs w:val="16"/>
              </w:rPr>
              <w:t>αζαϊτης Δημήτριος</w:t>
            </w:r>
          </w:p>
          <w:p w14:paraId="473BC255" w14:textId="7140C9E6" w:rsidR="00542DC1" w:rsidRPr="007E6BA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E6BAA">
              <w:rPr>
                <w:rFonts w:ascii="Verdana" w:eastAsiaTheme="minorEastAsia" w:hAnsi="Verdana" w:cs="Calibri"/>
                <w:sz w:val="16"/>
                <w:szCs w:val="16"/>
              </w:rPr>
              <w:t xml:space="preserve"> Α</w:t>
            </w:r>
            <w:r w:rsidR="002C7AC4" w:rsidRPr="007E6BAA">
              <w:rPr>
                <w:rFonts w:ascii="Verdana" w:eastAsiaTheme="minorEastAsia" w:hAnsi="Verdana" w:cs="Calibri"/>
                <w:sz w:val="16"/>
                <w:szCs w:val="16"/>
              </w:rPr>
              <w:t>λέστα Σοφία</w:t>
            </w:r>
          </w:p>
          <w:p w14:paraId="2DCF565A" w14:textId="1CBAE995" w:rsidR="00542DC1" w:rsidRPr="007E6BA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E6BAA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7E6BAA">
              <w:rPr>
                <w:rFonts w:ascii="Verdana" w:eastAsiaTheme="minorEastAsia" w:hAnsi="Verdana" w:cs="Calibri"/>
                <w:sz w:val="16"/>
                <w:szCs w:val="16"/>
              </w:rPr>
              <w:t>αππάς Απόστολος</w:t>
            </w:r>
          </w:p>
          <w:p w14:paraId="14B2F038" w14:textId="343C4CC6" w:rsidR="00C90351" w:rsidRPr="007E6BAA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E6BAA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7E6BAA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7E6BAA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7E6BAA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7E6BAA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7E6BAA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4FB989E5" w14:textId="77777777" w:rsidR="000B3673" w:rsidRPr="007E6BAA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7E6BAA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7E6BA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7E6BAA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C185890" w:rsidR="00D42AC4" w:rsidRPr="007E6BAA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7E6BA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14:paraId="2D0A6B9F" w14:textId="2039FA7E" w:rsidR="005B07D0" w:rsidRPr="007E6BAA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7E6BA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190C2E" w14:textId="7C7D0910" w:rsidR="00201125" w:rsidRPr="007E6BAA" w:rsidRDefault="000E5E1D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7E6BAA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74C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CFEF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5E1D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7E6BAA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AF74CC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336F4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05011"/>
    <w:rsid w:val="00B20F06"/>
    <w:rsid w:val="00B33DEF"/>
    <w:rsid w:val="00B92E5D"/>
    <w:rsid w:val="00BE51EB"/>
    <w:rsid w:val="00C059F9"/>
    <w:rsid w:val="00C10B6D"/>
    <w:rsid w:val="00C33208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F4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233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233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7176-E0B1-49A4-8F82-B8B74158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2021-12-20T11:41:00Z</dcterms:created>
  <dcterms:modified xsi:type="dcterms:W3CDTF">2021-12-20T11:41:00Z</dcterms:modified>
</cp:coreProperties>
</file>