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23 Δεκεμβρίου 2021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60052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40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5A6280">
        <w:rPr>
          <w:rFonts w:cs="Calibri"/>
          <w:b/>
          <w:bCs/>
          <w:color w:val="000000"/>
          <w:u w:val="single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5A6280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>,</w:t>
      </w:r>
      <w:r w:rsidR="005A6280" w:rsidRPr="005A6280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5A6280">
        <w:rPr>
          <w:rFonts w:ascii="Verdana" w:hAnsi="Verdana" w:cs="Cambria"/>
          <w:color w:val="000000"/>
          <w:sz w:val="18"/>
          <w:szCs w:val="18"/>
        </w:rPr>
        <w:t xml:space="preserve">σύμφωνα με το άρθρο 67 του Ν.4830/2021 (ΦΕΚ169/τ.Α΄/18-09-2021),τις </w:t>
      </w:r>
      <w:proofErr w:type="spellStart"/>
      <w:r w:rsidR="005A6280">
        <w:rPr>
          <w:rFonts w:ascii="Verdana" w:hAnsi="Verdana" w:cs="Cambria"/>
          <w:color w:val="000000"/>
          <w:sz w:val="18"/>
          <w:szCs w:val="18"/>
        </w:rPr>
        <w:t>υπ΄αριθ</w:t>
      </w:r>
      <w:proofErr w:type="spellEnd"/>
      <w:r w:rsidR="005A6280">
        <w:rPr>
          <w:rFonts w:ascii="Verdana" w:hAnsi="Verdana" w:cs="Cambria"/>
          <w:color w:val="000000"/>
          <w:sz w:val="18"/>
          <w:szCs w:val="18"/>
        </w:rPr>
        <w:t xml:space="preserve">. 426/13-11-2020 και 643/24-9-2021εγκυκλίους του Υπ. Εσωτερικών καθώς και της </w:t>
      </w:r>
      <w:proofErr w:type="spellStart"/>
      <w:r w:rsidR="005A6280">
        <w:t>αριθμ</w:t>
      </w:r>
      <w:proofErr w:type="spellEnd"/>
      <w:r w:rsidR="005A6280">
        <w:t xml:space="preserve">. Δ1α/Γ.Π.οικ.78616/18-12-2021 </w:t>
      </w:r>
      <w:r w:rsidR="005A6280">
        <w:rPr>
          <w:lang w:val="en-US"/>
        </w:rPr>
        <w:t>KYA</w:t>
      </w:r>
      <w:r w:rsidR="005A6280">
        <w:t xml:space="preserve"> </w:t>
      </w:r>
      <w:r w:rsidR="005A6280">
        <w:rPr>
          <w:rFonts w:ascii="Verdana" w:hAnsi="Verdana" w:cs="Cambria"/>
          <w:color w:val="000000"/>
          <w:sz w:val="18"/>
          <w:szCs w:val="18"/>
        </w:rPr>
        <w:t xml:space="preserve">και το άρθρο </w:t>
      </w:r>
      <w:r w:rsidR="005A6280" w:rsidRPr="00143600">
        <w:rPr>
          <w:rFonts w:ascii="Verdana" w:hAnsi="Verdana" w:cs="Cambria"/>
          <w:color w:val="000000"/>
          <w:sz w:val="18"/>
          <w:szCs w:val="18"/>
        </w:rPr>
        <w:t>74 του ν. 4555/2018</w:t>
      </w:r>
      <w:r w:rsidR="005A6280">
        <w:rPr>
          <w:rFonts w:ascii="Verdana" w:hAnsi="Verdana" w:cs="Cambria"/>
          <w:color w:val="000000"/>
          <w:sz w:val="18"/>
          <w:szCs w:val="18"/>
        </w:rPr>
        <w:t xml:space="preserve"> (ΦΕΚ 133/τ.Α΄/19-07-2018)</w:t>
      </w:r>
      <w:r w:rsidRPr="003F319F">
        <w:rPr>
          <w:rFonts w:cs="Cambria"/>
          <w:color w:val="000000"/>
        </w:rPr>
        <w:t xml:space="preserve"> 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="000A3D69" w:rsidRPr="003F319F">
        <w:rPr>
          <w:rFonts w:cs="Calibri"/>
          <w:color w:val="000000"/>
        </w:rPr>
        <w:t>την 28η του μηνός Δεκεμβρίου έτους 2021, ημέρα Τρίτη και ώρα</w:t>
      </w:r>
      <w:r w:rsidR="005A6280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13:00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5A6280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Συμβιβαστική αποζημίωση του Δήμου Τρικκαίων για προσκύρωση δημοτικής έκτασης στην ιδιοκτησία Καραμπίνα-Πιτυρίγκα Άννας, Καραμπίνα Παντελή, Καραμπίνα Βασιλείου, στην περιοχή "Πάσχου ι" (Εξ΄αναβολής)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591"/>
        <w:gridCol w:w="4494"/>
      </w:tblGrid>
      <w:tr w:rsidR="006B23F1" w:rsidRPr="003F319F" w:rsidTr="005A6280">
        <w:trPr>
          <w:trHeight w:val="1411"/>
        </w:trPr>
        <w:tc>
          <w:tcPr>
            <w:tcW w:w="5591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</w:tcBorders>
          </w:tcPr>
          <w:p w:rsidR="006B23F1" w:rsidRPr="003F319F" w:rsidRDefault="005A6280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Ο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5A6280" w:rsidRDefault="005A6280" w:rsidP="005A6280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ΓΕΩΡΓΙΟΣ – ΚΩΝΣΤΑΝΤΙΝΟΣ   ΚΑΤΑΒΟΥΤΑΣ</w:t>
            </w:r>
          </w:p>
          <w:p w:rsidR="006B23F1" w:rsidRPr="003F319F" w:rsidRDefault="005A6280" w:rsidP="005A6280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 xml:space="preserve">                         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970"/>
      </w:tblGrid>
      <w:tr w:rsidR="0000748B" w:rsidRPr="003F319F" w:rsidTr="00C90351">
        <w:tc>
          <w:tcPr>
            <w:tcW w:w="5043" w:type="dxa"/>
          </w:tcPr>
          <w:p w:rsidR="005A6280" w:rsidRPr="003F319F" w:rsidRDefault="005A6280" w:rsidP="005A6280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Γεώργιος-Κωνσταντίνος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Στέφανος</w:t>
            </w:r>
            <w:proofErr w:type="spellEnd"/>
          </w:p>
          <w:p w:rsidR="005A6280" w:rsidRPr="003F319F" w:rsidRDefault="005A6280" w:rsidP="005A6280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Αλεστά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Σοφία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Δημήτριος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Οικονόμου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Ιωάννης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bookmarkStart w:id="2" w:name="_GoBack"/>
                    <w:bookmarkEnd w:id="2"/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1"/>
          <w:bookmarkEnd w:id="0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46D0D6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124EDE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5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3"/>
  </w:num>
  <w:num w:numId="15">
    <w:abstractNumId w:val="0"/>
  </w:num>
  <w:num w:numId="16">
    <w:abstractNumId w:val="2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6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1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A6280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0E"/>
    <w:rsid w:val="00E21C97"/>
    <w:rsid w:val="00E3045C"/>
    <w:rsid w:val="00E4560C"/>
    <w:rsid w:val="00E4794E"/>
    <w:rsid w:val="00E5629F"/>
    <w:rsid w:val="00E674C3"/>
    <w:rsid w:val="00E80BF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A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A6280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43608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D342B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EBCE-8925-463D-8C00-45F2C643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cp:lastPrinted>2021-12-27T09:10:00Z</cp:lastPrinted>
  <dcterms:created xsi:type="dcterms:W3CDTF">2021-12-27T09:11:00Z</dcterms:created>
  <dcterms:modified xsi:type="dcterms:W3CDTF">2021-12-27T09:11:00Z</dcterms:modified>
</cp:coreProperties>
</file>