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28 Ιανουαρίου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4154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</w:t>
      </w:r>
      <w:r w:rsidR="00216B21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216B21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 w:rsidR="00216B21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216B21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216B21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216B21">
        <w:rPr>
          <w:rFonts w:ascii="Verdana" w:hAnsi="Verdana" w:cs="Cambria"/>
          <w:sz w:val="18"/>
          <w:szCs w:val="18"/>
        </w:rPr>
        <w:t xml:space="preserve"> 19) </w:t>
      </w:r>
      <w:r w:rsidR="00216B21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proofErr w:type="spellStart"/>
      <w:r w:rsidR="00216B21">
        <w:rPr>
          <w:rFonts w:ascii="Verdana" w:hAnsi="Verdana"/>
          <w:sz w:val="18"/>
          <w:szCs w:val="18"/>
        </w:rPr>
        <w:t>αριθμ</w:t>
      </w:r>
      <w:proofErr w:type="spellEnd"/>
      <w:r w:rsidR="00216B21">
        <w:rPr>
          <w:rFonts w:ascii="Verdana" w:hAnsi="Verdana"/>
          <w:sz w:val="18"/>
          <w:szCs w:val="18"/>
        </w:rPr>
        <w:t>.</w:t>
      </w:r>
      <w:r w:rsidR="00216B21">
        <w:rPr>
          <w:rFonts w:ascii="Verdana" w:hAnsi="Verdana" w:cs="MyriadPro-Regular"/>
          <w:sz w:val="18"/>
          <w:szCs w:val="18"/>
        </w:rPr>
        <w:t xml:space="preserve"> </w:t>
      </w:r>
      <w:r w:rsidR="00216B21">
        <w:rPr>
          <w:rFonts w:ascii="Verdana" w:hAnsi="Verdana"/>
          <w:sz w:val="18"/>
          <w:szCs w:val="18"/>
        </w:rPr>
        <w:t>Δ1αΓΠ./οικ. 4761/29.01.2022 (ΦΕΚ 290/Β΄/29.01.2022) ΚΥΑ,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04η του μηνός Φεβρουαρίου έτους 2022,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r w:rsidR="00216B21">
        <w:rPr>
          <w:rFonts w:ascii="Verdana" w:hAnsi="Verdana" w:cs="Calibri"/>
          <w:color w:val="000000"/>
          <w:sz w:val="18"/>
          <w:szCs w:val="18"/>
        </w:rPr>
        <w:t xml:space="preserve">βάσει των σχετικών διατάξεων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προσαυξήσεων  από οφειλέτες του Δήμου.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3–κατακύρωση  αποτελέσματος   για την «Προμήθεια μηχανημάτων έργου ή / και συνοδευτικού εξοπλισμού- Ομάδα 3: Ελαστικοφόρος εκσκαφέας».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Πτυχιούχων Φυσικής Αγωγής με σχέση εργασίας ιδιωτικού δικαίου ορισμένου χρόνου στο πλαίσιο υλοποίησης Προγραμμάτων Άθληση για Όλους (Π.Α.γ.Ο)  κατά την περίοδο 2021-2022.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επαναπροκήρυξης για την πρόσληψη προσωπικού, με σύμβαση εργασίας ιδιωτικού δικαίου ορισμένου χρόνου (με αντίτιμο), ωρομίσθιας απασχόλησης στο Δημοτικό Ωδείο Τρικάλων για το σχολικό έτος 2021-2022.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προσωπικού μέσω του Προγράμματος Επιχορήγησης για την Απασχόληση Μακροχρόνια Ανέργων, ηλικίας 55-67 ετών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της υπ’ αρίθμ.  1203/11-1-2021 απόφασης ένταξης της πράξης με τίτλο: “Εκπόνηση μελετών και υλοποίηση μέτρων και μέσων πυροπροστασίας σε σχολικές μονάδες του Δήμου Τρικκαίων” στο Πρόγραμμα ΦΙΛΟΔΗΜΟΣ ΙΙ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της με αρ.6436/08-12-2021 τροποποίησης της πράξης με τίτλο «ΑΝΟΙΚΤΟ ΚΕΝΤΡΟ ΕΜΠΟΡΙΟΥ ΔΗΜΟΥ ΤΡΙΚΚΑΙΩΝ» (κωδ. ΟΠΣ 5034531) στο Ε.Π «Περιφερειακό Επιχειρησιακό Πρόγραμμα Θεσσαλίας 2014-2020»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 με τίτλο: «ΚΑΤΑΣΚΕΥΗ 20ου ΝΗΠΙΑΓΩΓΕΙΟΥ ΤΡΙΚΑΛΩΝ» ΥΠΟΕΡΓΟ1: «ΚΑΤΑΣΚΕΥΗ 20ου ΝΗΠΙΑΓΩΓΕΙΟΥ ΤΡΙΚΑΛΩΝ», προϋπολογισμού  695.000,00€ (συμπεριλαμβανομένου ΦΠΑ)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Παραλαβής   του έργου: «ΑΣΦΑΛΤΟΣΤΡΩΣΕΙΣ ΔΗΜΟΥ ΤΡΙΚΚΑΙΩΝ 2019-2020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επιτροπής παραλαβής έργου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παραλαβής του έργου: «ΑΣΦΑΛΤΟΣΤΡΩΣΕΙΣ Α’ ΚΑΙ Β’ ΤΟΜΕΑ 2018-2019»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2 της Επιτροπής Διενέργειας του ανοιχτού ηλεκτρονικού διαγωνισμού για την κατασκευή του έργου: «ΠΛΑΚΟΣΤΡΩΣΕΙΣ ΠΑΛΑΙΟΠΥΡΓΟΥ 2021»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περί έγκρισης αποστολής εξώδικης όχλησης- διαμαρτυρίας - πρόσκλησης  προς παρόχους ηλεκτρικής ενέργειας λόγω μη απόδοσης δημοτικών τελών σύμφωνα με την ισχύουσα νομοθεσία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216B2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Κλήση επαναφοράς αγωγής μετά από διεξαγωγή πραγματογνωμοσύνης</w:t>
      </w:r>
    </w:p>
    <w:p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  <w:bookmarkStart w:id="0" w:name="_GoBack"/>
            <w:bookmarkEnd w:id="0"/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9851A4" w:rsidRP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9851A4" w:rsidRP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9851A4" w:rsidRPr="009851A4" w:rsidRDefault="009851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FE17A4" w:rsidRPr="009851A4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851A4">
        <w:rPr>
          <w:rFonts w:ascii="Verdana" w:hAnsi="Verdana"/>
          <w:sz w:val="16"/>
          <w:szCs w:val="16"/>
        </w:rPr>
        <w:tab/>
      </w:r>
    </w:p>
    <w:p w:rsidR="00FE17A4" w:rsidRPr="009851A4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851A4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9851A4">
        <w:rPr>
          <w:rFonts w:ascii="Verdana" w:hAnsi="Verdana"/>
          <w:sz w:val="16"/>
          <w:szCs w:val="16"/>
        </w:rPr>
        <w:tab/>
      </w:r>
      <w:r w:rsidRPr="009851A4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9851A4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851A4">
        <w:rPr>
          <w:rFonts w:ascii="Verdana" w:hAnsi="Verdana"/>
          <w:sz w:val="16"/>
          <w:szCs w:val="16"/>
        </w:rPr>
        <w:tab/>
      </w:r>
      <w:r w:rsidRPr="009851A4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2"/>
        <w:gridCol w:w="4973"/>
      </w:tblGrid>
      <w:tr w:rsidR="0000748B" w:rsidRPr="009851A4" w:rsidTr="00C90351">
        <w:tc>
          <w:tcPr>
            <w:tcW w:w="5043" w:type="dxa"/>
          </w:tcPr>
          <w:p w:rsidR="000C5FB5" w:rsidRPr="009851A4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1" w:name="OLE_LINK5"/>
            <w:r w:rsidRPr="009851A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="00842BB1" w:rsidRPr="009851A4">
              <w:rPr>
                <w:rFonts w:ascii="Verdana" w:eastAsiaTheme="minorEastAsia" w:hAnsi="Verdana" w:cs="Calibri"/>
                <w:sz w:val="16"/>
                <w:szCs w:val="16"/>
              </w:rPr>
              <w:t>Βαβύλης</w:t>
            </w:r>
            <w:proofErr w:type="spellEnd"/>
            <w:r w:rsidR="00842BB1" w:rsidRPr="009851A4">
              <w:rPr>
                <w:rFonts w:ascii="Verdana" w:eastAsiaTheme="minorEastAsia" w:hAnsi="Verdana" w:cs="Calibri"/>
                <w:sz w:val="16"/>
                <w:szCs w:val="16"/>
              </w:rPr>
              <w:t xml:space="preserve"> Στέφανος</w:t>
            </w:r>
          </w:p>
          <w:p w:rsidR="00C90351" w:rsidRPr="009851A4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851A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9851A4">
              <w:rPr>
                <w:rFonts w:ascii="Verdana" w:eastAsiaTheme="minorEastAsia" w:hAnsi="Verdana" w:cs="Calibri"/>
                <w:sz w:val="16"/>
                <w:szCs w:val="16"/>
              </w:rPr>
              <w:t>Σακκάς Νικόλαος</w:t>
            </w:r>
          </w:p>
          <w:p w:rsidR="00542DC1" w:rsidRPr="009851A4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851A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9851A4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:rsidR="00542DC1" w:rsidRPr="009851A4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851A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9851A4">
              <w:rPr>
                <w:rFonts w:ascii="Verdana" w:eastAsiaTheme="minorEastAsia" w:hAnsi="Verdana" w:cs="Calibri"/>
                <w:sz w:val="16"/>
                <w:szCs w:val="16"/>
              </w:rPr>
              <w:t>Λεβέντη-Καρά Ευθυμία</w:t>
            </w:r>
          </w:p>
          <w:p w:rsidR="00542DC1" w:rsidRPr="009851A4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851A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9851A4">
              <w:rPr>
                <w:rFonts w:ascii="Verdana" w:eastAsiaTheme="minorEastAsia" w:hAnsi="Verdana" w:cs="Calibri"/>
                <w:sz w:val="16"/>
                <w:szCs w:val="16"/>
              </w:rPr>
              <w:t>Κωτούλας Ιωάννης</w:t>
            </w:r>
          </w:p>
          <w:p w:rsidR="00542DC1" w:rsidRPr="009851A4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851A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="00842BB1" w:rsidRPr="009851A4">
              <w:rPr>
                <w:rFonts w:ascii="Verdana" w:eastAsiaTheme="minorEastAsia" w:hAnsi="Verdana" w:cs="Calibri"/>
                <w:sz w:val="16"/>
                <w:szCs w:val="16"/>
              </w:rPr>
              <w:t>Λασπάς</w:t>
            </w:r>
            <w:proofErr w:type="spellEnd"/>
            <w:r w:rsidR="00842BB1" w:rsidRPr="009851A4">
              <w:rPr>
                <w:rFonts w:ascii="Verdana" w:eastAsiaTheme="minorEastAsia" w:hAnsi="Verdana" w:cs="Calibri"/>
                <w:sz w:val="16"/>
                <w:szCs w:val="16"/>
              </w:rPr>
              <w:t xml:space="preserve"> Αχιλλεύς</w:t>
            </w:r>
          </w:p>
          <w:p w:rsidR="00542DC1" w:rsidRPr="009851A4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851A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9851A4">
              <w:rPr>
                <w:rFonts w:ascii="Verdana" w:eastAsiaTheme="minorEastAsia" w:hAnsi="Verdana" w:cs="Calibri"/>
                <w:sz w:val="16"/>
                <w:szCs w:val="16"/>
              </w:rPr>
              <w:t>Ζιώγας Γεώργιος</w:t>
            </w:r>
          </w:p>
          <w:p w:rsidR="00C90351" w:rsidRPr="009851A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851A4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1"/>
            <w:r w:rsidR="002C7AC4" w:rsidRPr="009851A4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:rsidR="000B3673" w:rsidRPr="009851A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9851A4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9851A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9851A4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9851A4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9851A4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9851A4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9851A4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D42AC4" w:rsidRPr="009851A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9851A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Αναστασίου Βάιος</w:t>
                    </w:r>
                  </w:p>
                  <w:p w:rsidR="005B07D0" w:rsidRPr="009851A4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9851A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842BB1" w:rsidRPr="009851A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9851A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Καταβούτας</w:t>
                    </w:r>
                    <w:proofErr w:type="spellEnd"/>
                    <w:r w:rsidRPr="009851A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Γεώργιος-Κωνσταντίνος</w:t>
                    </w:r>
                  </w:p>
                  <w:p w:rsidR="00842BB1" w:rsidRPr="009851A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9851A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Παζαΐτης</w:t>
                    </w:r>
                    <w:proofErr w:type="spellEnd"/>
                    <w:r w:rsidRPr="009851A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Δημήτριος</w:t>
                    </w:r>
                  </w:p>
                  <w:p w:rsidR="00842BB1" w:rsidRPr="009851A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9851A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Λουλές Γεώργιος</w:t>
                    </w:r>
                  </w:p>
                  <w:p w:rsidR="00842BB1" w:rsidRPr="009851A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9851A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Τάσιος Βάιος</w:t>
                    </w:r>
                  </w:p>
                  <w:p w:rsidR="00201125" w:rsidRPr="009851A4" w:rsidRDefault="0078785C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3"/>
          <w:bookmarkEnd w:id="2"/>
          <w:p w:rsidR="00C90351" w:rsidRPr="009851A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5FD6D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16B21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8785C"/>
    <w:rsid w:val="007A4284"/>
    <w:rsid w:val="007B5F41"/>
    <w:rsid w:val="007D7FAC"/>
    <w:rsid w:val="008244A0"/>
    <w:rsid w:val="00842BB1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51A4"/>
    <w:rsid w:val="009861B5"/>
    <w:rsid w:val="009A5437"/>
    <w:rsid w:val="009B23A5"/>
    <w:rsid w:val="009D0CF6"/>
    <w:rsid w:val="009E1282"/>
    <w:rsid w:val="009E3B42"/>
    <w:rsid w:val="009F2D64"/>
    <w:rsid w:val="00A0638B"/>
    <w:rsid w:val="00A23E54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C4ABE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1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16B2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20B24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793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78CD-528F-4285-B0B1-5D251236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agoik</cp:lastModifiedBy>
  <cp:revision>2</cp:revision>
  <dcterms:created xsi:type="dcterms:W3CDTF">2022-02-02T07:08:00Z</dcterms:created>
  <dcterms:modified xsi:type="dcterms:W3CDTF">2022-02-02T07:08:00Z</dcterms:modified>
</cp:coreProperties>
</file>