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A6" w:rsidRDefault="001025A6"/>
    <w:p w:rsidR="003C5C27" w:rsidRDefault="003C5C27"/>
    <w:p w:rsidR="00355A3A" w:rsidRDefault="00355A3A"/>
    <w:p w:rsidR="001025A6" w:rsidRPr="009B16AC" w:rsidRDefault="006230B7" w:rsidP="006230B7">
      <w:pPr>
        <w:rPr>
          <w:lang w:val="el-GR"/>
        </w:rPr>
      </w:pPr>
      <w:r w:rsidRPr="009B16AC">
        <w:rPr>
          <w:lang w:val="el-GR"/>
        </w:rPr>
        <w:t xml:space="preserve"> </w:t>
      </w:r>
    </w:p>
    <w:p w:rsid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l-GR"/>
        </w:rPr>
      </w:pPr>
    </w:p>
    <w:p w:rsidR="009B16AC" w:rsidRPr="00E87017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Βασικές απαιτήσεις για την εγκατάσταση του συστήματος σε κατοικίες </w:t>
      </w:r>
    </w:p>
    <w:p w:rsidR="009B16AC" w:rsidRPr="009B16AC" w:rsidRDefault="009B16AC" w:rsidP="009B16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l-GR"/>
        </w:rPr>
      </w:pPr>
    </w:p>
    <w:p w:rsidR="009B16AC" w:rsidRPr="009B16AC" w:rsidRDefault="009B16AC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Στο κτίριο χρειάζεται να υπάρχει επιφάνεια κήπου τουλάχιστον 10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 που μπορεί να διατεθεί για λαχανόκηπο (το ακριβές μέγεθος της απαιτούμενης επιφάνειας λαχανόκηπου σχετίζεται με την ποσότητα νερού που μπορεί να συλλεχθεί,)</w:t>
      </w:r>
      <w:r w:rsidR="00BC4EAA">
        <w:rPr>
          <w:rFonts w:ascii="Calibri" w:eastAsia="Times New Roman" w:hAnsi="Calibri" w:cs="Calibri"/>
          <w:sz w:val="24"/>
          <w:szCs w:val="24"/>
          <w:lang w:val="el-GR"/>
        </w:rPr>
        <w:t>. Απαιτείται να υπάρχει λαχανόκηπος ή να δημιουργηθεί από τον ιδιοκτήτη του κτιρίου.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Στο κτίριο χρειάζεται να υπάρχει 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στέγη ή ταράτσα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για τη συλλογή του νερού (για λαχανόκηπο της τάξης των 10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 απαιτείται  επιφάνεια περίπου 40-50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²).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Απαιτούνται επίσης </w:t>
      </w:r>
      <w:r w:rsidR="00E22F9F">
        <w:rPr>
          <w:rFonts w:ascii="Calibri" w:eastAsia="Times New Roman" w:hAnsi="Calibri" w:cs="Calibri"/>
          <w:sz w:val="24"/>
          <w:szCs w:val="24"/>
          <w:lang w:val="el-GR"/>
        </w:rPr>
        <w:t>κάτοψη ταράτσας ή σ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τέγης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 του κτιρίου.</w:t>
      </w:r>
    </w:p>
    <w:p w:rsidR="009B16AC" w:rsidRPr="009B16AC" w:rsidRDefault="009B16AC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Καθώς πρόκειται να τοποθετηθεί δεξαμενή συλλογής βρόχινου νερού μεγέθους περίπου μισού κυβικού, για την τοποθέτησή της απαιτείται ο ανάλογος χώρος κοντά στο κτίριο και την υδρορροή. </w:t>
      </w:r>
    </w:p>
    <w:p w:rsidR="009B16AC" w:rsidRPr="009B16AC" w:rsidRDefault="009B16AC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Το σημείο τοποθέτησης της δεξαμενής νερού πρέπει να είναι κοντά σε παροχή νερού από το δίκτυο καθώς σε περίπτωση που είναι άδεια η δεξαμενή πρέπει να ποτίζουμε από το δίκτυο. 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Στο σημείο τοποθέτησης της δεξαμενής συλλογής του νερού πρέπει να υπάρχει 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σύστημα συγκέντρωση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>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 βρόχινου νερού (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υδρορροές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) και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αποχέτευση όπου θα οδηγείται το νερό υπερχείλισης.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Default="00E54BA6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>Στο</w:t>
      </w:r>
      <w:r w:rsidR="009B16AC"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σημείο τοποθέτησης της δεξαμενής συλλογής του νερού πρέπει να υπάρχει και παροχή ηλεκτρικού ρεύματος για την λειτουργία του πιεστικού/αντλίας. </w:t>
      </w:r>
    </w:p>
    <w:p w:rsidR="00025BDF" w:rsidRDefault="00025BDF" w:rsidP="009B16AC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025BDF">
        <w:rPr>
          <w:rFonts w:ascii="Calibri" w:eastAsia="Times New Roman" w:hAnsi="Calibri" w:cs="Calibri"/>
          <w:sz w:val="24"/>
          <w:szCs w:val="24"/>
          <w:lang w:val="el-GR"/>
        </w:rPr>
        <w:t>Η εφαρμογή παρακολούθησης απαιτεί τη διαθεσιμότητα υπολογιστή/laptop ή κινητού</w:t>
      </w:r>
    </w:p>
    <w:p w:rsidR="001A17AB" w:rsidRPr="001A17AB" w:rsidRDefault="001A17AB" w:rsidP="001A17AB">
      <w:pPr>
        <w:pStyle w:val="a7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 xml:space="preserve">Τέλος, στον κήπο θα τοποθετηθεί και κάδος </w:t>
      </w:r>
      <w:proofErr w:type="spellStart"/>
      <w:r>
        <w:rPr>
          <w:rFonts w:ascii="Calibri" w:eastAsia="Times New Roman" w:hAnsi="Calibri" w:cs="Calibri"/>
          <w:sz w:val="24"/>
          <w:szCs w:val="24"/>
          <w:lang w:val="el-GR"/>
        </w:rPr>
        <w:t>κομποστοποίησης</w:t>
      </w:r>
      <w:proofErr w:type="spellEnd"/>
      <w:r>
        <w:rPr>
          <w:rFonts w:ascii="Calibri" w:eastAsia="Times New Roman" w:hAnsi="Calibri" w:cs="Calibri"/>
          <w:sz w:val="24"/>
          <w:szCs w:val="24"/>
          <w:lang w:val="el-GR"/>
        </w:rPr>
        <w:t xml:space="preserve"> διαμέτρου περίπου 80</w:t>
      </w:r>
      <w:r>
        <w:rPr>
          <w:rFonts w:ascii="Calibri" w:eastAsia="Times New Roman" w:hAnsi="Calibri" w:cs="Calibri"/>
          <w:sz w:val="24"/>
          <w:szCs w:val="24"/>
        </w:rPr>
        <w:t>cm</w:t>
      </w:r>
      <w:r>
        <w:rPr>
          <w:rFonts w:ascii="Calibri" w:eastAsia="Times New Roman" w:hAnsi="Calibri" w:cs="Calibri"/>
          <w:sz w:val="24"/>
          <w:szCs w:val="24"/>
          <w:lang w:val="el-GR"/>
        </w:rPr>
        <w:t xml:space="preserve"> και ύψους έως 1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  <w:lang w:val="el-GR"/>
        </w:rPr>
        <w:t>.</w:t>
      </w:r>
      <w:bookmarkStart w:id="0" w:name="_GoBack"/>
      <w:bookmarkEnd w:id="0"/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l-GR"/>
        </w:rPr>
      </w:pPr>
    </w:p>
    <w:p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Συστήματα που προσφέρονται στους συμμετέχοντες</w:t>
      </w:r>
    </w:p>
    <w:p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l-GR"/>
        </w:rPr>
      </w:pPr>
    </w:p>
    <w:p w:rsidR="009B16AC" w:rsidRPr="009B16AC" w:rsidRDefault="009B16AC" w:rsidP="009B16AC">
      <w:pPr>
        <w:pStyle w:val="a7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Σύστημα συλλογής νερού</w:t>
      </w:r>
    </w:p>
    <w:p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 xml:space="preserve">Προσφέρεται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τροποποίηση συστήματος υδρορροής ώστε να οδηγεί το βρόχινο νερό στη δεξαμενή συλλογής και προσθήκη σ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ίτας για την απομάκρυνση φύλλων</w:t>
      </w: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Δεξαμενή συλλογής βρόχινου νερού με του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ς αισθητήρες που την συνοδεύουν</w:t>
      </w: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Μικρό πιεστικό συ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 xml:space="preserve">γκρότημα νερού και </w:t>
      </w:r>
      <w:proofErr w:type="spellStart"/>
      <w:r w:rsidR="002051DE">
        <w:rPr>
          <w:rFonts w:ascii="Calibri" w:eastAsia="Times New Roman" w:hAnsi="Calibri" w:cs="Calibri"/>
          <w:sz w:val="24"/>
          <w:szCs w:val="24"/>
          <w:lang w:val="el-GR"/>
        </w:rPr>
        <w:t>ηλεκτροβάνες</w:t>
      </w:r>
      <w:proofErr w:type="spellEnd"/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Ανάπτυξη του 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έξυπνου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συστήματος 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διαχείρισης κήπων και </w:t>
      </w:r>
      <w:proofErr w:type="spellStart"/>
      <w:r w:rsidR="00DE64B2">
        <w:rPr>
          <w:rFonts w:ascii="Calibri" w:eastAsia="Times New Roman" w:hAnsi="Calibri" w:cs="Calibri"/>
          <w:sz w:val="24"/>
          <w:szCs w:val="24"/>
          <w:lang w:val="el-GR"/>
        </w:rPr>
        <w:t>κομπόστ</w:t>
      </w:r>
      <w:proofErr w:type="spellEnd"/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και πλατφόρμα 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παρακολούθησης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των προαναφερθέντων συστημάτων</w:t>
      </w: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:rsidR="009B16AC" w:rsidRPr="009B16AC" w:rsidRDefault="009B16AC" w:rsidP="00025B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:rsidR="009B16AC" w:rsidRPr="009B16AC" w:rsidRDefault="009B16AC" w:rsidP="009B16AC">
      <w:pPr>
        <w:pStyle w:val="a7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B050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Σύστημα άρδευσης και λαχανόκηπος </w:t>
      </w:r>
    </w:p>
    <w:p w:rsidR="009B16AC" w:rsidRPr="009B16AC" w:rsidRDefault="009B16AC" w:rsidP="009B16AC">
      <w:pPr>
        <w:pStyle w:val="a7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B050"/>
          <w:sz w:val="24"/>
          <w:szCs w:val="24"/>
          <w:lang w:val="el-GR"/>
        </w:rPr>
      </w:pP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Αγωγοί και σωλήνες άρδευσης (για στάγδην άρδευση)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Λοιπός εξοπλισμός: εξαρτήματα συνδεσμολογίας (βάνες, σύνδεσμοι, κτλ)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Λαχανόκηπος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9B16AC" w:rsidRPr="009B16AC" w:rsidRDefault="009B16AC" w:rsidP="009B16AC">
      <w:pPr>
        <w:pStyle w:val="a7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proofErr w:type="spellStart"/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Κομποστοποίηση</w:t>
      </w:r>
      <w:proofErr w:type="spellEnd"/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 </w:t>
      </w:r>
    </w:p>
    <w:p w:rsidR="009B16AC" w:rsidRPr="009B16AC" w:rsidRDefault="009B16AC" w:rsidP="009B16AC">
      <w:pPr>
        <w:pStyle w:val="a7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Κάδος </w:t>
      </w:r>
      <w:proofErr w:type="spellStart"/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κομποστοποίησης</w:t>
      </w:r>
      <w:proofErr w:type="spellEnd"/>
      <w:r w:rsidRPr="009B16AC">
        <w:rPr>
          <w:rFonts w:ascii="Calibri" w:eastAsia="Times New Roman" w:hAnsi="Calibri" w:cs="Calibri"/>
          <w:sz w:val="24"/>
          <w:szCs w:val="24"/>
          <w:lang w:val="el-GR"/>
        </w:rPr>
        <w:t> και αισθητήρες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Αναδευτήρας </w:t>
      </w:r>
      <w:proofErr w:type="spellStart"/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κομπόστ</w:t>
      </w:r>
      <w:proofErr w:type="spellEnd"/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9B16AC" w:rsidRPr="009B16AC" w:rsidRDefault="009B16AC" w:rsidP="009B16AC">
      <w:pPr>
        <w:pStyle w:val="a7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 xml:space="preserve">Εκπαίδευση </w:t>
      </w:r>
      <w:r>
        <w:rPr>
          <w:rFonts w:ascii="Calibri" w:eastAsia="Times New Roman" w:hAnsi="Calibri" w:cs="Calibri"/>
          <w:b/>
          <w:bCs/>
          <w:sz w:val="24"/>
          <w:szCs w:val="24"/>
          <w:lang w:val="el-GR"/>
        </w:rPr>
        <w:t xml:space="preserve">και συμμετοχή </w:t>
      </w: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χρηστών</w:t>
      </w:r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Οι χρήστες θα λάβουν μέρος σε εκπαιδευτικά σεμινάρια για τη χρήση της πλατφόρμας του </w:t>
      </w:r>
      <w:r w:rsidRPr="009B16AC">
        <w:rPr>
          <w:rFonts w:ascii="Calibri" w:eastAsia="Times New Roman" w:hAnsi="Calibri" w:cs="Calibri"/>
          <w:sz w:val="24"/>
          <w:szCs w:val="24"/>
        </w:rPr>
        <w:t>CIRC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4</w:t>
      </w:r>
      <w:proofErr w:type="spellStart"/>
      <w:r w:rsidRPr="009B16AC">
        <w:rPr>
          <w:rFonts w:ascii="Calibri" w:eastAsia="Times New Roman" w:hAnsi="Calibri" w:cs="Calibri"/>
          <w:sz w:val="24"/>
          <w:szCs w:val="24"/>
        </w:rPr>
        <w:t>FooD</w:t>
      </w:r>
      <w:proofErr w:type="spellEnd"/>
      <w:r w:rsidRPr="009B16AC">
        <w:rPr>
          <w:rFonts w:ascii="Calibri" w:eastAsia="Times New Roman" w:hAnsi="Calibri" w:cs="Calibri"/>
          <w:sz w:val="24"/>
          <w:szCs w:val="24"/>
          <w:lang w:val="el-GR"/>
        </w:rPr>
        <w:t> την οποία θα χρειάζεται να ενημερώνουν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για τις καθημερινές εργασίες του λαχανόκηπου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, και από την οποία θα ενημερώνονται για τις ανάγκες του κήπου και τη λειτουργία του συστήματος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γενικότερα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E54BA6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Επίσης, θα λάβουν μέρος σε έρευνες αποτίμησης του έργου μετά από 3 και 6 μήνες λειτουργίας των πιλοτικών δοκιμών.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</w:p>
    <w:p w:rsidR="009B16AC" w:rsidRPr="009B16AC" w:rsidRDefault="009B16AC" w:rsidP="009B16AC">
      <w:pPr>
        <w:pStyle w:val="a7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Δεν καλύπτεται από το έργο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 το κόστος ηλεκτρικού ρεύματος του πιεστικού που σε κάθε περίπτωση θα είναι πολύ μικρό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, όπως και το επιπλέον</w:t>
      </w:r>
      <w:r w:rsidR="00BC4A7A">
        <w:rPr>
          <w:rFonts w:ascii="Calibri" w:eastAsia="Times New Roman" w:hAnsi="Calibri" w:cs="Calibri"/>
          <w:sz w:val="24"/>
          <w:szCs w:val="24"/>
          <w:lang w:val="el-GR"/>
        </w:rPr>
        <w:t xml:space="preserve"> νερό δικτύου που πιθανώς θα χρειαστεί για την άρδευση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:rsidR="009B16AC" w:rsidRPr="009B16AC" w:rsidRDefault="009B16AC" w:rsidP="006230B7">
      <w:pPr>
        <w:rPr>
          <w:lang w:val="el-GR"/>
        </w:rPr>
      </w:pPr>
    </w:p>
    <w:p w:rsidR="006230B7" w:rsidRPr="009B16AC" w:rsidRDefault="006230B7" w:rsidP="006230B7">
      <w:pPr>
        <w:rPr>
          <w:lang w:val="el-GR"/>
        </w:rPr>
      </w:pPr>
    </w:p>
    <w:p w:rsidR="006230B7" w:rsidRPr="009B16AC" w:rsidRDefault="006230B7" w:rsidP="006230B7">
      <w:pPr>
        <w:rPr>
          <w:lang w:val="el-GR"/>
        </w:rPr>
      </w:pPr>
    </w:p>
    <w:sectPr w:rsidR="006230B7" w:rsidRPr="009B16AC" w:rsidSect="003577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57" w:rsidRDefault="00F02B57" w:rsidP="00D44FD4">
      <w:pPr>
        <w:spacing w:after="0" w:line="240" w:lineRule="auto"/>
      </w:pPr>
      <w:r>
        <w:separator/>
      </w:r>
    </w:p>
  </w:endnote>
  <w:endnote w:type="continuationSeparator" w:id="0">
    <w:p w:rsidR="00F02B57" w:rsidRDefault="00F02B57" w:rsidP="00D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28" w:rsidRDefault="00BD56BD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69669</wp:posOffset>
          </wp:positionV>
          <wp:extent cx="7792720" cy="603713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rc4food_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428" cy="642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57" w:rsidRDefault="00F02B57" w:rsidP="00D44FD4">
      <w:pPr>
        <w:spacing w:after="0" w:line="240" w:lineRule="auto"/>
      </w:pPr>
      <w:r>
        <w:separator/>
      </w:r>
    </w:p>
  </w:footnote>
  <w:footnote w:type="continuationSeparator" w:id="0">
    <w:p w:rsidR="00F02B57" w:rsidRDefault="00F02B57" w:rsidP="00D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D4" w:rsidRDefault="00185F9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9503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-448147</wp:posOffset>
          </wp:positionV>
          <wp:extent cx="7789223" cy="16510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4food_header3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47" cy="165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2D8"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-263030</wp:posOffset>
          </wp:positionH>
          <wp:positionV relativeFrom="paragraph">
            <wp:posOffset>974227</wp:posOffset>
          </wp:positionV>
          <wp:extent cx="1160320" cy="7023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4foo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20" cy="702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FEA" w:rsidRPr="007F0FE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20"/>
    <w:multiLevelType w:val="multilevel"/>
    <w:tmpl w:val="1AB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A69F1"/>
    <w:multiLevelType w:val="multilevel"/>
    <w:tmpl w:val="130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F18D1"/>
    <w:multiLevelType w:val="hybridMultilevel"/>
    <w:tmpl w:val="71DE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BF47A5"/>
    <w:multiLevelType w:val="multilevel"/>
    <w:tmpl w:val="B4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4772CE"/>
    <w:multiLevelType w:val="multilevel"/>
    <w:tmpl w:val="1EC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9A6D6A"/>
    <w:multiLevelType w:val="hybridMultilevel"/>
    <w:tmpl w:val="7A0803B6"/>
    <w:lvl w:ilvl="0" w:tplc="DBACFE4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319"/>
    <w:multiLevelType w:val="multilevel"/>
    <w:tmpl w:val="F0360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456CD6"/>
    <w:multiLevelType w:val="hybridMultilevel"/>
    <w:tmpl w:val="19B4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53D16"/>
    <w:multiLevelType w:val="hybridMultilevel"/>
    <w:tmpl w:val="9014D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E195D"/>
    <w:multiLevelType w:val="multilevel"/>
    <w:tmpl w:val="7DF48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6DB3539"/>
    <w:multiLevelType w:val="multilevel"/>
    <w:tmpl w:val="3A203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5D4B53"/>
    <w:multiLevelType w:val="multilevel"/>
    <w:tmpl w:val="E3CED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EAA3A0D"/>
    <w:multiLevelType w:val="multilevel"/>
    <w:tmpl w:val="9F6ED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A9F756D"/>
    <w:multiLevelType w:val="hybridMultilevel"/>
    <w:tmpl w:val="2C5642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6158D1"/>
    <w:multiLevelType w:val="multilevel"/>
    <w:tmpl w:val="21B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6D0E86"/>
    <w:multiLevelType w:val="multilevel"/>
    <w:tmpl w:val="CDF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EF2C0E"/>
    <w:multiLevelType w:val="multilevel"/>
    <w:tmpl w:val="912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B16F50"/>
    <w:multiLevelType w:val="multilevel"/>
    <w:tmpl w:val="3FF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4F454E"/>
    <w:multiLevelType w:val="multilevel"/>
    <w:tmpl w:val="0FA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557779"/>
    <w:multiLevelType w:val="multilevel"/>
    <w:tmpl w:val="644E9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D7B3383"/>
    <w:multiLevelType w:val="multilevel"/>
    <w:tmpl w:val="B28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3"/>
  </w:num>
  <w:num w:numId="6">
    <w:abstractNumId w:val="19"/>
  </w:num>
  <w:num w:numId="7">
    <w:abstractNumId w:val="1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0B7"/>
    <w:rsid w:val="00025BDF"/>
    <w:rsid w:val="000D3CED"/>
    <w:rsid w:val="001025A6"/>
    <w:rsid w:val="001628A0"/>
    <w:rsid w:val="00185F92"/>
    <w:rsid w:val="001A17AB"/>
    <w:rsid w:val="001A5368"/>
    <w:rsid w:val="001F12D8"/>
    <w:rsid w:val="002051DE"/>
    <w:rsid w:val="002C653D"/>
    <w:rsid w:val="002C6EB2"/>
    <w:rsid w:val="00301E11"/>
    <w:rsid w:val="00355A3A"/>
    <w:rsid w:val="00357788"/>
    <w:rsid w:val="003732E3"/>
    <w:rsid w:val="003C5C27"/>
    <w:rsid w:val="00407BE5"/>
    <w:rsid w:val="004121D8"/>
    <w:rsid w:val="004135C5"/>
    <w:rsid w:val="00495B53"/>
    <w:rsid w:val="00521777"/>
    <w:rsid w:val="00532AE6"/>
    <w:rsid w:val="005F6101"/>
    <w:rsid w:val="006001D8"/>
    <w:rsid w:val="006230B7"/>
    <w:rsid w:val="007C33FC"/>
    <w:rsid w:val="007F0FEA"/>
    <w:rsid w:val="00830028"/>
    <w:rsid w:val="0084177A"/>
    <w:rsid w:val="00995333"/>
    <w:rsid w:val="009B16AC"/>
    <w:rsid w:val="009C141D"/>
    <w:rsid w:val="009E331D"/>
    <w:rsid w:val="009F3959"/>
    <w:rsid w:val="00BC015E"/>
    <w:rsid w:val="00BC4A7A"/>
    <w:rsid w:val="00BC4EAA"/>
    <w:rsid w:val="00BD4ADC"/>
    <w:rsid w:val="00BD56BD"/>
    <w:rsid w:val="00C46D18"/>
    <w:rsid w:val="00CA150C"/>
    <w:rsid w:val="00D44FD4"/>
    <w:rsid w:val="00DE64B2"/>
    <w:rsid w:val="00E1579F"/>
    <w:rsid w:val="00E22F9F"/>
    <w:rsid w:val="00E54BA6"/>
    <w:rsid w:val="00E8132A"/>
    <w:rsid w:val="00E87017"/>
    <w:rsid w:val="00E939DF"/>
    <w:rsid w:val="00F02B57"/>
    <w:rsid w:val="00F5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44FD4"/>
  </w:style>
  <w:style w:type="paragraph" w:styleId="a5">
    <w:name w:val="footer"/>
    <w:basedOn w:val="a"/>
    <w:link w:val="Char0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44FD4"/>
  </w:style>
  <w:style w:type="paragraph" w:styleId="a6">
    <w:name w:val="Balloon Text"/>
    <w:basedOn w:val="a"/>
    <w:link w:val="Char1"/>
    <w:uiPriority w:val="99"/>
    <w:semiHidden/>
    <w:unhideWhenUsed/>
    <w:rsid w:val="00CA15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150C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B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B16AC"/>
  </w:style>
  <w:style w:type="character" w:customStyle="1" w:styleId="eop">
    <w:name w:val="eop"/>
    <w:basedOn w:val="a0"/>
    <w:rsid w:val="009B16AC"/>
  </w:style>
  <w:style w:type="character" w:customStyle="1" w:styleId="spellingerror">
    <w:name w:val="spellingerror"/>
    <w:basedOn w:val="a0"/>
    <w:rsid w:val="009B16AC"/>
  </w:style>
  <w:style w:type="paragraph" w:styleId="a7">
    <w:name w:val="List Paragraph"/>
    <w:basedOn w:val="a"/>
    <w:uiPriority w:val="34"/>
    <w:qFormat/>
    <w:rsid w:val="009B16A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1E1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01E1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01E11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1E1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01E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7EC280BCE1B4EAF33EE5DE5FFAAF6" ma:contentTypeVersion="7" ma:contentTypeDescription="Create a new document." ma:contentTypeScope="" ma:versionID="d91a80a3d7751afab3b4cbaf0e0cc9c5">
  <xsd:schema xmlns:xsd="http://www.w3.org/2001/XMLSchema" xmlns:xs="http://www.w3.org/2001/XMLSchema" xmlns:p="http://schemas.microsoft.com/office/2006/metadata/properties" xmlns:ns2="b56268f2-f95c-438c-a29b-9fea94f6cee9" targetNamespace="http://schemas.microsoft.com/office/2006/metadata/properties" ma:root="true" ma:fieldsID="2ca965a204872bc02efd35cbb79433bf" ns2:_="">
    <xsd:import namespace="b56268f2-f95c-438c-a29b-9fea94f6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68f2-f95c-438c-a29b-9fea94f6c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61CC-D8C3-44FF-BF7F-4A1244A8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68f2-f95c-438c-a29b-9fea94f6c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85E6B-57B6-4413-9E2A-532DD34D0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953C8-C032-4B0C-9E52-C226E6EE0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44335-E1F5-4F38-8CD8-C1DCC9AC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press</cp:lastModifiedBy>
  <cp:revision>2</cp:revision>
  <dcterms:created xsi:type="dcterms:W3CDTF">2022-03-15T13:34:00Z</dcterms:created>
  <dcterms:modified xsi:type="dcterms:W3CDTF">2022-03-15T13:34:00Z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0x01010057F7EC280BCE1B4EAF33EE5DE5FFAAF6</vt:lpwstr>
  </property>
</Properties>
</file>