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3F319F" w:rsidTr="007420E2">
        <w:trPr>
          <w:trHeight w:val="2845"/>
        </w:trPr>
        <w:tc>
          <w:tcPr>
            <w:tcW w:w="4820" w:type="dxa"/>
          </w:tcPr>
          <w:p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AA4449" w:rsidP="00175D24">
            <w:pPr>
              <w:widowControl w:val="0"/>
              <w:tabs>
                <w:tab w:val="left" w:pos="66"/>
                <w:tab w:val="left" w:pos="5916"/>
              </w:tabs>
              <w:autoSpaceDE w:val="0"/>
              <w:autoSpaceDN w:val="0"/>
              <w:adjustRightInd w:val="0"/>
              <w:spacing w:line="240" w:lineRule="auto"/>
              <w:rPr>
                <w:rFonts w:cs="Cambria"/>
                <w:color w:val="000000"/>
              </w:rPr>
            </w:pPr>
          </w:p>
        </w:tc>
        <w:tc>
          <w:tcPr>
            <w:tcW w:w="5370"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5D78BD">
              <w:rPr>
                <w:rFonts w:cs="Cambria"/>
                <w:b/>
                <w:bCs/>
                <w:color w:val="000000"/>
              </w:rPr>
              <w:t>1</w:t>
            </w:r>
            <w:r w:rsidR="005D78BD">
              <w:rPr>
                <w:rFonts w:cs="Cambria"/>
                <w:b/>
                <w:bCs/>
                <w:color w:val="000000"/>
                <w:lang w:val="en-US"/>
              </w:rPr>
              <w:t>6</w:t>
            </w:r>
            <w:r w:rsidR="00070740" w:rsidRPr="003F319F">
              <w:rPr>
                <w:rFonts w:cs="Cambria"/>
                <w:b/>
                <w:bCs/>
                <w:color w:val="000000"/>
              </w:rPr>
              <w:t xml:space="preserve"> Ιουνίου 2022</w:t>
            </w:r>
            <w:r w:rsidRPr="003F319F">
              <w:rPr>
                <w:rFonts w:cs="Cambria"/>
                <w:b/>
                <w:bCs/>
                <w:color w:val="000000"/>
              </w:rPr>
              <w:br/>
              <w:t xml:space="preserve">Αριθ. Πρωτ. : </w:t>
            </w:r>
            <w:r w:rsidR="00070740" w:rsidRPr="003F319F">
              <w:rPr>
                <w:rFonts w:cs="Cambria"/>
                <w:b/>
                <w:bCs/>
                <w:color w:val="000000"/>
              </w:rPr>
              <w:t>28644</w:t>
            </w:r>
          </w:p>
          <w:p w:rsidR="00FE754F" w:rsidRPr="003F319F"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3F319F"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B1220E" w:rsidRPr="005D78BD" w:rsidRDefault="007420E2" w:rsidP="005D78BD">
            <w:pPr>
              <w:widowControl w:val="0"/>
              <w:tabs>
                <w:tab w:val="left" w:pos="15"/>
                <w:tab w:val="left" w:pos="5166"/>
              </w:tabs>
              <w:autoSpaceDE w:val="0"/>
              <w:autoSpaceDN w:val="0"/>
              <w:adjustRightInd w:val="0"/>
              <w:spacing w:after="0" w:line="240" w:lineRule="auto"/>
              <w:ind w:left="720"/>
              <w:rPr>
                <w:rFonts w:cs="Arial"/>
                <w:color w:val="000000"/>
                <w:lang w:val="en-US"/>
              </w:rPr>
            </w:pPr>
            <w:r w:rsidRPr="003F319F">
              <w:rPr>
                <w:rFonts w:cs="Arial"/>
                <w:color w:val="000000"/>
              </w:rPr>
              <w:t>τον αναπληρωτή σας).</w:t>
            </w:r>
          </w:p>
          <w:p w:rsidR="00B1220E" w:rsidRPr="003F319F" w:rsidRDefault="00B1220E" w:rsidP="007420E2">
            <w:pPr>
              <w:widowControl w:val="0"/>
              <w:tabs>
                <w:tab w:val="left" w:pos="15"/>
                <w:tab w:val="left" w:pos="5166"/>
              </w:tabs>
              <w:autoSpaceDE w:val="0"/>
              <w:autoSpaceDN w:val="0"/>
              <w:adjustRightInd w:val="0"/>
              <w:spacing w:after="0" w:line="240" w:lineRule="auto"/>
              <w:ind w:left="720"/>
            </w:pPr>
          </w:p>
          <w:p w:rsidR="00071693" w:rsidRPr="003F319F"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23</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0A3D69" w:rsidRPr="003F319F" w:rsidRDefault="005A2A94" w:rsidP="001B2741">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να προσέλθετε σε </w:t>
      </w:r>
      <w:r w:rsidR="00070740" w:rsidRPr="003F319F">
        <w:rPr>
          <w:rFonts w:cs="Cambria"/>
          <w:color w:val="000000"/>
        </w:rPr>
        <w:t>τακτική</w:t>
      </w:r>
      <w:r w:rsidRPr="003F319F">
        <w:rPr>
          <w:rFonts w:cs="Cambria"/>
          <w:color w:val="000000"/>
        </w:rPr>
        <w:t xml:space="preserve"> συνεδρίαση </w:t>
      </w:r>
      <w:r w:rsidR="00000F9C" w:rsidRPr="003F319F">
        <w:rPr>
          <w:rFonts w:cs="Calibri"/>
          <w:color w:val="000000"/>
        </w:rPr>
        <w:t>της Επιτροπής</w:t>
      </w:r>
      <w:r w:rsidR="0063388E">
        <w:rPr>
          <w:rFonts w:cs="Calibri"/>
          <w:color w:val="000000"/>
        </w:rPr>
        <w:t>Ποιότητας Ζωής</w:t>
      </w:r>
      <w:r w:rsidRPr="003F319F">
        <w:rPr>
          <w:rFonts w:cs="Cambria"/>
          <w:color w:val="000000"/>
        </w:rPr>
        <w:t xml:space="preserve">, που θα διεξαχθεί στο </w:t>
      </w:r>
      <w:r w:rsidR="00070740" w:rsidRPr="003F319F">
        <w:rPr>
          <w:rFonts w:cs="Cambria"/>
          <w:color w:val="000000"/>
        </w:rPr>
        <w:t>Δημαρχειακό Μέγαρο</w:t>
      </w:r>
      <w:r w:rsidR="000A3D69" w:rsidRPr="003F319F">
        <w:rPr>
          <w:rFonts w:cs="Calibri"/>
          <w:color w:val="000000"/>
        </w:rPr>
        <w:t>την 20η του μηνός Ιουνίου έτους 2022, ημέρα Δευτέρα και ώρα</w:t>
      </w:r>
      <w:r w:rsidR="00FB7327" w:rsidRPr="003F319F">
        <w:rPr>
          <w:rFonts w:cs="Calibri"/>
        </w:rPr>
        <w:t>13:00</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r w:rsidR="006B55B1">
        <w:rPr>
          <w:rFonts w:cs="Calibri"/>
          <w:color w:val="000000"/>
        </w:rPr>
        <w:t>όπως αντικαταστάθηκε με το άρθρο 77 του Ν.4555/2018 (ΦΕΚ 133/19-07-2018 τεύχος Α’)</w:t>
      </w:r>
      <w:r w:rsidR="000A3D69" w:rsidRPr="003F319F">
        <w:rPr>
          <w:rFonts w:cs="Calibri"/>
          <w:color w:val="000000"/>
        </w:rPr>
        <w:t xml:space="preserve"> :</w:t>
      </w:r>
    </w:p>
    <w:p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B65A4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επί των προσωρινών κυκλοφοριακών ρυθμίσεων εργοταξιακού χαρακτήρα του έργου «ΕΦΑΡΜΟΓΗ ΖΩΝΟΠΟΙΗΣΗΣ ΚΑΙ ΑΝΤΙΚΑΤΑΣΤΑΣΗ ΠΑΛΑΙΩΝ ΑΓΩΓΩΝ ΔΙΚΤΥΟΥ ΠΟΛΕΩΣ ΤΡΙΚΑΛΩΝ», της Δ.Ε.Υ.Α. Τρικάλων αναδόχου εταιρείας «ΛΑΤΟΜΕΙΑ ΤΥΡΝΑΒΟΥ Α.Ε.» στη συνοικία «Μπάρα» Τρικάλων.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B65A4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επί των προσωρινών κυκλοφοριακών ρυθμίσεων εργοταξιακού χαρακτήρα για την πραγματοποίηση έργων κατασκευής Δικτύου Ομβρίων της Δ.Ε.Υ.Α. Τρικάλων που αφορά τον αποκλεισμό μίας λωρίδας κυκλοφορίας στην οδό Παπαναστασίου στο Ριζαριό του Δήμου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3</w:t>
      </w:r>
      <w:r w:rsidR="00B67C55" w:rsidRPr="00B65A4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επί της προσωρινής απαγόρευσης μίας θέσης στάθμευσης (εργοταξιακού χαρακτήρα) για την εκτέλεση επισκευαστικών εργασιών επί της οδού Βύρωνος 38.</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4</w:t>
      </w:r>
      <w:r w:rsidR="00B67C55" w:rsidRPr="00B65A4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για τροποποίηση της υπ'αριθμ.7/2022 απόφασης Ε.ΠΟΙ.ΖΩ, στην οδό Αθανασίου Διάκου, από την οδό Τιουσόν έως την οδό Νικοτσάρα της πόλης των Τρικάλων του Δήμου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5</w:t>
      </w:r>
      <w:r w:rsidR="00B67C55" w:rsidRPr="00B65A4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για έγκριση τοποθέτησης κυρτού (κοίλου) καθρέπτη ασφαλείας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6</w:t>
      </w:r>
      <w:r w:rsidR="00B67C55" w:rsidRPr="00B65A4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επί της προσωρινής απαγόρευσης στάθμευσης, έμπροσθεν πέτρινου ισογείου κτηρίου, φερόμενης ιδιοκτησίας Γηροκομείου Ιεράς Μητροπόλεως Τρίκκης, Γαρδικίου και Πύλης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7</w:t>
      </w:r>
      <w:r w:rsidR="00B67C55" w:rsidRPr="00B65A4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περί της έγκρισης τοποθέτησης κάθετων πινακίδων Ρ2, Ρ40, Ρ7 Ρ28, Ρ27, Π31 και Ρ50α, στην οδό Ηρακλέους και την μονοδρόμηση αυτής με κατεύθυνση από την οδό Καραγιάννη προς την οδό Ασπροποτάμου της πόλης των Τρικάλων του Δήμου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8</w:t>
      </w:r>
      <w:r w:rsidR="00B67C55" w:rsidRPr="00B65A4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για συμπλήρωση της υπ'αριθμ.607/2016 απόφασης του Δημοτικού Συμβουλίου (176/2016 Απόφασης ΕΠΟΙΖΩ)</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9</w:t>
      </w:r>
      <w:r w:rsidR="00B67C55" w:rsidRPr="00B65A4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για έγκριση άδειας χρήσης μουσικής με παράταση ωραρίου σε κατ/μα Υγεινομικού Ενδιαφέροντος στην Χρυσαυγή Τρικάλων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10</w:t>
      </w:r>
      <w:r w:rsidR="00B67C55" w:rsidRPr="00B65A4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για έγκριση άδειας χρήσης μουσικής με παράταση ωραρίου σε κατ/μα Υγεινομικού Ενδιαφέροντος στον Παλαιόπυργο</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11</w:t>
      </w:r>
      <w:r w:rsidR="00B67C55" w:rsidRPr="00B65A4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Ανάκληση των αρίθμ.108/2022 και 236/2021 Αποφάσεων Δημοτικού Συμβουλίου του Δήμου Τρικκαίων και μετατόπιση περιπτέρου στη θέση της συμβολής των οδών  Ασκληπιού και Γαριβάλδη</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12</w:t>
      </w:r>
      <w:r w:rsidR="00B67C55" w:rsidRPr="00B65A4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κοινόχρηστου χώρου για εκδήλωση προσωρινού χαρακτήρα για το Αντάμωμα των Ραξιωτών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lastRenderedPageBreak/>
        <w:t>13</w:t>
      </w:r>
      <w:r w:rsidR="00B67C55" w:rsidRPr="00B65A4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χρήσης του Γηπέδου Αγίων Αποστόλων στον Π.Ο. Αγίων Αποστόλων για την πραγματοποίηση μουσικοχορευτικής εκδήλωσης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14</w:t>
      </w:r>
      <w:r w:rsidR="00B67C55" w:rsidRPr="00B65A4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χρήσης του χώρου στο Μικρό Θέατρο Ληθαίου για την απονομή του μεγάλου βραβείου του Φεστιβάλ «Μάκης Λαχανάς» στον Τρικαλινό Ποιητή Ηλία Κεφάλα για την συνολική του προσφορά στη λογοτεχνία, στο πλαίσιο του 10ου Πανθεσσαλικού  Φεστιβάλ Ποίησης»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15</w:t>
      </w:r>
      <w:r w:rsidR="00B67C55" w:rsidRPr="00B65A4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κοινόχρηστου χώρου για εκδήλωση προσωρινού χαρακτήρα στον Σύλλογο Δρομέων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16</w:t>
      </w:r>
      <w:r w:rsidR="00B67C55" w:rsidRPr="00B65A4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χώρου για εκδήλωση προσωρινού χαρακτήρα για Φροντιστήριο Ξένων Γλωσσών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17</w:t>
      </w:r>
      <w:r w:rsidR="00B67C55" w:rsidRPr="00B65A4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κοινόχρηστου χώρου για εκδήλωση προσωρινού χαρακτήρα (ποιμενικός)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18</w:t>
      </w:r>
      <w:r w:rsidR="00B67C55" w:rsidRPr="00B65A4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Ανάκληση της αριθμ.130/2022 απόφασης Ε.ΠΟΙ.ΖΩ</w:t>
      </w: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206" w:type="dxa"/>
        <w:tblBorders>
          <w:top w:val="none" w:sz="0" w:space="0" w:color="auto"/>
          <w:left w:val="none" w:sz="0" w:space="0" w:color="auto"/>
          <w:bottom w:val="none" w:sz="0" w:space="0" w:color="auto"/>
          <w:right w:val="none" w:sz="0" w:space="0" w:color="auto"/>
        </w:tblBorders>
        <w:tblLayout w:type="fixed"/>
        <w:tblLook w:val="04A0"/>
      </w:tblPr>
      <w:tblGrid>
        <w:gridCol w:w="5658"/>
        <w:gridCol w:w="4548"/>
      </w:tblGrid>
      <w:tr w:rsidR="006B23F1" w:rsidRPr="003F319F" w:rsidTr="00175D24">
        <w:trPr>
          <w:trHeight w:val="2086"/>
        </w:trPr>
        <w:tc>
          <w:tcPr>
            <w:tcW w:w="5658"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548" w:type="dxa"/>
            <w:tcBorders>
              <w:top w:val="nil"/>
              <w:left w:val="nil"/>
              <w:bottom w:val="nil"/>
            </w:tcBorders>
          </w:tcPr>
          <w:p w:rsidR="006B23F1" w:rsidRPr="003F319F" w:rsidRDefault="00834DE9" w:rsidP="006B23F1">
            <w:pPr>
              <w:widowControl w:val="0"/>
              <w:tabs>
                <w:tab w:val="left" w:pos="5886"/>
              </w:tabs>
              <w:autoSpaceDE w:val="0"/>
              <w:autoSpaceDN w:val="0"/>
              <w:adjustRightInd w:val="0"/>
              <w:spacing w:after="0" w:line="240" w:lineRule="auto"/>
            </w:pPr>
            <w:r>
              <w:rPr>
                <w:rFonts w:cs="Calibri"/>
                <w:b/>
                <w:bCs/>
                <w:color w:val="000000"/>
              </w:rPr>
              <w:t>Ο</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834DE9" w:rsidRDefault="00834DE9" w:rsidP="00834DE9">
            <w:pPr>
              <w:widowControl w:val="0"/>
              <w:tabs>
                <w:tab w:val="left" w:pos="6426"/>
              </w:tabs>
              <w:autoSpaceDE w:val="0"/>
              <w:autoSpaceDN w:val="0"/>
              <w:adjustRightInd w:val="0"/>
              <w:spacing w:after="0" w:line="240" w:lineRule="auto"/>
              <w:jc w:val="center"/>
              <w:rPr>
                <w:b/>
              </w:rPr>
            </w:pPr>
            <w:r w:rsidRPr="00834DE9">
              <w:rPr>
                <w:b/>
              </w:rPr>
              <w:t>ΓΕΩΡΓΙΟΣ ΚΩΝ/ΝΟΣ ΚΑΤΑΒΟΥΤΑΣ</w:t>
            </w:r>
          </w:p>
          <w:p w:rsidR="006B23F1" w:rsidRPr="00834DE9" w:rsidRDefault="006B23F1" w:rsidP="00834DE9">
            <w:pPr>
              <w:widowControl w:val="0"/>
              <w:tabs>
                <w:tab w:val="left" w:pos="6426"/>
              </w:tabs>
              <w:autoSpaceDE w:val="0"/>
              <w:autoSpaceDN w:val="0"/>
              <w:adjustRightInd w:val="0"/>
              <w:spacing w:after="0" w:line="240" w:lineRule="auto"/>
              <w:jc w:val="center"/>
              <w:rPr>
                <w:b/>
              </w:rPr>
            </w:pPr>
            <w:r w:rsidRPr="003F319F">
              <w:rPr>
                <w:rFonts w:cs="Calibri"/>
                <w:b/>
                <w:bCs/>
                <w:color w:val="000000"/>
              </w:rPr>
              <w:t>Α</w:t>
            </w:r>
            <w:r w:rsidR="00175D24" w:rsidRPr="003F319F">
              <w:rPr>
                <w:rFonts w:cs="Calibri"/>
                <w:b/>
                <w:bCs/>
                <w:color w:val="000000"/>
              </w:rPr>
              <w:t>ΝΤΙΔΗΜΑΡΧΟΣ</w:t>
            </w:r>
          </w:p>
        </w:tc>
      </w:tr>
    </w:tbl>
    <w:p w:rsidR="00617C1D" w:rsidRPr="003F319F" w:rsidRDefault="00617C1D" w:rsidP="006F0CA2">
      <w:pPr>
        <w:widowControl w:val="0"/>
        <w:tabs>
          <w:tab w:val="left" w:pos="15"/>
        </w:tabs>
        <w:autoSpaceDE w:val="0"/>
        <w:autoSpaceDN w:val="0"/>
        <w:adjustRightInd w:val="0"/>
        <w:jc w:val="both"/>
      </w:pPr>
    </w:p>
    <w:p w:rsidR="00FE17A4" w:rsidRPr="003F319F" w:rsidRDefault="00FE17A4" w:rsidP="006B23F1">
      <w:pPr>
        <w:widowControl w:val="0"/>
        <w:tabs>
          <w:tab w:val="left" w:pos="5886"/>
        </w:tabs>
        <w:autoSpaceDE w:val="0"/>
        <w:autoSpaceDN w:val="0"/>
        <w:adjustRightInd w:val="0"/>
        <w:spacing w:after="0" w:line="240" w:lineRule="auto"/>
      </w:pPr>
      <w:r w:rsidRPr="003F319F">
        <w:tab/>
      </w:r>
    </w:p>
    <w:p w:rsidR="00FE17A4" w:rsidRPr="003F319F" w:rsidRDefault="00FE17A4" w:rsidP="00FE17A4">
      <w:pPr>
        <w:widowControl w:val="0"/>
        <w:autoSpaceDE w:val="0"/>
        <w:autoSpaceDN w:val="0"/>
        <w:adjustRightInd w:val="0"/>
        <w:spacing w:after="0" w:line="248" w:lineRule="exact"/>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2"/>
        <w:gridCol w:w="4963"/>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Αναστασίου Χρήστος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Βασταρούχας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Ζιώγας Γεώργιος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Κρανιάς Βασίλειος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Παιδή Νατάσα</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Ντουρλιός Λάμπρος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0" w:name="OLE_LINK3" w:displacedByCustomXml="next"/>
          <w:bookmarkStart w:id="1" w:name="OLE_LINK4"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3143EC"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Παππάς Απόστολος</w:t>
                    </w:r>
                  </w:p>
                  <w:p w:rsidR="0063388E" w:rsidRDefault="003143EC"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Λάππας Μιχαήλ</w:t>
                    </w:r>
                  </w:p>
                  <w:p w:rsidR="0063388E"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Σακκάς Νικόλαος</w:t>
                    </w:r>
                  </w:p>
                  <w:p w:rsidR="00692A5F"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Λεβέντη-Καρά Ευθυμία</w:t>
                    </w:r>
                  </w:p>
                  <w:p w:rsidR="003143EC"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rsidR="00201125" w:rsidRPr="0063388E"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 Κελεπούρης  Γεώργιος</w:t>
                    </w:r>
                  </w:p>
                </w:sdtContent>
              </w:sdt>
            </w:sdtContent>
          </w:sdt>
          <w:bookmarkEnd w:id="1"/>
          <w:bookmarkEnd w:id="0"/>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D032A2"/>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CE67EDE"/>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3">
    <w:nsid w:val="5E787321"/>
    <w:multiLevelType w:val="hybridMultilevel"/>
    <w:tmpl w:val="AAC61A04"/>
    <w:lvl w:ilvl="0" w:tplc="0408000F">
      <w:start w:val="1"/>
      <w:numFmt w:val="decimal"/>
      <w:lvlText w:val="%1."/>
      <w:lvlJc w:val="left"/>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5"/>
  </w:num>
  <w:num w:numId="10">
    <w:abstractNumId w:val="13"/>
  </w:num>
  <w:num w:numId="11">
    <w:abstractNumId w:val="27"/>
  </w:num>
  <w:num w:numId="12">
    <w:abstractNumId w:val="14"/>
  </w:num>
  <w:num w:numId="13">
    <w:abstractNumId w:val="16"/>
  </w:num>
  <w:num w:numId="14">
    <w:abstractNumId w:val="3"/>
  </w:num>
  <w:num w:numId="15">
    <w:abstractNumId w:val="0"/>
  </w:num>
  <w:num w:numId="16">
    <w:abstractNumId w:val="1"/>
  </w:num>
  <w:num w:numId="17">
    <w:abstractNumId w:val="21"/>
  </w:num>
  <w:num w:numId="18">
    <w:abstractNumId w:val="17"/>
  </w:num>
  <w:num w:numId="19">
    <w:abstractNumId w:val="18"/>
  </w:num>
  <w:num w:numId="20">
    <w:abstractNumId w:val="26"/>
  </w:num>
  <w:num w:numId="21">
    <w:abstractNumId w:val="11"/>
  </w:num>
  <w:num w:numId="22">
    <w:abstractNumId w:val="20"/>
  </w:num>
  <w:num w:numId="23">
    <w:abstractNumId w:val="25"/>
  </w:num>
  <w:num w:numId="24">
    <w:abstractNumId w:val="31"/>
  </w:num>
  <w:num w:numId="25">
    <w:abstractNumId w:val="28"/>
  </w:num>
  <w:num w:numId="26">
    <w:abstractNumId w:val="6"/>
  </w:num>
  <w:num w:numId="27">
    <w:abstractNumId w:val="7"/>
  </w:num>
  <w:num w:numId="28">
    <w:abstractNumId w:val="4"/>
  </w:num>
  <w:num w:numId="29">
    <w:abstractNumId w:val="15"/>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0"/>
  </w:num>
  <w:num w:numId="35">
    <w:abstractNumId w:val="8"/>
  </w:num>
  <w:num w:numId="36">
    <w:abstractNumId w:val="22"/>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75D24"/>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143EC"/>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73F"/>
    <w:rsid w:val="004A2A87"/>
    <w:rsid w:val="00501C1F"/>
    <w:rsid w:val="005111F2"/>
    <w:rsid w:val="005153A6"/>
    <w:rsid w:val="00540148"/>
    <w:rsid w:val="005756B6"/>
    <w:rsid w:val="005A2A94"/>
    <w:rsid w:val="005B00ED"/>
    <w:rsid w:val="005C240E"/>
    <w:rsid w:val="005D78BD"/>
    <w:rsid w:val="006044D9"/>
    <w:rsid w:val="00617C1D"/>
    <w:rsid w:val="00622DAA"/>
    <w:rsid w:val="0063388E"/>
    <w:rsid w:val="0065799B"/>
    <w:rsid w:val="00692A5F"/>
    <w:rsid w:val="006933E9"/>
    <w:rsid w:val="006964A9"/>
    <w:rsid w:val="006B23F1"/>
    <w:rsid w:val="006B55B1"/>
    <w:rsid w:val="006C4708"/>
    <w:rsid w:val="006F0CA2"/>
    <w:rsid w:val="007070F4"/>
    <w:rsid w:val="00707F2E"/>
    <w:rsid w:val="007360E7"/>
    <w:rsid w:val="007420E2"/>
    <w:rsid w:val="0076169E"/>
    <w:rsid w:val="007A4284"/>
    <w:rsid w:val="007B5F41"/>
    <w:rsid w:val="007C1172"/>
    <w:rsid w:val="008244A0"/>
    <w:rsid w:val="00834DE9"/>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5A42"/>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0BF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B65A42"/>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B65A42"/>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53A61"/>
    <w:rsid w:val="00175C0B"/>
    <w:rsid w:val="00184A5A"/>
    <w:rsid w:val="001B09F4"/>
    <w:rsid w:val="001C1D4C"/>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20F06"/>
    <w:rsid w:val="00B2393A"/>
    <w:rsid w:val="00B33DEF"/>
    <w:rsid w:val="00B92E5D"/>
    <w:rsid w:val="00BE51EB"/>
    <w:rsid w:val="00C059F9"/>
    <w:rsid w:val="00C57A29"/>
    <w:rsid w:val="00C652CA"/>
    <w:rsid w:val="00C73A3A"/>
    <w:rsid w:val="00C764F4"/>
    <w:rsid w:val="00C80AB7"/>
    <w:rsid w:val="00C85E9A"/>
    <w:rsid w:val="00CC73F4"/>
    <w:rsid w:val="00CD008A"/>
    <w:rsid w:val="00CD342B"/>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5EBCE-8925-463D-8C00-45F2C643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3421</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3</cp:revision>
  <cp:lastPrinted>2022-06-17T09:49:00Z</cp:lastPrinted>
  <dcterms:created xsi:type="dcterms:W3CDTF">2022-06-17T09:47:00Z</dcterms:created>
  <dcterms:modified xsi:type="dcterms:W3CDTF">2022-06-17T09:50:00Z</dcterms:modified>
</cp:coreProperties>
</file>