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89" w:rsidRPr="000D21A3" w:rsidRDefault="00B74789" w:rsidP="00794352">
      <w:pPr>
        <w:rPr>
          <w:rFonts w:ascii="Arial Nova" w:hAnsi="Arial Nova" w:cs="Arial"/>
          <w:sz w:val="20"/>
          <w:szCs w:val="20"/>
        </w:rPr>
      </w:pPr>
    </w:p>
    <w:tbl>
      <w:tblPr>
        <w:tblW w:w="9648" w:type="dxa"/>
        <w:tblLayout w:type="fixed"/>
        <w:tblLook w:val="01E0"/>
      </w:tblPr>
      <w:tblGrid>
        <w:gridCol w:w="4314"/>
        <w:gridCol w:w="1083"/>
        <w:gridCol w:w="4251"/>
      </w:tblGrid>
      <w:tr w:rsidR="00794352" w:rsidRPr="000D21A3" w:rsidTr="00250C2D">
        <w:trPr>
          <w:trHeight w:val="785"/>
        </w:trPr>
        <w:tc>
          <w:tcPr>
            <w:tcW w:w="4314" w:type="dxa"/>
          </w:tcPr>
          <w:p w:rsidR="00794352" w:rsidRPr="000D21A3" w:rsidRDefault="00794352" w:rsidP="00D41C0A">
            <w:pPr>
              <w:jc w:val="both"/>
              <w:rPr>
                <w:rFonts w:ascii="Arial Nova" w:hAnsi="Arial Nova" w:cs="Arial"/>
                <w:b/>
                <w:sz w:val="20"/>
                <w:szCs w:val="20"/>
              </w:rPr>
            </w:pPr>
            <w:r w:rsidRPr="000D21A3">
              <w:rPr>
                <w:rFonts w:ascii="Arial Nova" w:hAnsi="Arial Nova" w:cs="Arial"/>
                <w:b/>
                <w:sz w:val="20"/>
                <w:szCs w:val="20"/>
              </w:rPr>
              <w:t>ΕΛΛΗΝΙΚΗ ΔΗΜΟΚΡΑΤΙΑ</w:t>
            </w:r>
          </w:p>
          <w:p w:rsidR="00794352" w:rsidRPr="000D21A3" w:rsidRDefault="00794352" w:rsidP="00D41C0A">
            <w:pPr>
              <w:jc w:val="both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0D21A3">
              <w:rPr>
                <w:rFonts w:ascii="Arial Nova" w:hAnsi="Arial Nova" w:cs="Arial"/>
                <w:b/>
                <w:bCs/>
                <w:sz w:val="20"/>
                <w:szCs w:val="20"/>
              </w:rPr>
              <w:t>ΝΟΜΟΣ ΤΡΙΚΑΛΩΝ</w:t>
            </w:r>
          </w:p>
          <w:p w:rsidR="00794352" w:rsidRPr="000D21A3" w:rsidRDefault="00794352" w:rsidP="00250C2D">
            <w:pPr>
              <w:jc w:val="both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0D21A3">
              <w:rPr>
                <w:rFonts w:ascii="Arial Nova" w:hAnsi="Arial Nova" w:cs="Arial"/>
                <w:b/>
                <w:bCs/>
                <w:sz w:val="20"/>
                <w:szCs w:val="20"/>
              </w:rPr>
              <w:t>ΔΗΜΟΣ ΤΡΙΚΚΑΙΩΝ</w:t>
            </w:r>
          </w:p>
        </w:tc>
        <w:tc>
          <w:tcPr>
            <w:tcW w:w="1083" w:type="dxa"/>
          </w:tcPr>
          <w:p w:rsidR="00794352" w:rsidRPr="000D21A3" w:rsidRDefault="00794352" w:rsidP="00D41C0A">
            <w:pPr>
              <w:jc w:val="both"/>
              <w:rPr>
                <w:rFonts w:ascii="Arial Nova" w:hAnsi="Arial Nova" w:cs="Arial"/>
                <w:b/>
                <w:sz w:val="20"/>
                <w:szCs w:val="20"/>
              </w:rPr>
            </w:pPr>
          </w:p>
        </w:tc>
        <w:tc>
          <w:tcPr>
            <w:tcW w:w="4251" w:type="dxa"/>
          </w:tcPr>
          <w:p w:rsidR="00794352" w:rsidRPr="000D21A3" w:rsidRDefault="00794352" w:rsidP="00794352">
            <w:pPr>
              <w:rPr>
                <w:rFonts w:ascii="Arial Nova" w:hAnsi="Arial Nova" w:cs="Arial"/>
                <w:b/>
                <w:sz w:val="20"/>
                <w:szCs w:val="20"/>
              </w:rPr>
            </w:pPr>
          </w:p>
        </w:tc>
      </w:tr>
    </w:tbl>
    <w:p w:rsidR="00DE4F5B" w:rsidRDefault="00DE4F5B" w:rsidP="00E737A0">
      <w:pPr>
        <w:tabs>
          <w:tab w:val="left" w:pos="540"/>
        </w:tabs>
        <w:jc w:val="center"/>
        <w:rPr>
          <w:rFonts w:ascii="Arial Nova" w:hAnsi="Arial Nova" w:cs="Arial"/>
          <w:b/>
          <w:i/>
          <w:sz w:val="20"/>
          <w:szCs w:val="20"/>
          <w:u w:val="single"/>
        </w:rPr>
      </w:pPr>
    </w:p>
    <w:p w:rsidR="00D77A39" w:rsidRPr="000D21A3" w:rsidRDefault="00D77A39" w:rsidP="00E737A0">
      <w:pPr>
        <w:tabs>
          <w:tab w:val="left" w:pos="540"/>
        </w:tabs>
        <w:jc w:val="center"/>
        <w:rPr>
          <w:rFonts w:ascii="Arial Nova" w:hAnsi="Arial Nova" w:cs="Arial"/>
          <w:b/>
          <w:i/>
          <w:sz w:val="20"/>
          <w:szCs w:val="20"/>
          <w:u w:val="single"/>
        </w:rPr>
      </w:pPr>
    </w:p>
    <w:p w:rsidR="000D21A3" w:rsidRPr="000D21A3" w:rsidRDefault="000D21A3" w:rsidP="000D21A3">
      <w:pPr>
        <w:jc w:val="center"/>
        <w:rPr>
          <w:rFonts w:ascii="Arial Nova" w:hAnsi="Arial Nova" w:cs="Segoe UI"/>
          <w:b/>
          <w:sz w:val="20"/>
          <w:szCs w:val="20"/>
        </w:rPr>
      </w:pPr>
      <w:r w:rsidRPr="000D21A3">
        <w:rPr>
          <w:rFonts w:ascii="Arial Nova" w:hAnsi="Arial Nova" w:cs="Segoe UI"/>
          <w:b/>
          <w:sz w:val="20"/>
          <w:szCs w:val="20"/>
        </w:rPr>
        <w:t>ΠΡΟΣΛΗΨΗΣ ΠΡΟΣΩΠΙΚΟΥ ΜΕ ΣΥΝΑΨΗ</w:t>
      </w:r>
    </w:p>
    <w:p w:rsidR="000D21A3" w:rsidRPr="000D21A3" w:rsidRDefault="000D21A3" w:rsidP="000D21A3">
      <w:pPr>
        <w:jc w:val="center"/>
        <w:rPr>
          <w:rFonts w:ascii="Arial Nova" w:hAnsi="Arial Nova" w:cs="Segoe UI"/>
          <w:b/>
          <w:sz w:val="20"/>
          <w:szCs w:val="20"/>
        </w:rPr>
      </w:pPr>
      <w:r w:rsidRPr="000D21A3">
        <w:rPr>
          <w:rFonts w:ascii="Arial Nova" w:hAnsi="Arial Nova" w:cs="Segoe UI"/>
          <w:b/>
          <w:sz w:val="20"/>
          <w:szCs w:val="20"/>
        </w:rPr>
        <w:t xml:space="preserve"> ΣΥΜΒΑΣΗΣ ΕΡΓΑΣΙΑΣ ΟΡΙΣΜΕΝΟΥ ΧΡΟΝΟΥ </w:t>
      </w:r>
    </w:p>
    <w:p w:rsidR="000D21A3" w:rsidRPr="000D21A3" w:rsidRDefault="000D21A3" w:rsidP="000D21A3">
      <w:pPr>
        <w:jc w:val="center"/>
        <w:rPr>
          <w:rFonts w:ascii="Arial Nova" w:hAnsi="Arial Nova" w:cs="Segoe UI"/>
          <w:b/>
          <w:sz w:val="20"/>
          <w:szCs w:val="20"/>
        </w:rPr>
      </w:pPr>
      <w:r w:rsidRPr="000D21A3">
        <w:rPr>
          <w:rFonts w:ascii="Arial Nova" w:hAnsi="Arial Nova" w:cs="Segoe UI"/>
          <w:b/>
          <w:sz w:val="20"/>
          <w:szCs w:val="20"/>
        </w:rPr>
        <w:t>στο πλαίσιο του ΕΠΙΧΕΙΡΗΣΙΑΚΟΥ ΠΡΟΓΡΑΜΜΑΤΟΣ</w:t>
      </w:r>
    </w:p>
    <w:p w:rsidR="000D21A3" w:rsidRPr="000D21A3" w:rsidRDefault="000D21A3" w:rsidP="000D21A3">
      <w:pPr>
        <w:jc w:val="center"/>
        <w:rPr>
          <w:rFonts w:ascii="Arial Nova" w:hAnsi="Arial Nova" w:cs="Segoe UI"/>
          <w:b/>
          <w:sz w:val="20"/>
          <w:szCs w:val="20"/>
        </w:rPr>
      </w:pPr>
      <w:r w:rsidRPr="000D21A3">
        <w:rPr>
          <w:rFonts w:ascii="Arial Nova" w:hAnsi="Arial Nova" w:cs="Segoe UI"/>
          <w:b/>
          <w:sz w:val="20"/>
          <w:szCs w:val="20"/>
        </w:rPr>
        <w:t>« ΘΕΣΣΑΛΙΑ 2014 - 2020»</w:t>
      </w:r>
    </w:p>
    <w:p w:rsidR="000D21A3" w:rsidRPr="000D21A3" w:rsidRDefault="000D21A3" w:rsidP="000D21A3">
      <w:pPr>
        <w:jc w:val="center"/>
        <w:rPr>
          <w:rFonts w:ascii="Arial Nova" w:hAnsi="Arial Nova" w:cs="Segoe UI"/>
          <w:b/>
          <w:sz w:val="20"/>
          <w:szCs w:val="20"/>
        </w:rPr>
      </w:pPr>
      <w:r w:rsidRPr="000D21A3">
        <w:rPr>
          <w:rFonts w:ascii="Arial Nova" w:hAnsi="Arial Nova" w:cs="Segoe UI"/>
          <w:b/>
          <w:sz w:val="20"/>
          <w:szCs w:val="20"/>
        </w:rPr>
        <w:t>ΑΞΟΝΑΣ ΠΡΟΤΕΡΑΙΟΤΗΤΑΣ 2α «ΑΝΑΠΤΥΞΗ ΚΑΙ ΑΞΙΟΠΟΙΗΣΗ ΙΚΑΝΟΤΗΤΩΝ ΑΝΘΡΩΠΙΝΟΥ ΔΥΝΑΜΙΚΟΥ – ΕΝΕΡΓΟΣ ΚΟΙΝΩΝΙΚΗ ΕΝΣΩΜΑΤΩΣΗ»</w:t>
      </w:r>
    </w:p>
    <w:p w:rsidR="000D21A3" w:rsidRPr="000D21A3" w:rsidRDefault="000D21A3" w:rsidP="000D21A3">
      <w:pPr>
        <w:jc w:val="center"/>
        <w:rPr>
          <w:rFonts w:ascii="Arial Nova" w:hAnsi="Arial Nova" w:cs="Segoe UI"/>
          <w:b/>
          <w:sz w:val="20"/>
          <w:szCs w:val="20"/>
        </w:rPr>
      </w:pPr>
      <w:r w:rsidRPr="000D21A3">
        <w:rPr>
          <w:rFonts w:ascii="Arial Nova" w:hAnsi="Arial Nova" w:cs="Segoe UI"/>
          <w:b/>
          <w:sz w:val="20"/>
          <w:szCs w:val="20"/>
        </w:rPr>
        <w:t>ΣΥΓΧΡΗΜΑΤΟΔΟΤΟΥΜΕΝΟΣ ΑΠΟ ΤΟ ΕΥΡΩΠΑΪΚΟ ΚΟΙΝΩΝΙΚΟ ΤΑΜΕΙΟ</w:t>
      </w:r>
    </w:p>
    <w:p w:rsidR="000D21A3" w:rsidRPr="000D21A3" w:rsidRDefault="000D21A3" w:rsidP="000D21A3">
      <w:pPr>
        <w:jc w:val="center"/>
        <w:rPr>
          <w:rFonts w:ascii="Arial Nova" w:hAnsi="Arial Nova" w:cs="Segoe UI"/>
          <w:b/>
          <w:sz w:val="20"/>
          <w:szCs w:val="20"/>
        </w:rPr>
      </w:pPr>
      <w:r w:rsidRPr="000D21A3">
        <w:rPr>
          <w:rFonts w:ascii="Arial Nova" w:hAnsi="Arial Nova" w:cs="Segoe UI"/>
          <w:b/>
          <w:sz w:val="20"/>
          <w:szCs w:val="20"/>
        </w:rPr>
        <w:t>ΜΕ ΤΙΤΛΟ: «ΚΕΝΤΡΑ ΚΟΙΝΟΤΗΤΑΣ»</w:t>
      </w:r>
    </w:p>
    <w:p w:rsidR="000D21A3" w:rsidRPr="000D21A3" w:rsidRDefault="000D21A3" w:rsidP="000D21A3">
      <w:pPr>
        <w:jc w:val="center"/>
        <w:rPr>
          <w:rFonts w:ascii="Arial Nova" w:hAnsi="Arial Nova" w:cs="Segoe UI"/>
          <w:b/>
          <w:sz w:val="20"/>
          <w:szCs w:val="20"/>
        </w:rPr>
      </w:pPr>
      <w:r w:rsidRPr="000D21A3">
        <w:rPr>
          <w:rFonts w:ascii="Arial Nova" w:hAnsi="Arial Nova" w:cs="Segoe UI"/>
          <w:b/>
          <w:sz w:val="20"/>
          <w:szCs w:val="20"/>
        </w:rPr>
        <w:t>ΤΙΤΛΟΣ ΠΡΑΞΗΣ: «ΚΕΝΤΡΟ ΚΟΙΝΟΤΗΤΑΣ ΔΗΜΟΥ ΤΡΙΚΚΑΙΩΝ»</w:t>
      </w:r>
    </w:p>
    <w:p w:rsidR="000D21A3" w:rsidRPr="000D21A3" w:rsidRDefault="000D21A3" w:rsidP="000D21A3">
      <w:pPr>
        <w:jc w:val="center"/>
        <w:rPr>
          <w:rFonts w:ascii="Arial Nova" w:hAnsi="Arial Nova" w:cs="Segoe UI"/>
          <w:b/>
          <w:sz w:val="20"/>
          <w:szCs w:val="20"/>
        </w:rPr>
      </w:pPr>
      <w:r w:rsidRPr="000D21A3">
        <w:rPr>
          <w:rFonts w:ascii="Arial Nova" w:hAnsi="Arial Nova" w:cs="Segoe UI"/>
          <w:b/>
          <w:sz w:val="20"/>
          <w:szCs w:val="20"/>
        </w:rPr>
        <w:t xml:space="preserve">ΥΠΟΕΡΓΟ 4: «Λοιπές Δράσεις» </w:t>
      </w:r>
    </w:p>
    <w:p w:rsidR="000D21A3" w:rsidRPr="000B00B3" w:rsidRDefault="000D21A3" w:rsidP="000B00B3">
      <w:pPr>
        <w:jc w:val="center"/>
        <w:rPr>
          <w:rFonts w:ascii="Arial Nova" w:hAnsi="Arial Nova" w:cs="Segoe UI"/>
          <w:b/>
          <w:sz w:val="20"/>
          <w:szCs w:val="20"/>
        </w:rPr>
      </w:pPr>
      <w:r w:rsidRPr="000D21A3">
        <w:rPr>
          <w:rFonts w:ascii="Arial Nova" w:hAnsi="Arial Nova" w:cs="Segoe UI"/>
          <w:b/>
          <w:sz w:val="20"/>
          <w:szCs w:val="20"/>
        </w:rPr>
        <w:t xml:space="preserve">(ΑΝΑΚΟΙΝΩΣΗ ΥΠ’ ΑΡΙΘΜ. ΠΡΩΤ. 19831/07.04.2023) </w:t>
      </w:r>
    </w:p>
    <w:p w:rsidR="00D77A39" w:rsidRPr="000D21A3" w:rsidRDefault="00D77A39" w:rsidP="000D21A3">
      <w:pPr>
        <w:jc w:val="center"/>
        <w:rPr>
          <w:rFonts w:ascii="Arial Nova" w:hAnsi="Arial Nova" w:cs="Segoe UI"/>
          <w:b/>
          <w:sz w:val="20"/>
          <w:szCs w:val="20"/>
          <w:u w:val="single"/>
        </w:rPr>
      </w:pPr>
    </w:p>
    <w:p w:rsidR="005C48E4" w:rsidRPr="000D21A3" w:rsidRDefault="005C48E4" w:rsidP="004936CA">
      <w:pPr>
        <w:jc w:val="center"/>
        <w:rPr>
          <w:rFonts w:ascii="Arial Nova" w:hAnsi="Arial Nova" w:cs="Arial"/>
          <w:b/>
          <w:bCs/>
          <w:sz w:val="20"/>
          <w:szCs w:val="20"/>
          <w:u w:val="single"/>
        </w:rPr>
      </w:pPr>
      <w:r w:rsidRPr="000D21A3">
        <w:rPr>
          <w:rFonts w:ascii="Arial Nova" w:hAnsi="Arial Nova" w:cs="Arial"/>
          <w:b/>
          <w:bCs/>
          <w:sz w:val="20"/>
          <w:szCs w:val="20"/>
          <w:u w:val="single"/>
        </w:rPr>
        <w:t>Α Π Ο Τ Ε Λ Ε Σ Μ Α Τ Α    Α Ξ Ι Ο Λ Ο Γ Η Σ Η Σ</w:t>
      </w:r>
    </w:p>
    <w:p w:rsidR="00AF04F9" w:rsidRPr="000D21A3" w:rsidRDefault="00AF04F9" w:rsidP="00E737A0">
      <w:pPr>
        <w:tabs>
          <w:tab w:val="left" w:pos="540"/>
        </w:tabs>
        <w:jc w:val="both"/>
        <w:rPr>
          <w:rFonts w:ascii="Arial Nova" w:hAnsi="Arial Nova" w:cs="Arial"/>
          <w:sz w:val="20"/>
          <w:szCs w:val="20"/>
        </w:rPr>
      </w:pPr>
    </w:p>
    <w:p w:rsidR="00EF1127" w:rsidRPr="000D21A3" w:rsidRDefault="00EF1127" w:rsidP="00E737A0">
      <w:pPr>
        <w:tabs>
          <w:tab w:val="left" w:pos="540"/>
        </w:tabs>
        <w:jc w:val="both"/>
        <w:rPr>
          <w:rFonts w:ascii="Arial Nova" w:hAnsi="Arial Nova" w:cs="Arial"/>
          <w:sz w:val="20"/>
          <w:szCs w:val="20"/>
        </w:rPr>
      </w:pPr>
      <w:r w:rsidRPr="000D21A3">
        <w:rPr>
          <w:rFonts w:ascii="Arial Nova" w:hAnsi="Arial Nova" w:cs="Arial"/>
          <w:sz w:val="20"/>
          <w:szCs w:val="20"/>
        </w:rPr>
        <w:tab/>
        <w:t>Η αναζήτηση τ</w:t>
      </w:r>
      <w:r w:rsidR="00DE68C2" w:rsidRPr="000D21A3">
        <w:rPr>
          <w:rFonts w:ascii="Arial Nova" w:hAnsi="Arial Nova" w:cs="Arial"/>
          <w:sz w:val="20"/>
          <w:szCs w:val="20"/>
        </w:rPr>
        <w:t>ου</w:t>
      </w:r>
      <w:r w:rsidRPr="000D21A3">
        <w:rPr>
          <w:rFonts w:ascii="Arial Nova" w:hAnsi="Arial Nova" w:cs="Arial"/>
          <w:sz w:val="20"/>
          <w:szCs w:val="20"/>
        </w:rPr>
        <w:t xml:space="preserve"> πρακτικ</w:t>
      </w:r>
      <w:r w:rsidR="00DE68C2" w:rsidRPr="000D21A3">
        <w:rPr>
          <w:rFonts w:ascii="Arial Nova" w:hAnsi="Arial Nova" w:cs="Arial"/>
          <w:sz w:val="20"/>
          <w:szCs w:val="20"/>
        </w:rPr>
        <w:t>ού, της ονομαστικής κατάταξης,</w:t>
      </w:r>
      <w:r w:rsidR="00D12054" w:rsidRPr="000D21A3">
        <w:rPr>
          <w:rFonts w:ascii="Arial Nova" w:hAnsi="Arial Nova" w:cs="Arial"/>
          <w:sz w:val="20"/>
          <w:szCs w:val="20"/>
        </w:rPr>
        <w:t xml:space="preserve"> </w:t>
      </w:r>
      <w:r w:rsidR="004646B8" w:rsidRPr="000D21A3">
        <w:rPr>
          <w:rFonts w:ascii="Arial Nova" w:hAnsi="Arial Nova" w:cs="Arial"/>
          <w:sz w:val="20"/>
          <w:szCs w:val="20"/>
        </w:rPr>
        <w:t>του</w:t>
      </w:r>
      <w:r w:rsidRPr="000D21A3">
        <w:rPr>
          <w:rFonts w:ascii="Arial Nova" w:hAnsi="Arial Nova" w:cs="Arial"/>
          <w:sz w:val="20"/>
          <w:szCs w:val="20"/>
        </w:rPr>
        <w:t xml:space="preserve"> π</w:t>
      </w:r>
      <w:r w:rsidR="004646B8" w:rsidRPr="000D21A3">
        <w:rPr>
          <w:rFonts w:ascii="Arial Nova" w:hAnsi="Arial Nova" w:cs="Arial"/>
          <w:sz w:val="20"/>
          <w:szCs w:val="20"/>
        </w:rPr>
        <w:t>ίνακα</w:t>
      </w:r>
      <w:r w:rsidR="00DE68C2" w:rsidRPr="000D21A3">
        <w:rPr>
          <w:rFonts w:ascii="Arial Nova" w:hAnsi="Arial Nova" w:cs="Arial"/>
          <w:sz w:val="20"/>
          <w:szCs w:val="20"/>
        </w:rPr>
        <w:t xml:space="preserve"> </w:t>
      </w:r>
      <w:r w:rsidR="002B1A23" w:rsidRPr="000D21A3">
        <w:rPr>
          <w:rFonts w:ascii="Arial Nova" w:hAnsi="Arial Nova" w:cs="Arial"/>
          <w:sz w:val="20"/>
          <w:szCs w:val="20"/>
        </w:rPr>
        <w:t>βαθμολογίας</w:t>
      </w:r>
      <w:r w:rsidR="00877603" w:rsidRPr="000D21A3">
        <w:rPr>
          <w:rFonts w:ascii="Arial Nova" w:hAnsi="Arial Nova" w:cs="Arial"/>
          <w:sz w:val="20"/>
          <w:szCs w:val="20"/>
        </w:rPr>
        <w:t xml:space="preserve"> -</w:t>
      </w:r>
      <w:r w:rsidR="002B1A23" w:rsidRPr="000D21A3">
        <w:rPr>
          <w:rFonts w:ascii="Arial Nova" w:hAnsi="Arial Nova" w:cs="Arial"/>
          <w:sz w:val="20"/>
          <w:szCs w:val="20"/>
        </w:rPr>
        <w:t xml:space="preserve"> κατάταξης και επιλογής</w:t>
      </w:r>
      <w:r w:rsidR="00877603" w:rsidRPr="000D21A3">
        <w:rPr>
          <w:rFonts w:ascii="Arial Nova" w:hAnsi="Arial Nova" w:cs="Arial"/>
          <w:sz w:val="20"/>
          <w:szCs w:val="20"/>
        </w:rPr>
        <w:t xml:space="preserve"> - προσληπτέων</w:t>
      </w:r>
      <w:r w:rsidR="002B1A23" w:rsidRPr="000D21A3">
        <w:rPr>
          <w:rFonts w:ascii="Arial Nova" w:hAnsi="Arial Nova" w:cs="Arial"/>
          <w:sz w:val="20"/>
          <w:szCs w:val="20"/>
        </w:rPr>
        <w:t xml:space="preserve"> μπορεί  να πραγματοποιηθεί </w:t>
      </w:r>
      <w:r w:rsidRPr="000D21A3">
        <w:rPr>
          <w:rFonts w:ascii="Arial Nova" w:hAnsi="Arial Nova" w:cs="Arial"/>
          <w:sz w:val="20"/>
          <w:szCs w:val="20"/>
        </w:rPr>
        <w:t>στο δικτυακό τόπο του Δήμου Τρικκαίων στο Δι@ύγεια, μέσω των παρακάτω ηλεκτρονικών Διευθύνσεων:</w:t>
      </w:r>
    </w:p>
    <w:p w:rsidR="00B74789" w:rsidRPr="000D21A3" w:rsidRDefault="00B74789" w:rsidP="00E737A0">
      <w:pPr>
        <w:tabs>
          <w:tab w:val="left" w:pos="540"/>
        </w:tabs>
        <w:jc w:val="both"/>
        <w:rPr>
          <w:rFonts w:ascii="Arial Nova" w:hAnsi="Arial Nova" w:cs="Arial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087"/>
        <w:gridCol w:w="2552"/>
      </w:tblGrid>
      <w:tr w:rsidR="00D61D03" w:rsidRPr="000D21A3" w:rsidTr="00575817">
        <w:trPr>
          <w:trHeight w:val="332"/>
        </w:trPr>
        <w:tc>
          <w:tcPr>
            <w:tcW w:w="710" w:type="dxa"/>
            <w:vAlign w:val="center"/>
          </w:tcPr>
          <w:p w:rsidR="00D61D03" w:rsidRPr="000D21A3" w:rsidRDefault="00D61D03" w:rsidP="00D41C0A">
            <w:pPr>
              <w:jc w:val="center"/>
              <w:rPr>
                <w:rFonts w:ascii="Arial Nova" w:hAnsi="Arial Nova"/>
                <w:b/>
                <w:color w:val="000000"/>
                <w:sz w:val="20"/>
                <w:szCs w:val="20"/>
              </w:rPr>
            </w:pPr>
            <w:r w:rsidRPr="000D21A3">
              <w:rPr>
                <w:rFonts w:ascii="Arial Nova" w:hAnsi="Arial Nova"/>
                <w:b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7087" w:type="dxa"/>
            <w:vAlign w:val="center"/>
          </w:tcPr>
          <w:p w:rsidR="00D61D03" w:rsidRPr="000D21A3" w:rsidRDefault="00D431D7" w:rsidP="00D41C0A">
            <w:pPr>
              <w:jc w:val="center"/>
              <w:rPr>
                <w:rFonts w:ascii="Arial Nova" w:hAnsi="Arial Nova"/>
                <w:b/>
                <w:color w:val="000000"/>
                <w:sz w:val="20"/>
                <w:szCs w:val="20"/>
              </w:rPr>
            </w:pPr>
            <w:r w:rsidRPr="000D21A3">
              <w:rPr>
                <w:rFonts w:ascii="Arial Nova" w:hAnsi="Arial Nova"/>
                <w:b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2552" w:type="dxa"/>
            <w:vAlign w:val="center"/>
          </w:tcPr>
          <w:p w:rsidR="00D61D03" w:rsidRPr="000D21A3" w:rsidRDefault="00D61D03" w:rsidP="00250C2D">
            <w:pPr>
              <w:jc w:val="center"/>
              <w:rPr>
                <w:rFonts w:ascii="Arial Nova" w:hAnsi="Arial Nova"/>
                <w:b/>
                <w:bCs/>
                <w:color w:val="000000"/>
                <w:sz w:val="20"/>
                <w:szCs w:val="20"/>
              </w:rPr>
            </w:pPr>
            <w:r w:rsidRPr="000D21A3">
              <w:rPr>
                <w:rFonts w:ascii="Arial Nova" w:hAnsi="Arial Nova"/>
                <w:b/>
                <w:bCs/>
                <w:color w:val="000000"/>
                <w:sz w:val="20"/>
                <w:szCs w:val="20"/>
              </w:rPr>
              <w:t>ΗΛΕΚΤΡΟΝΙΚΗ ΔΙΕΥΘΥΝΣΗ  Δι@</w:t>
            </w:r>
            <w:r w:rsidR="00250C2D" w:rsidRPr="000D21A3">
              <w:rPr>
                <w:rFonts w:ascii="Arial Nova" w:hAnsi="Arial Nova"/>
                <w:b/>
                <w:bCs/>
                <w:color w:val="000000"/>
                <w:sz w:val="20"/>
                <w:szCs w:val="20"/>
              </w:rPr>
              <w:t>ύ</w:t>
            </w:r>
            <w:r w:rsidRPr="000D21A3">
              <w:rPr>
                <w:rFonts w:ascii="Arial Nova" w:hAnsi="Arial Nova"/>
                <w:b/>
                <w:bCs/>
                <w:color w:val="000000"/>
                <w:sz w:val="20"/>
                <w:szCs w:val="20"/>
              </w:rPr>
              <w:t>γε</w:t>
            </w:r>
            <w:r w:rsidR="002B1A23" w:rsidRPr="000D21A3">
              <w:rPr>
                <w:rFonts w:ascii="Arial Nova" w:hAnsi="Arial Nova"/>
                <w:b/>
                <w:bCs/>
                <w:color w:val="000000"/>
                <w:sz w:val="20"/>
                <w:szCs w:val="20"/>
              </w:rPr>
              <w:t>ι</w:t>
            </w:r>
            <w:r w:rsidRPr="000D21A3">
              <w:rPr>
                <w:rFonts w:ascii="Arial Nova" w:hAnsi="Arial Nova"/>
                <w:b/>
                <w:bCs/>
                <w:color w:val="000000"/>
                <w:sz w:val="20"/>
                <w:szCs w:val="20"/>
              </w:rPr>
              <w:t>α</w:t>
            </w:r>
          </w:p>
        </w:tc>
      </w:tr>
      <w:tr w:rsidR="00B41DDD" w:rsidRPr="000D21A3" w:rsidTr="00575817">
        <w:trPr>
          <w:trHeight w:val="256"/>
        </w:trPr>
        <w:tc>
          <w:tcPr>
            <w:tcW w:w="710" w:type="dxa"/>
            <w:vAlign w:val="center"/>
          </w:tcPr>
          <w:p w:rsidR="00B41DDD" w:rsidRPr="000D21A3" w:rsidRDefault="00B41DDD" w:rsidP="00877603"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0D21A3">
              <w:rPr>
                <w:rFonts w:ascii="Arial Nova" w:hAnsi="Arial Nov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B41DDD" w:rsidRPr="008D44D0" w:rsidRDefault="00B41DDD" w:rsidP="008D44D0">
            <w:pPr>
              <w:pStyle w:val="Default"/>
              <w:rPr>
                <w:rFonts w:ascii="Arial Nova" w:hAnsi="Arial Nova" w:cs="Arial Nova"/>
                <w:lang w:val="el-GR" w:eastAsia="el-GR"/>
              </w:rPr>
            </w:pPr>
            <w:r w:rsidRPr="008D44D0">
              <w:rPr>
                <w:rFonts w:ascii="Arial Nova" w:hAnsi="Arial Nova" w:cs="Calibri"/>
                <w:bCs/>
                <w:sz w:val="20"/>
                <w:szCs w:val="20"/>
                <w:lang w:val="el-GR"/>
              </w:rPr>
              <w:t>ΠΡΑΚΤΙΚΟ ΕΠΙΤΡΟΠΗΣ ΓΙΑ ΤΗΝ ΚΑΤΑΡΤΙΣΗ ΤΩΝ ΠΙΝΑΚΩΝ ΠΡΟΣΛΗΨΗΣ ΠΡΟΣΩΠΙΚΟΥ ΜΕ ΣΥΜΒΑΣΗ ΕΡΓΑΣΙΑΣ ΙΔΙΩΤΙΚΟΥ ΔΙΚΑΙΟΥ ΟΡΙΣΜΕΝΟΥ ΧΡΟΝΟΥ</w:t>
            </w:r>
            <w:r w:rsidR="008D44D0" w:rsidRPr="008D44D0">
              <w:rPr>
                <w:rFonts w:ascii="Arial Nova" w:hAnsi="Arial Nova" w:cs="Calibri"/>
                <w:bCs/>
                <w:sz w:val="20"/>
                <w:szCs w:val="20"/>
                <w:lang w:val="el-GR"/>
              </w:rPr>
              <w:t xml:space="preserve"> </w:t>
            </w:r>
            <w:r w:rsidR="008D44D0">
              <w:rPr>
                <w:rFonts w:ascii="Arial Nova" w:hAnsi="Arial Nova" w:cs="Calibri"/>
                <w:bCs/>
                <w:sz w:val="20"/>
                <w:szCs w:val="20"/>
                <w:lang w:val="el-GR"/>
              </w:rPr>
              <w:t xml:space="preserve"> (</w:t>
            </w:r>
            <w:r w:rsidR="008D44D0" w:rsidRPr="008D44D0">
              <w:rPr>
                <w:rFonts w:ascii="Arial Nova" w:hAnsi="Arial Nova" w:cs="Arial Nova"/>
                <w:sz w:val="21"/>
                <w:szCs w:val="21"/>
                <w:lang w:val="el-GR"/>
              </w:rPr>
              <w:t>ΑΝΑΚΟΙΝΩΣΗ ΥΠ’ ΑΡΙΘΜ. ΠΡΩΤ. 19831/07.04.2023</w:t>
            </w:r>
            <w:r w:rsidR="008D44D0">
              <w:rPr>
                <w:rFonts w:ascii="Arial Nova" w:hAnsi="Arial Nova" w:cs="Arial Nova"/>
                <w:sz w:val="21"/>
                <w:szCs w:val="21"/>
                <w:lang w:val="el-GR"/>
              </w:rPr>
              <w:t>)</w:t>
            </w:r>
          </w:p>
        </w:tc>
        <w:tc>
          <w:tcPr>
            <w:tcW w:w="2552" w:type="dxa"/>
            <w:vAlign w:val="center"/>
          </w:tcPr>
          <w:p w:rsidR="00B41DDD" w:rsidRPr="000D21A3" w:rsidRDefault="008D44D0"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8D44D0">
                <w:rPr>
                  <w:rStyle w:val="-"/>
                  <w:rFonts w:ascii="Arial Nova" w:hAnsi="Arial Nova" w:cs="Calibri"/>
                  <w:sz w:val="20"/>
                  <w:szCs w:val="20"/>
                </w:rPr>
                <w:t>https://diavgeia.gov.gr/doc/%CE%A8%CE%9A57%CE</w:t>
              </w:r>
              <w:r w:rsidRPr="008D44D0">
                <w:rPr>
                  <w:rStyle w:val="-"/>
                  <w:rFonts w:ascii="Arial Nova" w:hAnsi="Arial Nova" w:cs="Calibri"/>
                  <w:sz w:val="20"/>
                  <w:szCs w:val="20"/>
                </w:rPr>
                <w:t>%</w:t>
              </w:r>
              <w:r w:rsidRPr="008D44D0">
                <w:rPr>
                  <w:rStyle w:val="-"/>
                  <w:rFonts w:ascii="Arial Nova" w:hAnsi="Arial Nova" w:cs="Calibri"/>
                  <w:sz w:val="20"/>
                  <w:szCs w:val="20"/>
                </w:rPr>
                <w:t>A9%CE%979-9%CE%A92?inline=true</w:t>
              </w:r>
            </w:hyperlink>
          </w:p>
        </w:tc>
      </w:tr>
      <w:tr w:rsidR="00B41DDD" w:rsidRPr="000D21A3" w:rsidTr="00575817">
        <w:trPr>
          <w:trHeight w:val="256"/>
        </w:trPr>
        <w:tc>
          <w:tcPr>
            <w:tcW w:w="710" w:type="dxa"/>
            <w:vAlign w:val="center"/>
          </w:tcPr>
          <w:p w:rsidR="00B41DDD" w:rsidRPr="000D21A3" w:rsidRDefault="00B41DDD" w:rsidP="00877603"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0D21A3">
              <w:rPr>
                <w:rFonts w:ascii="Arial Nova" w:hAnsi="Arial Nov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8D44D0" w:rsidRDefault="008D44D0" w:rsidP="008D44D0"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 w:rsidRPr="008D44D0"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 w:rsidR="008D44D0" w:rsidRDefault="008D44D0" w:rsidP="008D44D0"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Calibri"/>
                <w:bCs/>
                <w:sz w:val="20"/>
                <w:szCs w:val="20"/>
              </w:rPr>
              <w:t xml:space="preserve"> (</w:t>
            </w:r>
            <w:r w:rsidRPr="008D44D0">
              <w:rPr>
                <w:rFonts w:ascii="Arial Nova" w:hAnsi="Arial Nova" w:cs="Arial Nova"/>
                <w:color w:val="000000"/>
                <w:sz w:val="21"/>
                <w:szCs w:val="21"/>
              </w:rPr>
              <w:t>ΑΝΑΚΟΙΝΩΣΗ ΥΠ’ ΑΡΙΘΜ. ΠΡΩΤ. 19831/07.04.2023</w:t>
            </w:r>
            <w:r>
              <w:rPr>
                <w:rFonts w:ascii="Arial Nova" w:hAnsi="Arial Nova" w:cs="Arial Nova"/>
                <w:sz w:val="21"/>
                <w:szCs w:val="21"/>
              </w:rPr>
              <w:t>)</w:t>
            </w:r>
          </w:p>
          <w:p w:rsidR="008D44D0" w:rsidRPr="008D44D0" w:rsidRDefault="008D44D0" w:rsidP="008D44D0"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ΣΥΝΟΛΙΚΗ ΟΝΟΜΑΣΤΙΚΗ ΚΑΤΑΣΤΑΣΗ ΥΠΟΨΗΦΙΩΝ</w:t>
            </w:r>
          </w:p>
        </w:tc>
        <w:tc>
          <w:tcPr>
            <w:tcW w:w="2552" w:type="dxa"/>
            <w:vAlign w:val="center"/>
          </w:tcPr>
          <w:p w:rsidR="00B41DDD" w:rsidRPr="000D21A3" w:rsidRDefault="00BF0610"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BF0610">
                <w:rPr>
                  <w:rStyle w:val="-"/>
                  <w:rFonts w:ascii="Arial Nova" w:hAnsi="Arial Nova" w:cs="Calibri"/>
                  <w:sz w:val="20"/>
                  <w:szCs w:val="20"/>
                </w:rPr>
                <w:t>https://diavgeia.gov.gr/doc/6%CE%A072%CE%A9%CE%979-%CE%A333?inline=true</w:t>
              </w:r>
            </w:hyperlink>
          </w:p>
        </w:tc>
      </w:tr>
      <w:tr w:rsidR="008D44D0" w:rsidRPr="000D21A3" w:rsidTr="00575817">
        <w:trPr>
          <w:trHeight w:val="256"/>
        </w:trPr>
        <w:tc>
          <w:tcPr>
            <w:tcW w:w="710" w:type="dxa"/>
            <w:vAlign w:val="center"/>
          </w:tcPr>
          <w:p w:rsidR="008D44D0" w:rsidRPr="000D21A3" w:rsidRDefault="00624B6F" w:rsidP="00877603"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8D44D0" w:rsidRDefault="008D44D0" w:rsidP="008D44D0"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 w:rsidRPr="008D44D0"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 w:rsidR="008D44D0" w:rsidRDefault="008D44D0" w:rsidP="008D44D0"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Calibri"/>
                <w:bCs/>
                <w:sz w:val="20"/>
                <w:szCs w:val="20"/>
              </w:rPr>
              <w:t xml:space="preserve"> (</w:t>
            </w:r>
            <w:r w:rsidRPr="008D44D0">
              <w:rPr>
                <w:rFonts w:ascii="Arial Nova" w:hAnsi="Arial Nova" w:cs="Arial Nova"/>
                <w:color w:val="000000"/>
                <w:sz w:val="21"/>
                <w:szCs w:val="21"/>
              </w:rPr>
              <w:t>ΑΝΑΚΟΙΝΩΣΗ ΥΠ’ ΑΡΙΘΜ. ΠΡΩΤ. 19831/07.04.2023</w:t>
            </w:r>
            <w:r>
              <w:rPr>
                <w:rFonts w:ascii="Arial Nova" w:hAnsi="Arial Nova" w:cs="Arial Nova"/>
                <w:sz w:val="21"/>
                <w:szCs w:val="21"/>
              </w:rPr>
              <w:t>)</w:t>
            </w:r>
          </w:p>
          <w:p w:rsidR="008D44D0" w:rsidRDefault="008D44D0" w:rsidP="008D44D0"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ΚΑΤΑΤΑΞΗΣ</w:t>
            </w:r>
          </w:p>
          <w:p w:rsidR="008D44D0" w:rsidRDefault="008D44D0" w:rsidP="008D44D0"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 w:rsidRPr="000D21A3"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Κατηγορία/Ειδικότητα: </w:t>
            </w: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>ΠΕ ΦΙΛΟΛΟΓΙΚΩΝ ΣΠΟΥΔΩΝ</w:t>
            </w:r>
            <w:r w:rsidRPr="000D21A3"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 (101)</w:t>
            </w:r>
          </w:p>
          <w:p w:rsidR="008D44D0" w:rsidRPr="008D44D0" w:rsidRDefault="008D44D0" w:rsidP="008D44D0"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>(ΩΡΟΜΙΣΘΙΑΣ ΑΠΑΣΧΟΛΗΣΗΣ)</w:t>
            </w:r>
          </w:p>
        </w:tc>
        <w:tc>
          <w:tcPr>
            <w:tcW w:w="2552" w:type="dxa"/>
            <w:vAlign w:val="center"/>
          </w:tcPr>
          <w:p w:rsidR="008D44D0" w:rsidRPr="000D21A3" w:rsidRDefault="00485C43"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485C43">
                <w:rPr>
                  <w:rStyle w:val="-"/>
                  <w:rFonts w:ascii="Arial Nova" w:hAnsi="Arial Nova" w:cs="Calibri"/>
                  <w:sz w:val="20"/>
                  <w:szCs w:val="20"/>
                </w:rPr>
                <w:t>https://diavgeia.gov.gr/doc/6%CE%94%CE%92%CE%97%CE%A9%CE%979-%CE%95%CE%A17?inline=true</w:t>
              </w:r>
            </w:hyperlink>
          </w:p>
        </w:tc>
      </w:tr>
      <w:tr w:rsidR="008D44D0" w:rsidRPr="000D21A3" w:rsidTr="00575817">
        <w:trPr>
          <w:trHeight w:val="256"/>
        </w:trPr>
        <w:tc>
          <w:tcPr>
            <w:tcW w:w="710" w:type="dxa"/>
            <w:vAlign w:val="center"/>
          </w:tcPr>
          <w:p w:rsidR="008D44D0" w:rsidRPr="000D21A3" w:rsidRDefault="00D2391E" w:rsidP="00877603"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:rsidR="00624B6F" w:rsidRDefault="00624B6F" w:rsidP="00624B6F"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 w:rsidRPr="008D44D0"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 w:rsidR="00624B6F" w:rsidRDefault="00624B6F" w:rsidP="00624B6F"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Calibri"/>
                <w:bCs/>
                <w:sz w:val="20"/>
                <w:szCs w:val="20"/>
              </w:rPr>
              <w:t xml:space="preserve"> (</w:t>
            </w:r>
            <w:r w:rsidRPr="008D44D0">
              <w:rPr>
                <w:rFonts w:ascii="Arial Nova" w:hAnsi="Arial Nova" w:cs="Arial Nova"/>
                <w:color w:val="000000"/>
                <w:sz w:val="21"/>
                <w:szCs w:val="21"/>
              </w:rPr>
              <w:t>ΑΝΑΚΟΙΝΩΣΗ ΥΠ’ ΑΡΙΘΜ. ΠΡΩΤ. 19831/07.04.2023</w:t>
            </w:r>
            <w:r>
              <w:rPr>
                <w:rFonts w:ascii="Arial Nova" w:hAnsi="Arial Nova" w:cs="Arial Nova"/>
                <w:sz w:val="21"/>
                <w:szCs w:val="21"/>
              </w:rPr>
              <w:t>)</w:t>
            </w:r>
          </w:p>
          <w:p w:rsidR="00624B6F" w:rsidRDefault="00624B6F" w:rsidP="00624B6F"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ΚΑΤΑΤΑΞΗΣ</w:t>
            </w:r>
          </w:p>
          <w:p w:rsidR="00624B6F" w:rsidRDefault="00624B6F" w:rsidP="00624B6F"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 w:rsidRPr="000D21A3"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Κατηγορία/Ειδικότητα: </w:t>
            </w: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>ΠΕ ΘΕΑΤΡΙΚΩΝ ΣΠΟΥΔΩΝ</w:t>
            </w:r>
            <w:r w:rsidRPr="000D21A3"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 (10</w:t>
            </w: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>3</w:t>
            </w:r>
            <w:r w:rsidRPr="000D21A3"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>)</w:t>
            </w:r>
          </w:p>
          <w:p w:rsidR="008D44D0" w:rsidRPr="008D44D0" w:rsidRDefault="00624B6F" w:rsidP="00624B6F"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>(ΩΡΟΜΙΣΘΙΑΣ ΑΠΑΣΧΟΛΗΣΗΣ)</w:t>
            </w:r>
          </w:p>
        </w:tc>
        <w:tc>
          <w:tcPr>
            <w:tcW w:w="2552" w:type="dxa"/>
            <w:vAlign w:val="center"/>
          </w:tcPr>
          <w:p w:rsidR="008D44D0" w:rsidRPr="000D21A3" w:rsidRDefault="0074398A"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74398A">
                <w:rPr>
                  <w:rStyle w:val="-"/>
                  <w:rFonts w:ascii="Arial Nova" w:hAnsi="Arial Nova" w:cs="Calibri"/>
                  <w:sz w:val="20"/>
                  <w:szCs w:val="20"/>
                </w:rPr>
                <w:t>https://diavgeia.gov.gr/doc/%CE%A</w:t>
              </w:r>
              <w:r w:rsidRPr="0074398A">
                <w:rPr>
                  <w:rStyle w:val="-"/>
                  <w:rFonts w:ascii="Arial Nova" w:hAnsi="Arial Nova" w:cs="Calibri"/>
                  <w:sz w:val="20"/>
                  <w:szCs w:val="20"/>
                </w:rPr>
                <w:t>8</w:t>
              </w:r>
              <w:r w:rsidRPr="0074398A">
                <w:rPr>
                  <w:rStyle w:val="-"/>
                  <w:rFonts w:ascii="Arial Nova" w:hAnsi="Arial Nova" w:cs="Calibri"/>
                  <w:sz w:val="20"/>
                  <w:szCs w:val="20"/>
                </w:rPr>
                <w:t>%CE%96%CE%933%CE%A9%CE%979-%CE%A975?inline=true</w:t>
              </w:r>
            </w:hyperlink>
          </w:p>
        </w:tc>
      </w:tr>
      <w:tr w:rsidR="00B41DDD" w:rsidRPr="000D21A3" w:rsidTr="00575817">
        <w:trPr>
          <w:trHeight w:val="241"/>
        </w:trPr>
        <w:tc>
          <w:tcPr>
            <w:tcW w:w="710" w:type="dxa"/>
            <w:vAlign w:val="center"/>
          </w:tcPr>
          <w:p w:rsidR="00B41DDD" w:rsidRPr="000D21A3" w:rsidRDefault="00D2391E" w:rsidP="00877603"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624B6F" w:rsidRDefault="00624B6F" w:rsidP="00624B6F"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 w:rsidRPr="008D44D0"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 w:rsidR="00624B6F" w:rsidRDefault="00624B6F" w:rsidP="00624B6F"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Calibri"/>
                <w:bCs/>
                <w:sz w:val="20"/>
                <w:szCs w:val="20"/>
              </w:rPr>
              <w:t xml:space="preserve"> (</w:t>
            </w:r>
            <w:r w:rsidRPr="008D44D0">
              <w:rPr>
                <w:rFonts w:ascii="Arial Nova" w:hAnsi="Arial Nova" w:cs="Arial Nova"/>
                <w:color w:val="000000"/>
                <w:sz w:val="21"/>
                <w:szCs w:val="21"/>
              </w:rPr>
              <w:t>ΑΝΑΚΟΙΝΩΣΗ ΥΠ’ ΑΡΙΘΜ. ΠΡΩΤ. 19831/07.04.2023</w:t>
            </w:r>
            <w:r>
              <w:rPr>
                <w:rFonts w:ascii="Arial Nova" w:hAnsi="Arial Nova" w:cs="Arial Nova"/>
                <w:sz w:val="21"/>
                <w:szCs w:val="21"/>
              </w:rPr>
              <w:t>)</w:t>
            </w:r>
          </w:p>
          <w:p w:rsidR="00624B6F" w:rsidRDefault="00624B6F" w:rsidP="00624B6F"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ΚΑΤΑΤΑΞΗΣ</w:t>
            </w:r>
          </w:p>
          <w:p w:rsidR="00624B6F" w:rsidRDefault="00624B6F" w:rsidP="00624B6F"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 w:rsidRPr="000D21A3"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Κατηγορία/Ειδικότητα: </w:t>
            </w:r>
            <w:r w:rsidR="00D2391E"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>ΠΕ</w:t>
            </w: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 </w:t>
            </w:r>
            <w:r w:rsidR="00D2391E"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>ΚΑΛΩΝ ΤΕΧΝΩΝ</w:t>
            </w:r>
            <w:r w:rsidRPr="000D21A3"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 (10</w:t>
            </w:r>
            <w:r w:rsidR="00D2391E"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>4</w:t>
            </w:r>
            <w:r w:rsidRPr="000D21A3"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>)</w:t>
            </w:r>
          </w:p>
          <w:p w:rsidR="00B41DDD" w:rsidRPr="000D21A3" w:rsidRDefault="00624B6F" w:rsidP="00624B6F"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>(ΩΡΟΜΙΣΘΙΑΣ ΑΠΑΣΧΟΛΗΣΗΣ)</w:t>
            </w:r>
          </w:p>
        </w:tc>
        <w:tc>
          <w:tcPr>
            <w:tcW w:w="2552" w:type="dxa"/>
            <w:vAlign w:val="center"/>
          </w:tcPr>
          <w:p w:rsidR="00B41DDD" w:rsidRPr="000D21A3" w:rsidRDefault="00BF0610"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BF0610">
                <w:rPr>
                  <w:rStyle w:val="-"/>
                  <w:rFonts w:ascii="Arial Nova" w:hAnsi="Arial Nova" w:cs="Calibri"/>
                  <w:sz w:val="20"/>
                  <w:szCs w:val="20"/>
                </w:rPr>
                <w:t>https://diavgeia.gov.gr/doc/9%CE%A7%CE%911%CE</w:t>
              </w:r>
              <w:r w:rsidRPr="00BF0610">
                <w:rPr>
                  <w:rStyle w:val="-"/>
                  <w:rFonts w:ascii="Arial Nova" w:hAnsi="Arial Nova" w:cs="Calibri"/>
                  <w:sz w:val="20"/>
                  <w:szCs w:val="20"/>
                </w:rPr>
                <w:t>%</w:t>
              </w:r>
              <w:r w:rsidRPr="00BF0610">
                <w:rPr>
                  <w:rStyle w:val="-"/>
                  <w:rFonts w:ascii="Arial Nova" w:hAnsi="Arial Nova" w:cs="Calibri"/>
                  <w:sz w:val="20"/>
                  <w:szCs w:val="20"/>
                </w:rPr>
                <w:t>A9%CE%979-50%CE%A7?inline=true</w:t>
              </w:r>
            </w:hyperlink>
          </w:p>
        </w:tc>
      </w:tr>
      <w:tr w:rsidR="00D2391E" w:rsidRPr="000D21A3" w:rsidTr="00575817">
        <w:trPr>
          <w:trHeight w:val="241"/>
        </w:trPr>
        <w:tc>
          <w:tcPr>
            <w:tcW w:w="710" w:type="dxa"/>
            <w:vAlign w:val="center"/>
          </w:tcPr>
          <w:p w:rsidR="00D2391E" w:rsidRPr="000D21A3" w:rsidRDefault="00D2391E" w:rsidP="00D2391E"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:rsidR="00D2391E" w:rsidRDefault="00D2391E" w:rsidP="00D2391E"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 w:rsidRPr="008D44D0"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 w:rsidR="00D2391E" w:rsidRDefault="00D2391E" w:rsidP="00D2391E"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Calibri"/>
                <w:bCs/>
                <w:sz w:val="20"/>
                <w:szCs w:val="20"/>
              </w:rPr>
              <w:t xml:space="preserve"> (</w:t>
            </w:r>
            <w:r w:rsidRPr="008D44D0">
              <w:rPr>
                <w:rFonts w:ascii="Arial Nova" w:hAnsi="Arial Nova" w:cs="Arial Nova"/>
                <w:color w:val="000000"/>
                <w:sz w:val="21"/>
                <w:szCs w:val="21"/>
              </w:rPr>
              <w:t>ΑΝΑΚΟΙΝΩΣΗ ΥΠ’ ΑΡΙΘΜ. ΠΡΩΤ. 19831/07.04.2023</w:t>
            </w:r>
            <w:r>
              <w:rPr>
                <w:rFonts w:ascii="Arial Nova" w:hAnsi="Arial Nova" w:cs="Arial Nova"/>
                <w:sz w:val="21"/>
                <w:szCs w:val="21"/>
              </w:rPr>
              <w:t>)</w:t>
            </w:r>
          </w:p>
          <w:p w:rsidR="00D2391E" w:rsidRDefault="00D2391E" w:rsidP="00D2391E"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ΕΠΙΛΟΓΗΣ</w:t>
            </w:r>
          </w:p>
          <w:p w:rsidR="00D2391E" w:rsidRDefault="00D2391E" w:rsidP="00D2391E"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 w:rsidRPr="000D21A3"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Κατηγορία/Ειδικότητα: </w:t>
            </w: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>ΠΕ ΦΙΛΟΛΟΓΙΚΩΝ ΣΠΟΥΔΩΝ</w:t>
            </w:r>
            <w:r w:rsidRPr="000D21A3"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 (10</w:t>
            </w: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>1</w:t>
            </w:r>
            <w:r w:rsidRPr="000D21A3"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>)</w:t>
            </w:r>
          </w:p>
          <w:p w:rsidR="00D2391E" w:rsidRPr="000D21A3" w:rsidRDefault="00D2391E" w:rsidP="00D2391E"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>(ΩΡΟΜΙΣΘΙΑΣ ΑΠΑΣΧΟΛΗΣΗΣ)</w:t>
            </w:r>
          </w:p>
        </w:tc>
        <w:tc>
          <w:tcPr>
            <w:tcW w:w="2552" w:type="dxa"/>
            <w:vAlign w:val="center"/>
          </w:tcPr>
          <w:p w:rsidR="00D2391E" w:rsidRPr="000D21A3" w:rsidRDefault="00DB4840" w:rsidP="00D2391E"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DB4840">
                <w:rPr>
                  <w:rStyle w:val="-"/>
                  <w:rFonts w:ascii="Arial Nova" w:hAnsi="Arial Nova" w:cs="Calibri"/>
                  <w:sz w:val="20"/>
                  <w:szCs w:val="20"/>
                </w:rPr>
                <w:t>https://diavgeia.gov.gr/doc/9%CE%943%CE%92%CE%A9%CE%979-%CE%A0%CE%98%CE%A7?inline=true</w:t>
              </w:r>
            </w:hyperlink>
          </w:p>
        </w:tc>
      </w:tr>
      <w:tr w:rsidR="00D2391E" w:rsidRPr="000D21A3" w:rsidTr="00575817">
        <w:trPr>
          <w:trHeight w:val="241"/>
        </w:trPr>
        <w:tc>
          <w:tcPr>
            <w:tcW w:w="710" w:type="dxa"/>
            <w:vAlign w:val="center"/>
          </w:tcPr>
          <w:p w:rsidR="00D2391E" w:rsidRPr="000D21A3" w:rsidRDefault="00D2391E" w:rsidP="00D2391E"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7" w:type="dxa"/>
            <w:vAlign w:val="center"/>
          </w:tcPr>
          <w:p w:rsidR="00D2391E" w:rsidRDefault="00D2391E" w:rsidP="00D2391E"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 w:rsidRPr="008D44D0"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 w:rsidR="00D2391E" w:rsidRDefault="00D2391E" w:rsidP="00D2391E"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Calibri"/>
                <w:bCs/>
                <w:sz w:val="20"/>
                <w:szCs w:val="20"/>
              </w:rPr>
              <w:t xml:space="preserve"> (</w:t>
            </w:r>
            <w:r w:rsidRPr="008D44D0">
              <w:rPr>
                <w:rFonts w:ascii="Arial Nova" w:hAnsi="Arial Nova" w:cs="Arial Nova"/>
                <w:color w:val="000000"/>
                <w:sz w:val="21"/>
                <w:szCs w:val="21"/>
              </w:rPr>
              <w:t>ΑΝΑΚΟΙΝΩΣΗ ΥΠ’ ΑΡΙΘΜ. ΠΡΩΤ. 19831/07.04.2023</w:t>
            </w:r>
            <w:r>
              <w:rPr>
                <w:rFonts w:ascii="Arial Nova" w:hAnsi="Arial Nova" w:cs="Arial Nova"/>
                <w:sz w:val="21"/>
                <w:szCs w:val="21"/>
              </w:rPr>
              <w:t>)</w:t>
            </w:r>
          </w:p>
          <w:p w:rsidR="00D2391E" w:rsidRDefault="00D2391E" w:rsidP="00D2391E"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ΕΠΙΛΟΓΗΣ</w:t>
            </w:r>
          </w:p>
          <w:p w:rsidR="00D2391E" w:rsidRDefault="00D2391E" w:rsidP="00D2391E"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 w:rsidRPr="000D21A3"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Κατηγορία/Ειδικότητα: </w:t>
            </w: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>ΠΕ ΘΕΑΤΡΙΚΩΝ ΣΠΟΥΔΩΝ</w:t>
            </w:r>
            <w:r w:rsidRPr="000D21A3"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 (10</w:t>
            </w: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>3</w:t>
            </w:r>
            <w:r w:rsidRPr="000D21A3"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>)</w:t>
            </w:r>
          </w:p>
          <w:p w:rsidR="00D2391E" w:rsidRPr="008D44D0" w:rsidRDefault="00D2391E" w:rsidP="00D2391E"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lastRenderedPageBreak/>
              <w:t>(ΩΡΟΜΙΣΘΙΑΣ ΑΠΑΣΧΟΛΗΣΗΣ)</w:t>
            </w:r>
          </w:p>
        </w:tc>
        <w:tc>
          <w:tcPr>
            <w:tcW w:w="2552" w:type="dxa"/>
            <w:vAlign w:val="center"/>
          </w:tcPr>
          <w:p w:rsidR="00D2391E" w:rsidRPr="000D21A3" w:rsidRDefault="00BF0610" w:rsidP="00D2391E"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hyperlink r:id="rId13" w:history="1">
              <w:r w:rsidRPr="00BF0610">
                <w:rPr>
                  <w:rStyle w:val="-"/>
                  <w:rFonts w:ascii="Arial Nova" w:hAnsi="Arial Nova" w:cs="Calibri"/>
                  <w:sz w:val="20"/>
                  <w:szCs w:val="20"/>
                </w:rPr>
                <w:t>https://diavgeia.gov.gr/doc/6%CE%9F5%CE%93%CE%A9%CE%979-%CE%A7%CE%A7%CE%A3?inline=true</w:t>
              </w:r>
            </w:hyperlink>
          </w:p>
        </w:tc>
      </w:tr>
      <w:tr w:rsidR="00D2391E" w:rsidRPr="000D21A3" w:rsidTr="00575817">
        <w:trPr>
          <w:trHeight w:val="241"/>
        </w:trPr>
        <w:tc>
          <w:tcPr>
            <w:tcW w:w="710" w:type="dxa"/>
            <w:vAlign w:val="center"/>
          </w:tcPr>
          <w:p w:rsidR="00D2391E" w:rsidRPr="000D21A3" w:rsidRDefault="00D2391E" w:rsidP="00D2391E">
            <w:pPr>
              <w:jc w:val="center"/>
              <w:rPr>
                <w:rFonts w:ascii="Arial Nova" w:hAnsi="Arial Nova"/>
                <w:color w:val="000000"/>
                <w:sz w:val="20"/>
                <w:szCs w:val="20"/>
              </w:rPr>
            </w:pPr>
            <w:r>
              <w:rPr>
                <w:rFonts w:ascii="Arial Nova" w:hAnsi="Arial Nova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087" w:type="dxa"/>
            <w:vAlign w:val="center"/>
          </w:tcPr>
          <w:p w:rsidR="00D2391E" w:rsidRDefault="00D2391E" w:rsidP="00D2391E"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 w:rsidRPr="008D44D0"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ΠΡΟΣΛΗΨΗ ΠΡΟΣΩΠΙΚΟΥ ΜΕ ΣΥΜΒΑΣΗ ΕΡΓΑΣΙΑΣ ΙΔΙΩΤΙΚΟΥ ΔΙΚΑΙΟΥ ΟΡΙΣΜΕΝΟΥ ΧΡΟΝΟΥ </w:t>
            </w:r>
          </w:p>
          <w:p w:rsidR="00D2391E" w:rsidRDefault="00D2391E" w:rsidP="00D2391E"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Calibri"/>
                <w:bCs/>
                <w:sz w:val="20"/>
                <w:szCs w:val="20"/>
              </w:rPr>
              <w:t xml:space="preserve"> (</w:t>
            </w:r>
            <w:r w:rsidRPr="008D44D0">
              <w:rPr>
                <w:rFonts w:ascii="Arial Nova" w:hAnsi="Arial Nova" w:cs="Arial Nova"/>
                <w:color w:val="000000"/>
                <w:sz w:val="21"/>
                <w:szCs w:val="21"/>
              </w:rPr>
              <w:t>ΑΝΑΚΟΙΝΩΣΗ ΥΠ’ ΑΡΙΘΜ. ΠΡΩΤ. 19831/07.04.2023</w:t>
            </w:r>
            <w:r>
              <w:rPr>
                <w:rFonts w:ascii="Arial Nova" w:hAnsi="Arial Nova" w:cs="Arial Nova"/>
                <w:sz w:val="21"/>
                <w:szCs w:val="21"/>
              </w:rPr>
              <w:t>)</w:t>
            </w:r>
          </w:p>
          <w:p w:rsidR="00D2391E" w:rsidRDefault="00D2391E" w:rsidP="00D2391E">
            <w:pPr>
              <w:jc w:val="center"/>
              <w:rPr>
                <w:rFonts w:ascii="Arial Nova" w:hAnsi="Arial Nova" w:cs="Arial Nova"/>
                <w:sz w:val="21"/>
                <w:szCs w:val="21"/>
              </w:rPr>
            </w:pPr>
            <w:r>
              <w:rPr>
                <w:rFonts w:ascii="Arial Nova" w:hAnsi="Arial Nova" w:cs="Arial Nova"/>
                <w:sz w:val="21"/>
                <w:szCs w:val="21"/>
              </w:rPr>
              <w:t>ΠΙΝΑΚΑΣ ΕΠΙΛΟΓΗΣ</w:t>
            </w:r>
          </w:p>
          <w:p w:rsidR="00D2391E" w:rsidRDefault="00D2391E" w:rsidP="00D2391E"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 w:rsidRPr="000D21A3"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Κατηγορία/Ειδικότητα: </w:t>
            </w: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>ΠΕ ΚΑΛΩΝ ΤΕΧΝΩΝ</w:t>
            </w:r>
            <w:r w:rsidRPr="000D21A3"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 xml:space="preserve"> (10</w:t>
            </w: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>4</w:t>
            </w:r>
            <w:r w:rsidRPr="000D21A3"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>)</w:t>
            </w:r>
          </w:p>
          <w:p w:rsidR="00D2391E" w:rsidRPr="008D44D0" w:rsidRDefault="00D2391E" w:rsidP="00D2391E">
            <w:pPr>
              <w:jc w:val="center"/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" w:hAnsi="Arial Nova" w:cs="Calibri"/>
                <w:bCs/>
                <w:color w:val="000000"/>
                <w:sz w:val="20"/>
                <w:szCs w:val="20"/>
              </w:rPr>
              <w:t>(ΩΡΟΜΙΣΘΙΑΣ ΑΠΑΣΧΟΛΗΣΗΣ)</w:t>
            </w:r>
          </w:p>
        </w:tc>
        <w:tc>
          <w:tcPr>
            <w:tcW w:w="2552" w:type="dxa"/>
            <w:vAlign w:val="center"/>
          </w:tcPr>
          <w:p w:rsidR="00D2391E" w:rsidRPr="000D21A3" w:rsidRDefault="00BF0610" w:rsidP="00D2391E">
            <w:pPr>
              <w:jc w:val="center"/>
              <w:rPr>
                <w:rFonts w:ascii="Arial Nova" w:hAnsi="Arial Nova" w:cs="Calibri"/>
                <w:color w:val="0000FF"/>
                <w:sz w:val="20"/>
                <w:szCs w:val="20"/>
                <w:u w:val="single"/>
              </w:rPr>
            </w:pPr>
            <w:hyperlink r:id="rId14" w:history="1">
              <w:r w:rsidRPr="00BF0610">
                <w:rPr>
                  <w:rStyle w:val="-"/>
                  <w:rFonts w:ascii="Arial Nova" w:hAnsi="Arial Nova" w:cs="Calibri"/>
                  <w:sz w:val="20"/>
                  <w:szCs w:val="20"/>
                </w:rPr>
                <w:t>https://diavgeia.gov.gr/doc/%CE%A8%CE%A7%CE%98%CE%A9%CE%A9%CE%979-%CE%9C2%CE%98?inline=true</w:t>
              </w:r>
            </w:hyperlink>
          </w:p>
        </w:tc>
      </w:tr>
    </w:tbl>
    <w:p w:rsidR="00E752F9" w:rsidRPr="000D21A3" w:rsidRDefault="00E752F9">
      <w:pPr>
        <w:rPr>
          <w:rFonts w:ascii="Arial Nova" w:hAnsi="Arial Nova"/>
          <w:sz w:val="20"/>
          <w:szCs w:val="20"/>
        </w:rPr>
      </w:pPr>
    </w:p>
    <w:p w:rsidR="00B74789" w:rsidRPr="000D21A3" w:rsidRDefault="00B74789" w:rsidP="0094754B">
      <w:pPr>
        <w:tabs>
          <w:tab w:val="left" w:pos="540"/>
        </w:tabs>
        <w:jc w:val="center"/>
        <w:rPr>
          <w:rFonts w:ascii="Arial Nova" w:hAnsi="Arial Nova" w:cs="Arial"/>
          <w:b/>
          <w:sz w:val="20"/>
          <w:szCs w:val="20"/>
        </w:rPr>
      </w:pPr>
    </w:p>
    <w:p w:rsidR="0094754B" w:rsidRPr="000D21A3" w:rsidRDefault="0094754B" w:rsidP="0094754B">
      <w:pPr>
        <w:tabs>
          <w:tab w:val="left" w:pos="540"/>
        </w:tabs>
        <w:jc w:val="center"/>
        <w:rPr>
          <w:rFonts w:ascii="Arial Nova" w:hAnsi="Arial Nova" w:cs="Arial"/>
          <w:b/>
          <w:sz w:val="20"/>
          <w:szCs w:val="20"/>
        </w:rPr>
      </w:pPr>
      <w:r w:rsidRPr="000D21A3">
        <w:rPr>
          <w:rFonts w:ascii="Arial Nova" w:hAnsi="Arial Nova" w:cs="Arial"/>
          <w:b/>
          <w:sz w:val="20"/>
          <w:szCs w:val="20"/>
        </w:rPr>
        <w:t xml:space="preserve">Τρίκαλα, </w:t>
      </w:r>
      <w:r w:rsidR="00D2391E">
        <w:rPr>
          <w:rFonts w:ascii="Arial Nova" w:hAnsi="Arial Nova" w:cs="Arial"/>
          <w:b/>
          <w:sz w:val="20"/>
          <w:szCs w:val="20"/>
        </w:rPr>
        <w:t>11.07.2023</w:t>
      </w:r>
    </w:p>
    <w:p w:rsidR="0094754B" w:rsidRPr="000D21A3" w:rsidRDefault="0094754B" w:rsidP="0094754B">
      <w:pPr>
        <w:tabs>
          <w:tab w:val="left" w:pos="540"/>
        </w:tabs>
        <w:jc w:val="center"/>
        <w:rPr>
          <w:rFonts w:ascii="Arial Nova" w:hAnsi="Arial Nova" w:cs="Arial"/>
          <w:b/>
          <w:sz w:val="20"/>
          <w:szCs w:val="20"/>
        </w:rPr>
      </w:pPr>
      <w:r w:rsidRPr="000D21A3">
        <w:rPr>
          <w:rFonts w:ascii="Arial Nova" w:hAnsi="Arial Nova" w:cs="Arial"/>
          <w:b/>
          <w:sz w:val="20"/>
          <w:szCs w:val="20"/>
        </w:rPr>
        <w:t>Η ΕΠΙΤΡΟΠΗ ΑΞΙΟΛΟΓΗΣΗΣ</w:t>
      </w:r>
    </w:p>
    <w:sectPr w:rsidR="0094754B" w:rsidRPr="000D21A3" w:rsidSect="005C1D3B">
      <w:footerReference w:type="even" r:id="rId15"/>
      <w:footerReference w:type="default" r:id="rId16"/>
      <w:pgSz w:w="11906" w:h="16838"/>
      <w:pgMar w:top="709" w:right="1191" w:bottom="1135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694" w:rsidRDefault="00DB4694">
      <w:r>
        <w:separator/>
      </w:r>
    </w:p>
  </w:endnote>
  <w:endnote w:type="continuationSeparator" w:id="0">
    <w:p w:rsidR="00DB4694" w:rsidRDefault="00DB4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A1"/>
    <w:family w:val="swiss"/>
    <w:pitch w:val="variable"/>
    <w:sig w:usb0="00000001" w:usb1="00000002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2E" w:rsidRDefault="003A4B2E" w:rsidP="00BF2B3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4B2E" w:rsidRDefault="003A4B2E" w:rsidP="00641D8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2E" w:rsidRPr="00C272BF" w:rsidRDefault="003A4B2E" w:rsidP="00BF2B3C">
    <w:pPr>
      <w:pStyle w:val="a6"/>
      <w:framePr w:wrap="around" w:vAnchor="text" w:hAnchor="margin" w:xAlign="right" w:y="1"/>
      <w:rPr>
        <w:rStyle w:val="a7"/>
        <w:sz w:val="20"/>
        <w:szCs w:val="20"/>
      </w:rPr>
    </w:pPr>
    <w:r w:rsidRPr="00C272BF">
      <w:rPr>
        <w:rStyle w:val="a7"/>
        <w:sz w:val="20"/>
        <w:szCs w:val="20"/>
      </w:rPr>
      <w:fldChar w:fldCharType="begin"/>
    </w:r>
    <w:r w:rsidRPr="00C272BF">
      <w:rPr>
        <w:rStyle w:val="a7"/>
        <w:sz w:val="20"/>
        <w:szCs w:val="20"/>
      </w:rPr>
      <w:instrText xml:space="preserve">PAGE  </w:instrText>
    </w:r>
    <w:r w:rsidRPr="00C272BF">
      <w:rPr>
        <w:rStyle w:val="a7"/>
        <w:sz w:val="20"/>
        <w:szCs w:val="20"/>
      </w:rPr>
      <w:fldChar w:fldCharType="separate"/>
    </w:r>
    <w:r w:rsidR="00153746">
      <w:rPr>
        <w:rStyle w:val="a7"/>
        <w:noProof/>
        <w:sz w:val="20"/>
        <w:szCs w:val="20"/>
      </w:rPr>
      <w:t>1</w:t>
    </w:r>
    <w:r w:rsidRPr="00C272BF">
      <w:rPr>
        <w:rStyle w:val="a7"/>
        <w:sz w:val="20"/>
        <w:szCs w:val="20"/>
      </w:rPr>
      <w:fldChar w:fldCharType="end"/>
    </w:r>
  </w:p>
  <w:p w:rsidR="003A4B2E" w:rsidRDefault="003A4B2E" w:rsidP="00641D8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694" w:rsidRDefault="00DB4694">
      <w:r>
        <w:separator/>
      </w:r>
    </w:p>
  </w:footnote>
  <w:footnote w:type="continuationSeparator" w:id="0">
    <w:p w:rsidR="00DB4694" w:rsidRDefault="00DB4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4737C"/>
    <w:multiLevelType w:val="hybridMultilevel"/>
    <w:tmpl w:val="071C0D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761E0"/>
    <w:multiLevelType w:val="hybridMultilevel"/>
    <w:tmpl w:val="E93A0E0C"/>
    <w:lvl w:ilvl="0" w:tplc="C8261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4F9"/>
    <w:rsid w:val="000005EE"/>
    <w:rsid w:val="00025241"/>
    <w:rsid w:val="00037FD6"/>
    <w:rsid w:val="00060795"/>
    <w:rsid w:val="00093618"/>
    <w:rsid w:val="000B00B3"/>
    <w:rsid w:val="000C484E"/>
    <w:rsid w:val="000D21A3"/>
    <w:rsid w:val="001002BE"/>
    <w:rsid w:val="0010599C"/>
    <w:rsid w:val="00136800"/>
    <w:rsid w:val="00153746"/>
    <w:rsid w:val="00160AA4"/>
    <w:rsid w:val="00165D84"/>
    <w:rsid w:val="001A26CD"/>
    <w:rsid w:val="001B000D"/>
    <w:rsid w:val="001B72A9"/>
    <w:rsid w:val="001C3BDE"/>
    <w:rsid w:val="001C653F"/>
    <w:rsid w:val="001E326D"/>
    <w:rsid w:val="001F6E9F"/>
    <w:rsid w:val="00203EB4"/>
    <w:rsid w:val="002078CD"/>
    <w:rsid w:val="00250C2D"/>
    <w:rsid w:val="00256C25"/>
    <w:rsid w:val="00263779"/>
    <w:rsid w:val="00292813"/>
    <w:rsid w:val="002B1A23"/>
    <w:rsid w:val="002C3FB1"/>
    <w:rsid w:val="002D1502"/>
    <w:rsid w:val="002F48F3"/>
    <w:rsid w:val="0035610D"/>
    <w:rsid w:val="00381AAF"/>
    <w:rsid w:val="003A10C4"/>
    <w:rsid w:val="003A4B2E"/>
    <w:rsid w:val="003A56E6"/>
    <w:rsid w:val="003E2789"/>
    <w:rsid w:val="003F1014"/>
    <w:rsid w:val="00413058"/>
    <w:rsid w:val="00423E3A"/>
    <w:rsid w:val="004646B8"/>
    <w:rsid w:val="004705BE"/>
    <w:rsid w:val="00485C43"/>
    <w:rsid w:val="004936CA"/>
    <w:rsid w:val="004B78B3"/>
    <w:rsid w:val="004B7DFF"/>
    <w:rsid w:val="004D6291"/>
    <w:rsid w:val="004F0CB8"/>
    <w:rsid w:val="00507E9C"/>
    <w:rsid w:val="00575817"/>
    <w:rsid w:val="005A1159"/>
    <w:rsid w:val="005C1D3B"/>
    <w:rsid w:val="005C3CAB"/>
    <w:rsid w:val="005C48E4"/>
    <w:rsid w:val="005C5239"/>
    <w:rsid w:val="005F359A"/>
    <w:rsid w:val="00624B6F"/>
    <w:rsid w:val="00641D8D"/>
    <w:rsid w:val="006C01B6"/>
    <w:rsid w:val="006C7DAC"/>
    <w:rsid w:val="006D0CC4"/>
    <w:rsid w:val="00703976"/>
    <w:rsid w:val="0074398A"/>
    <w:rsid w:val="007538F6"/>
    <w:rsid w:val="00766CF0"/>
    <w:rsid w:val="00770C9D"/>
    <w:rsid w:val="00772C52"/>
    <w:rsid w:val="00794352"/>
    <w:rsid w:val="00795E0E"/>
    <w:rsid w:val="007B0623"/>
    <w:rsid w:val="007D2505"/>
    <w:rsid w:val="007E108F"/>
    <w:rsid w:val="00823368"/>
    <w:rsid w:val="008357C7"/>
    <w:rsid w:val="008445B5"/>
    <w:rsid w:val="008467DB"/>
    <w:rsid w:val="0086373A"/>
    <w:rsid w:val="00865595"/>
    <w:rsid w:val="00877603"/>
    <w:rsid w:val="00891544"/>
    <w:rsid w:val="008D44D0"/>
    <w:rsid w:val="009235E2"/>
    <w:rsid w:val="00926F09"/>
    <w:rsid w:val="0093137D"/>
    <w:rsid w:val="00935E5F"/>
    <w:rsid w:val="00936A75"/>
    <w:rsid w:val="0094754B"/>
    <w:rsid w:val="00950C1E"/>
    <w:rsid w:val="0097397D"/>
    <w:rsid w:val="009A0CBB"/>
    <w:rsid w:val="009A6147"/>
    <w:rsid w:val="009D272D"/>
    <w:rsid w:val="009F1009"/>
    <w:rsid w:val="009F2EA5"/>
    <w:rsid w:val="00A110E2"/>
    <w:rsid w:val="00A7670D"/>
    <w:rsid w:val="00AA1B4C"/>
    <w:rsid w:val="00AA28D5"/>
    <w:rsid w:val="00AF04F9"/>
    <w:rsid w:val="00B41DDD"/>
    <w:rsid w:val="00B431C3"/>
    <w:rsid w:val="00B435D1"/>
    <w:rsid w:val="00B516CE"/>
    <w:rsid w:val="00B60C94"/>
    <w:rsid w:val="00B67C3C"/>
    <w:rsid w:val="00B74789"/>
    <w:rsid w:val="00B965E4"/>
    <w:rsid w:val="00BB0E0F"/>
    <w:rsid w:val="00BE5D92"/>
    <w:rsid w:val="00BF0610"/>
    <w:rsid w:val="00BF2B3C"/>
    <w:rsid w:val="00C113DC"/>
    <w:rsid w:val="00C12BF6"/>
    <w:rsid w:val="00C272BF"/>
    <w:rsid w:val="00C359A2"/>
    <w:rsid w:val="00C55E0D"/>
    <w:rsid w:val="00C74449"/>
    <w:rsid w:val="00C83E58"/>
    <w:rsid w:val="00CD3E97"/>
    <w:rsid w:val="00D12054"/>
    <w:rsid w:val="00D2391E"/>
    <w:rsid w:val="00D41C0A"/>
    <w:rsid w:val="00D431D7"/>
    <w:rsid w:val="00D53678"/>
    <w:rsid w:val="00D551F3"/>
    <w:rsid w:val="00D61D03"/>
    <w:rsid w:val="00D77A39"/>
    <w:rsid w:val="00D876CB"/>
    <w:rsid w:val="00DB4694"/>
    <w:rsid w:val="00DB4840"/>
    <w:rsid w:val="00DE4F5B"/>
    <w:rsid w:val="00DE68C2"/>
    <w:rsid w:val="00E26CAE"/>
    <w:rsid w:val="00E53C12"/>
    <w:rsid w:val="00E57280"/>
    <w:rsid w:val="00E737A0"/>
    <w:rsid w:val="00E752F9"/>
    <w:rsid w:val="00E904B4"/>
    <w:rsid w:val="00EA53FA"/>
    <w:rsid w:val="00EF1127"/>
    <w:rsid w:val="00EF4C5B"/>
    <w:rsid w:val="00F03832"/>
    <w:rsid w:val="00F43D79"/>
    <w:rsid w:val="00F542C0"/>
    <w:rsid w:val="00F90E26"/>
    <w:rsid w:val="00FA4F87"/>
    <w:rsid w:val="00FC0B5E"/>
    <w:rsid w:val="00FC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794352"/>
    <w:pPr>
      <w:keepNext/>
      <w:tabs>
        <w:tab w:val="left" w:pos="5940"/>
      </w:tabs>
      <w:jc w:val="right"/>
      <w:outlineLvl w:val="0"/>
    </w:pPr>
    <w:rPr>
      <w:rFonts w:ascii="Times New Roman" w:hAnsi="Times New Roman"/>
      <w:b/>
      <w:bCs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F04F9"/>
    <w:pPr>
      <w:jc w:val="both"/>
    </w:pPr>
    <w:rPr>
      <w:rFonts w:ascii="Times New Roman" w:hAnsi="Times New Roman"/>
      <w:b/>
      <w:bCs/>
      <w:sz w:val="18"/>
    </w:rPr>
  </w:style>
  <w:style w:type="character" w:styleId="-">
    <w:name w:val="Hyperlink"/>
    <w:uiPriority w:val="99"/>
    <w:rsid w:val="00E737A0"/>
    <w:rPr>
      <w:rFonts w:ascii="Tahoma" w:hAnsi="Tahoma" w:cs="Tahoma" w:hint="default"/>
      <w:color w:val="0000FF"/>
      <w:sz w:val="17"/>
      <w:szCs w:val="17"/>
      <w:u w:val="single"/>
    </w:rPr>
  </w:style>
  <w:style w:type="paragraph" w:styleId="Web">
    <w:name w:val="Normal (Web)"/>
    <w:basedOn w:val="a"/>
    <w:rsid w:val="00E737A0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qFormat/>
    <w:rsid w:val="00E737A0"/>
    <w:rPr>
      <w:b/>
      <w:bCs/>
    </w:rPr>
  </w:style>
  <w:style w:type="table" w:styleId="a5">
    <w:name w:val="Table Grid"/>
    <w:basedOn w:val="a1"/>
    <w:rsid w:val="00794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89154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1544"/>
  </w:style>
  <w:style w:type="paragraph" w:styleId="a8">
    <w:name w:val="header"/>
    <w:basedOn w:val="a"/>
    <w:rsid w:val="00891544"/>
    <w:pPr>
      <w:tabs>
        <w:tab w:val="center" w:pos="4153"/>
        <w:tab w:val="right" w:pos="8306"/>
      </w:tabs>
    </w:pPr>
  </w:style>
  <w:style w:type="character" w:styleId="-0">
    <w:name w:val="FollowedHyperlink"/>
    <w:rsid w:val="004936CA"/>
    <w:rPr>
      <w:color w:val="800080"/>
      <w:u w:val="single"/>
    </w:rPr>
  </w:style>
  <w:style w:type="paragraph" w:customStyle="1" w:styleId="Default">
    <w:name w:val="Default"/>
    <w:rsid w:val="007E10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a9">
    <w:name w:val="Ανεπίλυτη αναφορά"/>
    <w:uiPriority w:val="99"/>
    <w:semiHidden/>
    <w:unhideWhenUsed/>
    <w:rsid w:val="008D44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vgeia.gov.gr/doc/6%CE%A072%CE%A9%CE%979-%CE%A333?inline=true" TargetMode="External"/><Relationship Id="rId13" Type="http://schemas.openxmlformats.org/officeDocument/2006/relationships/hyperlink" Target="https://diavgeia.gov.gr/doc/6%CE%9F5%CE%93%CE%A9%CE%979-%CE%A7%CE%A7%CE%A3?inline=tru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avgeia.gov.gr/doc/%CE%A8%CE%9A57%CE%A9%CE%979-9%CE%A92?inline=true" TargetMode="External"/><Relationship Id="rId12" Type="http://schemas.openxmlformats.org/officeDocument/2006/relationships/hyperlink" Target="https://diavgeia.gov.gr/doc/9%CE%943%CE%92%CE%A9%CE%979-%CE%A0%CE%98%CE%A7?inline=tru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avgeia.gov.gr/doc/9%CE%A7%CE%911%CE%A9%CE%979-50%CE%A7?inline=tru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iavgeia.gov.gr/doc/%CE%A8%CE%96%CE%933%CE%A9%CE%979-%CE%A975?inline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vgeia.gov.gr/doc/6%CE%94%CE%92%CE%97%CE%A9%CE%979-%CE%95%CE%A17?inline=true" TargetMode="External"/><Relationship Id="rId14" Type="http://schemas.openxmlformats.org/officeDocument/2006/relationships/hyperlink" Target="https://diavgeia.gov.gr/doc/%CE%A8%CE%A7%CE%98%CE%A9%CE%A9%CE%979-%CE%9C2%CE%98?inline=tru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ΤΡΙΚΚΑΙΩΝ</vt:lpstr>
    </vt:vector>
  </TitlesOfParts>
  <Company/>
  <LinksUpToDate>false</LinksUpToDate>
  <CharactersWithSpaces>3987</CharactersWithSpaces>
  <SharedDoc>false</SharedDoc>
  <HLinks>
    <vt:vector size="48" baseType="variant">
      <vt:variant>
        <vt:i4>4063353</vt:i4>
      </vt:variant>
      <vt:variant>
        <vt:i4>21</vt:i4>
      </vt:variant>
      <vt:variant>
        <vt:i4>0</vt:i4>
      </vt:variant>
      <vt:variant>
        <vt:i4>5</vt:i4>
      </vt:variant>
      <vt:variant>
        <vt:lpwstr>https://diavgeia.gov.gr/doc/%CE%A8%CE%A7%CE%98%CE%A9%CE%A9%CE%979-%CE%9C2%CE%98?inline=true</vt:lpwstr>
      </vt:variant>
      <vt:variant>
        <vt:lpwstr/>
      </vt:variant>
      <vt:variant>
        <vt:i4>3997730</vt:i4>
      </vt:variant>
      <vt:variant>
        <vt:i4>18</vt:i4>
      </vt:variant>
      <vt:variant>
        <vt:i4>0</vt:i4>
      </vt:variant>
      <vt:variant>
        <vt:i4>5</vt:i4>
      </vt:variant>
      <vt:variant>
        <vt:lpwstr>https://diavgeia.gov.gr/doc/6%CE%9F5%CE%93%CE%A9%CE%979-%CE%A7%CE%A7%CE%A3?inline=true</vt:lpwstr>
      </vt:variant>
      <vt:variant>
        <vt:lpwstr/>
      </vt:variant>
      <vt:variant>
        <vt:i4>3538983</vt:i4>
      </vt:variant>
      <vt:variant>
        <vt:i4>15</vt:i4>
      </vt:variant>
      <vt:variant>
        <vt:i4>0</vt:i4>
      </vt:variant>
      <vt:variant>
        <vt:i4>5</vt:i4>
      </vt:variant>
      <vt:variant>
        <vt:lpwstr>https://diavgeia.gov.gr/doc/9%CE%943%CE%92%CE%A9%CE%979-%CE%A0%CE%98%CE%A7?inline=true</vt:lpwstr>
      </vt:variant>
      <vt:variant>
        <vt:lpwstr/>
      </vt:variant>
      <vt:variant>
        <vt:i4>5832775</vt:i4>
      </vt:variant>
      <vt:variant>
        <vt:i4>12</vt:i4>
      </vt:variant>
      <vt:variant>
        <vt:i4>0</vt:i4>
      </vt:variant>
      <vt:variant>
        <vt:i4>5</vt:i4>
      </vt:variant>
      <vt:variant>
        <vt:lpwstr>https://diavgeia.gov.gr/doc/9%CE%A7%CE%911%CE%A9%CE%979-50%CE%A7?inline=true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https://diavgeia.gov.gr/doc/%CE%A8%CE%96%CE%933%CE%A9%CE%979-%CE%A975?inline=true</vt:lpwstr>
      </vt:variant>
      <vt:variant>
        <vt:lpwstr/>
      </vt:variant>
      <vt:variant>
        <vt:i4>2424939</vt:i4>
      </vt:variant>
      <vt:variant>
        <vt:i4>6</vt:i4>
      </vt:variant>
      <vt:variant>
        <vt:i4>0</vt:i4>
      </vt:variant>
      <vt:variant>
        <vt:i4>5</vt:i4>
      </vt:variant>
      <vt:variant>
        <vt:lpwstr>https://diavgeia.gov.gr/doc/6%CE%94%CE%92%CE%97%CE%A9%CE%979-%CE%95%CE%A17?inline=true</vt:lpwstr>
      </vt:variant>
      <vt:variant>
        <vt:lpwstr/>
      </vt:variant>
      <vt:variant>
        <vt:i4>2752610</vt:i4>
      </vt:variant>
      <vt:variant>
        <vt:i4>3</vt:i4>
      </vt:variant>
      <vt:variant>
        <vt:i4>0</vt:i4>
      </vt:variant>
      <vt:variant>
        <vt:i4>5</vt:i4>
      </vt:variant>
      <vt:variant>
        <vt:lpwstr>https://diavgeia.gov.gr/doc/6%CE%A072%CE%A9%CE%979-%CE%A333?inline=true</vt:lpwstr>
      </vt:variant>
      <vt:variant>
        <vt:lpwstr/>
      </vt:variant>
      <vt:variant>
        <vt:i4>786503</vt:i4>
      </vt:variant>
      <vt:variant>
        <vt:i4>0</vt:i4>
      </vt:variant>
      <vt:variant>
        <vt:i4>0</vt:i4>
      </vt:variant>
      <vt:variant>
        <vt:i4>5</vt:i4>
      </vt:variant>
      <vt:variant>
        <vt:lpwstr>https://diavgeia.gov.gr/doc/%CE%A8%CE%9A57%CE%A9%CE%979-9%CE%A92?inline=true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ΤΡΙΚΚΑΙΩΝ</dc:title>
  <dc:creator>winxp</dc:creator>
  <cp:lastModifiedBy>press</cp:lastModifiedBy>
  <cp:revision>2</cp:revision>
  <dcterms:created xsi:type="dcterms:W3CDTF">2023-07-12T10:14:00Z</dcterms:created>
  <dcterms:modified xsi:type="dcterms:W3CDTF">2023-07-12T10:14:00Z</dcterms:modified>
</cp:coreProperties>
</file>