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4E2B73C6"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 xml:space="preserve">Γραμματεία </w:t>
            </w:r>
            <w:r w:rsidR="001C2267">
              <w:rPr>
                <w:rFonts w:ascii="Verdana" w:hAnsi="Verdana" w:cs="Calibri"/>
                <w:b/>
                <w:bCs/>
                <w:color w:val="000000"/>
                <w:sz w:val="18"/>
                <w:szCs w:val="18"/>
              </w:rPr>
              <w:t>Δημοτικής</w:t>
            </w:r>
            <w:r w:rsidRPr="00092877">
              <w:rPr>
                <w:rFonts w:ascii="Verdana" w:hAnsi="Verdana" w:cs="Calibri"/>
                <w:b/>
                <w:bCs/>
                <w:color w:val="000000"/>
                <w:sz w:val="18"/>
                <w:szCs w:val="18"/>
              </w:rPr>
              <w:t xml:space="preserve">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21 Ιουνίου 2024</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34954</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47A992E0"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 xml:space="preserve">Τα μέλη της </w:t>
            </w:r>
            <w:r w:rsidR="00D4134E">
              <w:rPr>
                <w:rFonts w:ascii="Verdana" w:hAnsi="Verdana" w:cs="Calibri"/>
                <w:b/>
                <w:bCs/>
                <w:color w:val="000000"/>
                <w:sz w:val="18"/>
                <w:szCs w:val="18"/>
              </w:rPr>
              <w:t>Δημοτικής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88C75B9" w14:textId="44105DE2" w:rsidR="00B1220E" w:rsidRPr="002A618D" w:rsidRDefault="007420E2" w:rsidP="002A618D">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6E0398C3"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4C6E6E">
        <w:rPr>
          <w:rFonts w:ascii="Verdana" w:hAnsi="Verdana" w:cs="Calibri"/>
          <w:b/>
          <w:bCs/>
          <w:color w:val="000000"/>
          <w:sz w:val="18"/>
          <w:szCs w:val="18"/>
          <w:u w:val="single"/>
        </w:rPr>
        <w:t>ΔΗΜΟΤΙΚΗΣ</w:t>
      </w:r>
      <w:r w:rsidR="00D161F6" w:rsidRPr="00092877">
        <w:rPr>
          <w:rFonts w:ascii="Verdana" w:hAnsi="Verdana" w:cs="Calibri"/>
          <w:b/>
          <w:bCs/>
          <w:color w:val="000000"/>
          <w:sz w:val="18"/>
          <w:szCs w:val="18"/>
          <w:u w:val="single"/>
        </w:rPr>
        <w:t xml:space="preserve">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1E2E3CD2"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 xml:space="preserve">της </w:t>
      </w:r>
      <w:r w:rsidR="00D4258D">
        <w:rPr>
          <w:rFonts w:ascii="Verdana" w:hAnsi="Verdana" w:cs="Calibri"/>
          <w:color w:val="000000"/>
          <w:sz w:val="18"/>
          <w:szCs w:val="18"/>
        </w:rPr>
        <w:t>Δημοτικής</w:t>
      </w:r>
      <w:r w:rsidR="00000F9C" w:rsidRPr="00092877">
        <w:rPr>
          <w:rFonts w:ascii="Verdana" w:hAnsi="Verdana" w:cs="Calibri"/>
          <w:color w:val="000000"/>
          <w:sz w:val="18"/>
          <w:szCs w:val="18"/>
        </w:rPr>
        <w:t xml:space="preserve">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25η του μηνός Ιουνίου έτους 2024,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w:t>
      </w:r>
      <w:r w:rsidR="00D215C9">
        <w:rPr>
          <w:rFonts w:ascii="Verdana" w:hAnsi="Verdana" w:cs="Calibri"/>
          <w:color w:val="000000"/>
          <w:sz w:val="18"/>
          <w:szCs w:val="18"/>
        </w:rPr>
        <w:t xml:space="preserve"> και συμπληρώθηκε από το άρθρο 9 του Ν.5056/23</w:t>
      </w:r>
      <w:r w:rsidR="009D0CF6" w:rsidRPr="009D0CF6">
        <w:rPr>
          <w:rFonts w:ascii="Verdana" w:hAnsi="Verdana" w:cs="Calibri"/>
          <w:color w:val="000000"/>
          <w:sz w:val="18"/>
          <w:szCs w:val="18"/>
        </w:rPr>
        <w:t xml:space="preserve">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5B1FA2C1"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47560226"/>
          <w:placeholder>
            <w:docPart w:val="94CBD2C426CA4D789532584A08D1DCB0"/>
          </w:placeholder>
          <w:showingPlcHdr/>
          <w15:color w:val="000000"/>
        </w:sdtPr>
        <w:sdtEndPr/>
        <w:sdtContent>
          <w:r w:rsidR="00FC6EE0" w:rsidRPr="00EA2A2E">
            <w:rPr>
              <w:rStyle w:val="a4"/>
              <w:rFonts w:ascii="Verdana" w:hAnsi="Verdana"/>
              <w:b/>
              <w:color w:val="000000" w:themeColor="text1"/>
              <w:sz w:val="18"/>
              <w:szCs w:val="18"/>
              <w:u w:val="single"/>
              <w:lang w:val="en-US"/>
            </w:rPr>
            <w:t xml:space="preserve"> </w:t>
          </w:r>
        </w:sdtContent>
      </w:sdt>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6η αναμόρφωση προϋπολογισμού οικονομικού έτους 2024.</w:t>
      </w:r>
    </w:p>
    <w:p w14:paraId="50B2334B" w14:textId="29A7E8C3"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199161082"/>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64E3E9F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φακέλου σύμβασης της μελέτης «Μελέτη διευθέτησης παλαιάς κοίτης Ληθαίου Ποταμού από το ύψος της γέφυρας Αριαννού έως τον εσωτερικό δακτύλιο Τρικάλων» που συντάχθηκε από την Τεχνική Υπηρεσία ,προκειμένου αυτή να ανατεθεί σε ιδιώτες μελετητές και ιδιωτικά γραφεία μελετών.</w:t>
      </w:r>
    </w:p>
    <w:p w14:paraId="169315A0" w14:textId="36A4D65A"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197658136"/>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3FF751A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ΑΝΑΚΕΦΑΛΑΙΩΤΙΚΟΥ ΠΙΝΑΚΑ ΕΡΓΑΣΙΩΝ &amp; 1ου Π.Κ.Τ.Μ.Ν.Ε. ΤΟΥ  ΕΡΓΟΥ  «ΑΝΑΠΛΑΣΗ ΚΟΙΝΟΧΡΗΣΤΟΥ ΧΩΡΟΥ Ι.Ν. ΑΓ. ΕΠΙΣΚΕΨΗΣ ΣΤΗΝ ΠΟΛΗ ΤΩΝ ΤΡΙΚΑΛΩΝ».</w:t>
      </w:r>
    </w:p>
    <w:p w14:paraId="0E036B60" w14:textId="56147289"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52543391"/>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114CCB3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4ΟΥ ΑΝΑΚΕΦΑΛΑΙΩΤΙΚΟΥ ΠΙΝΑΚΑ ΕΡΓΑΣΙΩΝ του έργου:  ΕΠΙΣΚΕΥΗ ΚΑΙ ΣΥΝΤΗΡΗΣΗ ΠΙΣΙΝΑΣ ΚΑΙ ΚΤΗΡΙΩΝ ΣΤΟ ΠΑΡΚΟ ΑΓΙΟΥ ΓΕΩΡΓΙΟΥ ΔΗΜΟΥ ΤΡΙΚΚΑΙΩΝ .</w:t>
      </w:r>
    </w:p>
    <w:p w14:paraId="4A1BE434" w14:textId="7C4DEAAD"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444726337"/>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00690D2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Ανάκληση της απόφασης Δ.Ε. με αριθμό 386 / 2024 και λήψη νέας απόφασης, έπειτα και από την με αριθμό 1310/19-06-2024 θετική γνωμοδότηση Νομικής Υπηρεσίας για το θέμα : Συμβιβαστική αποζημίω-ση του Δήμου Τρικκαίων για προσκύρωση δημοτικής έκτασης στην ιδιοκτησία  Ευαγγελίας Κανταρτζή και Νικολάου Καλύβα, στην περιοχή «Μπάρα», στα Τρίκαλα, στη συμβολή των οδών 5ου Συντάγματος και Μακεδονίας, στο Ο.Τ.345</w:t>
      </w:r>
    </w:p>
    <w:p w14:paraId="592A1955" w14:textId="174BD652"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117403556"/>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797B4CC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Παραλαβή του υπολοίπου τμήματος ποσοστού 70% επί του συνολικού συμβατικού αντικειμένου της μελέτης : «Τοπογραφικές εργασίες αποτύπωσης περιοχών Βαρουσίου, Κουτσομυλίων και περιοχής εκτός σχεδίου, πέριξ των οδών Λέσβου και Αλοννήσου στην πόλη των Τρικάλων». του αναδόχου ΝΙΚΟΛΑΟΥ ΠΑΠΑΚΩΣΤΑ , που αντιστοιχεί σε ποσό 26.040,00€ , συνολικού προϋπολογισμού μελέτης 37.200,00 €  (συμπεριλαμβανομένου του Φ.Π.Α. 24%).</w:t>
      </w:r>
    </w:p>
    <w:p w14:paraId="0A3DE423" w14:textId="3BFA3E67"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14027352"/>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06D576D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υπ’ αριθμ. 3205 / 13–06–2024 Απόφασης του Περιφερειάρχη Θεσσαλίας σχετικά με την Τρίτη (3η) Τροποποίηση της αρχικής Απόφασης Ένταξης της υποβληθείσας από το Δήμο Τρικκαίων της πράξης με τίτλο: «ΨΗΦΙΑΚΟ ΑΣΚΛΗΠΙΕΙΟ – ΠΑΡΚΟ ΑΣΚΛΗΠΙΟΥ, με κωδικό ΟΠΣΑΑ 0011064251, στο Τοπικό Πρόγραμμα CLLD / LEADER ΝΟΜΟΥ ΤΡΙΚΑΛΩΝ της Αναπτυξιακής Τρικάλων ΑΑΕ OΤΑ – ΚΕΝ.Α.ΚΑ.Π. Α.Ε. του Προγράμματος «Αγροτική Ανάπτυξη της Ελλάδας (Π.Α.Α.) 2014 – 2020».</w:t>
      </w:r>
    </w:p>
    <w:p w14:paraId="463D9D07" w14:textId="0C34DA75"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88391041"/>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2FE4AFB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(θέση  Κουρί της Τ.Κ. Λιοπράσου) για εκδήλωση προσωρινού χαρακτήρα (αίτηση του Εκπολιτιστικού Συλλόγου Λιοπράσου).</w:t>
      </w:r>
    </w:p>
    <w:p w14:paraId="7335EFA5" w14:textId="6D0A3D09"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94760091"/>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756DE6B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(πλατεία της κοινότητας Λιοπράσου) για εκδήλωση προσωρινού χαρακτήρα (αίτηση του Εκπολιτιστικού Συλλόγου Λιοπράσου).</w:t>
      </w:r>
    </w:p>
    <w:p w14:paraId="14384C7A" w14:textId="236A02B4"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649120394"/>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79D8455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της κας  Διβάνη Μαρίας Προέδρου του  Μορφωτικού  Συλλόγου  Απανταχού Πλατανιωτών).</w:t>
      </w:r>
    </w:p>
    <w:p w14:paraId="78EA040E" w14:textId="4F97919F"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90934873"/>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3747A0B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του κου Βάλλα Παϊσιου-Θεόδωρου του Ηλία, Προέδρου του Εκκλησιαστικού Συμβουλίου Ενορίας Πλατάνου).</w:t>
      </w:r>
    </w:p>
    <w:p w14:paraId="51EDD044" w14:textId="0D3B563F" w:rsidR="00590536" w:rsidRPr="001E0C32" w:rsidRDefault="005B3B5F"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454895037"/>
          <w:placeholder>
            <w:docPart w:val="94CBD2C426CA4D789532584A08D1DCB0"/>
          </w:placeholder>
          <w:showingPlcHdr/>
          <w15:color w:val="000000"/>
        </w:sdtPr>
        <w:sdtEndPr/>
        <w:sdtContent>
          <w:r w:rsidR="002A618D" w:rsidRPr="00EA2A2E">
            <w:rPr>
              <w:rStyle w:val="a4"/>
              <w:rFonts w:ascii="Verdana" w:hAnsi="Verdana"/>
              <w:b/>
              <w:color w:val="000000" w:themeColor="text1"/>
              <w:sz w:val="18"/>
              <w:szCs w:val="18"/>
              <w:u w:val="single"/>
              <w:lang w:val="en-US"/>
            </w:rPr>
            <w:t xml:space="preserve"> </w:t>
          </w:r>
        </w:sdtContent>
      </w:sdt>
    </w:p>
    <w:p w14:paraId="4CD949E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2A618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στον Μορφωτικό Σύλλογο Ράξας κοινόχρηστου χώρου για εκδήλωση προσωρινού χαρακτήρα .</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F2A6126"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w:t>
            </w:r>
            <w:r w:rsidR="00D82F1D">
              <w:rPr>
                <w:rFonts w:ascii="Verdana" w:hAnsi="Verdana" w:cs="Calibri"/>
                <w:b/>
                <w:bCs/>
                <w:color w:val="000000"/>
                <w:sz w:val="18"/>
                <w:szCs w:val="18"/>
              </w:rPr>
              <w:t>Δημοτικής</w:t>
            </w:r>
            <w:r w:rsidR="006B23F1" w:rsidRPr="00092877">
              <w:rPr>
                <w:rFonts w:ascii="Verdana" w:hAnsi="Verdana" w:cs="Calibri"/>
                <w:b/>
                <w:bCs/>
                <w:color w:val="000000"/>
                <w:sz w:val="18"/>
                <w:szCs w:val="18"/>
              </w:rPr>
              <w:t xml:space="preserve">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092877" w14:paraId="47BAC863" w14:textId="77777777" w:rsidTr="00C90351">
        <w:tc>
          <w:tcPr>
            <w:tcW w:w="5043" w:type="dxa"/>
          </w:tcPr>
          <w:p w14:paraId="7FF3C5E2" w14:textId="3A3591F9" w:rsidR="000C5FB5" w:rsidRPr="000C5FB5" w:rsidRDefault="000C5FB5" w:rsidP="00F47773">
            <w:pPr>
              <w:pStyle w:val="a5"/>
              <w:ind w:left="170"/>
              <w:rPr>
                <w:rFonts w:ascii="Verdana" w:eastAsiaTheme="minorEastAsia" w:hAnsi="Verdana" w:cs="Calibri"/>
                <w:sz w:val="18"/>
                <w:szCs w:val="18"/>
              </w:rPr>
            </w:pPr>
            <w:bookmarkStart w:id="0" w:name="OLE_LINK5"/>
          </w:p>
          <w:p w14:paraId="1BCCA3C1" w14:textId="232C810A"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Αργυρίου Κωνσταντίνος</w:t>
            </w:r>
          </w:p>
          <w:p w14:paraId="36D0EE98" w14:textId="482490A2"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Καταβούτας Γεώργιος – Κωνσταντίνος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00908D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Νάτσινα Δήμητρα</w:t>
            </w:r>
          </w:p>
          <w:p w14:paraId="473BC255" w14:textId="3E920890"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Παπαναστασίου Ζωή</w:t>
            </w:r>
          </w:p>
          <w:p w14:paraId="2DCF565A" w14:textId="217CB27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Καϊκης Γεώργιος</w:t>
            </w:r>
          </w:p>
          <w:bookmarkEnd w:id="0"/>
          <w:p w14:paraId="5A7DD2F3" w14:textId="77777777" w:rsidR="00C90351"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Ηλιάδης Γεώργιος</w:t>
            </w:r>
          </w:p>
          <w:p w14:paraId="14B2F038" w14:textId="31A17D12" w:rsidR="00D4258D" w:rsidRPr="002C7AC4"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Λάππας Αντώνιος</w:t>
            </w:r>
          </w:p>
        </w:tc>
        <w:tc>
          <w:tcPr>
            <w:tcW w:w="5043" w:type="dxa"/>
          </w:tcPr>
          <w:p w14:paraId="2FB6444D" w14:textId="5049EEF1"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Δήμαρχος </w:t>
            </w:r>
            <w:r w:rsidR="0035089B">
              <w:rPr>
                <w:rFonts w:ascii="Verdana" w:hAnsi="Verdana" w:cstheme="minorHAnsi"/>
                <w:sz w:val="18"/>
                <w:szCs w:val="18"/>
              </w:rPr>
              <w:t>Τρικκαίων</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187D1466"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Αναπληρωματικά μέλη </w:t>
            </w:r>
            <w:r w:rsidR="0035089B">
              <w:rPr>
                <w:rFonts w:ascii="Verdana" w:hAnsi="Verdana" w:cstheme="minorHAnsi"/>
                <w:sz w:val="18"/>
                <w:szCs w:val="18"/>
              </w:rPr>
              <w:t>Δ</w:t>
            </w:r>
            <w:r w:rsidRPr="00092877">
              <w:rPr>
                <w:rFonts w:ascii="Verdana" w:hAnsi="Verdana" w:cstheme="minorHAnsi"/>
                <w:sz w:val="18"/>
                <w:szCs w:val="18"/>
              </w:rPr>
              <w:t>.Ε.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742142DC" w:rsidR="00D42AC4"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Μιχαήλ</w:t>
                    </w:r>
                  </w:p>
                  <w:p w14:paraId="2D0A6B9F" w14:textId="4F3B5C15" w:rsidR="005B07D0"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Ντιντής Παναγιώτης</w:t>
                    </w:r>
                  </w:p>
                  <w:p w14:paraId="4BEABCF8" w14:textId="194B28F0"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Τσιούτσιας Βασίλειος</w:t>
                    </w:r>
                  </w:p>
                  <w:p w14:paraId="7837B60F" w14:textId="569D65AB"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Μερτσιώτης Θωμάς</w:t>
                    </w:r>
                  </w:p>
                  <w:p w14:paraId="4253EEE5" w14:textId="2024E7D9"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Ζαραμπούκας Χρήστος</w:t>
                    </w:r>
                  </w:p>
                  <w:p w14:paraId="1BEA36E8" w14:textId="3E5070DB"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Ντουρλιός Λάμπρος</w:t>
                    </w:r>
                  </w:p>
                  <w:p w14:paraId="215D7032" w14:textId="15904F65" w:rsidR="00C84279"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Τριγώνης Ιωάννης</w:t>
                    </w:r>
                  </w:p>
                  <w:p w14:paraId="013E7528" w14:textId="4CA8E7E2" w:rsidR="00C84279" w:rsidRPr="007627C7"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Κασσοπούλου Λώρεν</w:t>
                    </w:r>
                  </w:p>
                  <w:p w14:paraId="4B190C2E" w14:textId="7C7D0910" w:rsidR="00201125" w:rsidRPr="00092877" w:rsidRDefault="005B3B5F"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03698">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CE4733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3"/>
  </w:num>
  <w:num w:numId="2" w16cid:durableId="529728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9"/>
  </w:num>
  <w:num w:numId="4" w16cid:durableId="59131907">
    <w:abstractNumId w:val="10"/>
  </w:num>
  <w:num w:numId="5" w16cid:durableId="56094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2"/>
  </w:num>
  <w:num w:numId="9" w16cid:durableId="1416243095">
    <w:abstractNumId w:val="4"/>
  </w:num>
  <w:num w:numId="10" w16cid:durableId="253169183">
    <w:abstractNumId w:val="13"/>
  </w:num>
  <w:num w:numId="11" w16cid:durableId="119492068">
    <w:abstractNumId w:val="26"/>
  </w:num>
  <w:num w:numId="12" w16cid:durableId="910583580">
    <w:abstractNumId w:val="14"/>
  </w:num>
  <w:num w:numId="13" w16cid:durableId="1008599151">
    <w:abstractNumId w:val="16"/>
  </w:num>
  <w:num w:numId="14" w16cid:durableId="2107770074">
    <w:abstractNumId w:val="2"/>
  </w:num>
  <w:num w:numId="15" w16cid:durableId="268508179">
    <w:abstractNumId w:val="0"/>
  </w:num>
  <w:num w:numId="16" w16cid:durableId="431826172">
    <w:abstractNumId w:val="1"/>
  </w:num>
  <w:num w:numId="17" w16cid:durableId="285621062">
    <w:abstractNumId w:val="21"/>
  </w:num>
  <w:num w:numId="18" w16cid:durableId="417822992">
    <w:abstractNumId w:val="17"/>
  </w:num>
  <w:num w:numId="19" w16cid:durableId="939724537">
    <w:abstractNumId w:val="18"/>
  </w:num>
  <w:num w:numId="20" w16cid:durableId="311375982">
    <w:abstractNumId w:val="25"/>
  </w:num>
  <w:num w:numId="21" w16cid:durableId="1399788051">
    <w:abstractNumId w:val="11"/>
  </w:num>
  <w:num w:numId="22" w16cid:durableId="1634016082">
    <w:abstractNumId w:val="20"/>
  </w:num>
  <w:num w:numId="23" w16cid:durableId="2121336017">
    <w:abstractNumId w:val="24"/>
  </w:num>
  <w:num w:numId="24" w16cid:durableId="771820548">
    <w:abstractNumId w:val="30"/>
  </w:num>
  <w:num w:numId="25" w16cid:durableId="1007905073">
    <w:abstractNumId w:val="27"/>
  </w:num>
  <w:num w:numId="26" w16cid:durableId="829711565">
    <w:abstractNumId w:val="5"/>
  </w:num>
  <w:num w:numId="27" w16cid:durableId="437678134">
    <w:abstractNumId w:val="6"/>
  </w:num>
  <w:num w:numId="28" w16cid:durableId="1216965209">
    <w:abstractNumId w:val="3"/>
  </w:num>
  <w:num w:numId="29" w16cid:durableId="1043486012">
    <w:abstractNumId w:val="15"/>
  </w:num>
  <w:num w:numId="30" w16cid:durableId="1873106264">
    <w:abstractNumId w:val="29"/>
  </w:num>
  <w:num w:numId="31" w16cid:durableId="197101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9"/>
  </w:num>
  <w:num w:numId="33" w16cid:durableId="1137382466">
    <w:abstractNumId w:val="22"/>
  </w:num>
  <w:num w:numId="34" w16cid:durableId="978455336">
    <w:abstractNumId w:val="0"/>
  </w:num>
  <w:num w:numId="35" w16cid:durableId="636030602">
    <w:abstractNumId w:val="8"/>
  </w:num>
  <w:num w:numId="36" w16cid:durableId="268508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3698"/>
    <w:rsid w:val="001056D0"/>
    <w:rsid w:val="00131F9D"/>
    <w:rsid w:val="00133ED4"/>
    <w:rsid w:val="0016455E"/>
    <w:rsid w:val="00164DDE"/>
    <w:rsid w:val="00167A8D"/>
    <w:rsid w:val="00195CE0"/>
    <w:rsid w:val="00195E48"/>
    <w:rsid w:val="0019770F"/>
    <w:rsid w:val="001B2741"/>
    <w:rsid w:val="001C2267"/>
    <w:rsid w:val="001C48B7"/>
    <w:rsid w:val="001D24EA"/>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18D"/>
    <w:rsid w:val="002A6847"/>
    <w:rsid w:val="002C38FE"/>
    <w:rsid w:val="002C5781"/>
    <w:rsid w:val="002C7AC4"/>
    <w:rsid w:val="002D45E7"/>
    <w:rsid w:val="002F7D45"/>
    <w:rsid w:val="0030667D"/>
    <w:rsid w:val="00333BBD"/>
    <w:rsid w:val="0035089B"/>
    <w:rsid w:val="00361160"/>
    <w:rsid w:val="0036482F"/>
    <w:rsid w:val="0037361B"/>
    <w:rsid w:val="00383C5E"/>
    <w:rsid w:val="00386F54"/>
    <w:rsid w:val="003A3D9A"/>
    <w:rsid w:val="003A691C"/>
    <w:rsid w:val="003C7FC6"/>
    <w:rsid w:val="003D230B"/>
    <w:rsid w:val="00412F3D"/>
    <w:rsid w:val="0041729E"/>
    <w:rsid w:val="0043323A"/>
    <w:rsid w:val="004370A0"/>
    <w:rsid w:val="0044234C"/>
    <w:rsid w:val="0046137A"/>
    <w:rsid w:val="0046157E"/>
    <w:rsid w:val="00470938"/>
    <w:rsid w:val="004715A7"/>
    <w:rsid w:val="004769E0"/>
    <w:rsid w:val="00481FFF"/>
    <w:rsid w:val="00487D9C"/>
    <w:rsid w:val="004A2A87"/>
    <w:rsid w:val="004A2BA4"/>
    <w:rsid w:val="004C6E6E"/>
    <w:rsid w:val="00501C1F"/>
    <w:rsid w:val="005111F2"/>
    <w:rsid w:val="005153A6"/>
    <w:rsid w:val="0051578A"/>
    <w:rsid w:val="00520940"/>
    <w:rsid w:val="00540148"/>
    <w:rsid w:val="00542DC1"/>
    <w:rsid w:val="005756B6"/>
    <w:rsid w:val="00590536"/>
    <w:rsid w:val="005A2A94"/>
    <w:rsid w:val="005B00ED"/>
    <w:rsid w:val="005B07D0"/>
    <w:rsid w:val="005B3B5F"/>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737AA"/>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23CE"/>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31E66"/>
    <w:rsid w:val="00C40BF9"/>
    <w:rsid w:val="00C4663E"/>
    <w:rsid w:val="00C84279"/>
    <w:rsid w:val="00C86BA1"/>
    <w:rsid w:val="00C90351"/>
    <w:rsid w:val="00C9442D"/>
    <w:rsid w:val="00CB596E"/>
    <w:rsid w:val="00CC06C3"/>
    <w:rsid w:val="00CC1F10"/>
    <w:rsid w:val="00CC5C83"/>
    <w:rsid w:val="00CF4518"/>
    <w:rsid w:val="00D161F6"/>
    <w:rsid w:val="00D203EA"/>
    <w:rsid w:val="00D215C9"/>
    <w:rsid w:val="00D2715F"/>
    <w:rsid w:val="00D4134E"/>
    <w:rsid w:val="00D41B32"/>
    <w:rsid w:val="00D4258D"/>
    <w:rsid w:val="00D42AC4"/>
    <w:rsid w:val="00D6690C"/>
    <w:rsid w:val="00D7407B"/>
    <w:rsid w:val="00D768B8"/>
    <w:rsid w:val="00D82F1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6A57"/>
    <w:rsid w:val="00F43C29"/>
    <w:rsid w:val="00F47773"/>
    <w:rsid w:val="00F53D55"/>
    <w:rsid w:val="00F71498"/>
    <w:rsid w:val="00F7323A"/>
    <w:rsid w:val="00F8592C"/>
    <w:rsid w:val="00F96DED"/>
    <w:rsid w:val="00FB7327"/>
    <w:rsid w:val="00FC06F6"/>
    <w:rsid w:val="00FC19D3"/>
    <w:rsid w:val="00FC6EE0"/>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94CBD2C426CA4D789532584A08D1DCB0"/>
        <w:category>
          <w:name w:val="General"/>
          <w:gallery w:val="placeholder"/>
        </w:category>
        <w:types>
          <w:type w:val="bbPlcHdr"/>
        </w:types>
        <w:behaviors>
          <w:behavior w:val="content"/>
        </w:behaviors>
        <w:guid w:val="{CC963008-CF56-4D99-9A75-FB5162A003E4}"/>
      </w:docPartPr>
      <w:docPartBody>
        <w:p w:rsidR="005F7C9E" w:rsidRDefault="00F44FDE" w:rsidP="00F44FDE">
          <w:pPr>
            <w:pStyle w:val="94CBD2C426CA4D789532584A08D1DCB0"/>
          </w:pPr>
          <w:r w:rsidRPr="00EA2A2E">
            <w:rPr>
              <w:rStyle w:val="a3"/>
              <w:rFonts w:ascii="Verdana" w:hAnsi="Verdana"/>
              <w:b/>
              <w:color w:val="000000" w:themeColor="text1"/>
              <w:sz w:val="18"/>
              <w:szCs w:val="18"/>
              <w:u w:val="single"/>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0F37BE"/>
    <w:rsid w:val="001033F6"/>
    <w:rsid w:val="00113F0D"/>
    <w:rsid w:val="00117AF4"/>
    <w:rsid w:val="0012091D"/>
    <w:rsid w:val="00130699"/>
    <w:rsid w:val="0013476D"/>
    <w:rsid w:val="00136566"/>
    <w:rsid w:val="00175C0B"/>
    <w:rsid w:val="00180B46"/>
    <w:rsid w:val="001839A9"/>
    <w:rsid w:val="00184A5A"/>
    <w:rsid w:val="00187553"/>
    <w:rsid w:val="001B09F4"/>
    <w:rsid w:val="001C2640"/>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4E32"/>
    <w:rsid w:val="004F5CE8"/>
    <w:rsid w:val="004F776E"/>
    <w:rsid w:val="004F7EA5"/>
    <w:rsid w:val="0050093D"/>
    <w:rsid w:val="00502FCA"/>
    <w:rsid w:val="0051746D"/>
    <w:rsid w:val="00522E1A"/>
    <w:rsid w:val="00544D3F"/>
    <w:rsid w:val="00575C9F"/>
    <w:rsid w:val="005807B0"/>
    <w:rsid w:val="00587604"/>
    <w:rsid w:val="005A0824"/>
    <w:rsid w:val="005A7224"/>
    <w:rsid w:val="005B0551"/>
    <w:rsid w:val="005D474A"/>
    <w:rsid w:val="005E73CE"/>
    <w:rsid w:val="005F7C9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737AA"/>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82C9F"/>
    <w:rsid w:val="00895C6B"/>
    <w:rsid w:val="00896E08"/>
    <w:rsid w:val="008B4C06"/>
    <w:rsid w:val="008F12EA"/>
    <w:rsid w:val="008F5FD1"/>
    <w:rsid w:val="00900121"/>
    <w:rsid w:val="0090440C"/>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23CE"/>
    <w:rsid w:val="00AE5105"/>
    <w:rsid w:val="00B06E08"/>
    <w:rsid w:val="00B12D5E"/>
    <w:rsid w:val="00B20F06"/>
    <w:rsid w:val="00B33DEF"/>
    <w:rsid w:val="00B92E5D"/>
    <w:rsid w:val="00BE51EB"/>
    <w:rsid w:val="00C059F9"/>
    <w:rsid w:val="00C10B6D"/>
    <w:rsid w:val="00C322D3"/>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44FDE"/>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FD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94CBD2C426CA4D789532584A08D1DCB0">
    <w:name w:val="94CBD2C426CA4D789532584A08D1DCB0"/>
    <w:rsid w:val="00F44FD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Ντόκα Θάλεια</cp:lastModifiedBy>
  <cp:revision>2</cp:revision>
  <cp:lastPrinted>2024-06-21T10:16:00Z</cp:lastPrinted>
  <dcterms:created xsi:type="dcterms:W3CDTF">2024-06-21T10:38:00Z</dcterms:created>
  <dcterms:modified xsi:type="dcterms:W3CDTF">2024-06-21T10:38:00Z</dcterms:modified>
</cp:coreProperties>
</file>