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F383C" w14:textId="5BD9CF76" w:rsidR="00214087" w:rsidRDefault="008D1D86">
      <w:r w:rsidRPr="000D4737">
        <w:rPr>
          <w:b/>
          <w:bCs/>
        </w:rPr>
        <w:t>ΑΠΟΛΟΓΙΣΤΙΚΕΣ ΔΡΑΣΕΙΣ ΠΡΟΓΡΑΜΜΑΤΟΣ ΚΑΙ ΠΡΟΥΠΟΛΟΓΙΣΜΟΣ ΔΡΑΣΕΩΝ ΕΤΟΥΣ 2024</w:t>
      </w:r>
    </w:p>
    <w:tbl>
      <w:tblPr>
        <w:tblStyle w:val="aa"/>
        <w:tblW w:w="8642" w:type="dxa"/>
        <w:tblLook w:val="04A0" w:firstRow="1" w:lastRow="0" w:firstColumn="1" w:lastColumn="0" w:noHBand="0" w:noVBand="1"/>
      </w:tblPr>
      <w:tblGrid>
        <w:gridCol w:w="2805"/>
        <w:gridCol w:w="3853"/>
        <w:gridCol w:w="1984"/>
      </w:tblGrid>
      <w:tr w:rsidR="008D1D86" w:rsidRPr="00FB2418" w14:paraId="43AC250F" w14:textId="77777777" w:rsidTr="00C3615A">
        <w:tc>
          <w:tcPr>
            <w:tcW w:w="2805" w:type="dxa"/>
          </w:tcPr>
          <w:p w14:paraId="4187F84A" w14:textId="77777777" w:rsidR="008D1D86" w:rsidRPr="00FB2418" w:rsidRDefault="008D1D86" w:rsidP="00C3615A">
            <w:pPr>
              <w:jc w:val="center"/>
              <w:rPr>
                <w:b/>
                <w:bCs/>
              </w:rPr>
            </w:pPr>
            <w:r w:rsidRPr="00FB2418">
              <w:rPr>
                <w:b/>
                <w:bCs/>
              </w:rPr>
              <w:t>ΤΙΤΛΟΣ ΔΡΑΣΗΣ</w:t>
            </w:r>
          </w:p>
        </w:tc>
        <w:tc>
          <w:tcPr>
            <w:tcW w:w="3853" w:type="dxa"/>
          </w:tcPr>
          <w:p w14:paraId="184CFC70" w14:textId="77777777" w:rsidR="008D1D86" w:rsidRPr="00FB2418" w:rsidRDefault="008D1D86" w:rsidP="00C3615A">
            <w:pPr>
              <w:jc w:val="center"/>
              <w:rPr>
                <w:b/>
                <w:bCs/>
              </w:rPr>
            </w:pPr>
            <w:r w:rsidRPr="00FB2418">
              <w:rPr>
                <w:b/>
                <w:bCs/>
              </w:rPr>
              <w:t>ΠΕΡΙΕΧΟΜΕΝΟ ΔΡΑΣΗΣ</w:t>
            </w:r>
          </w:p>
        </w:tc>
        <w:tc>
          <w:tcPr>
            <w:tcW w:w="1984" w:type="dxa"/>
          </w:tcPr>
          <w:p w14:paraId="5C7D0816" w14:textId="77777777" w:rsidR="008D1D86" w:rsidRPr="00FB2418" w:rsidRDefault="008D1D86" w:rsidP="00C3615A">
            <w:pPr>
              <w:jc w:val="center"/>
              <w:rPr>
                <w:b/>
                <w:bCs/>
              </w:rPr>
            </w:pPr>
            <w:r w:rsidRPr="00FB2418">
              <w:rPr>
                <w:b/>
                <w:bCs/>
              </w:rPr>
              <w:t>ΠΡΟΥΠΟΛΟΓΙΣΜΟΣ</w:t>
            </w:r>
          </w:p>
        </w:tc>
      </w:tr>
      <w:tr w:rsidR="008D1D86" w14:paraId="303D62A2" w14:textId="77777777" w:rsidTr="00C3615A">
        <w:tc>
          <w:tcPr>
            <w:tcW w:w="2805" w:type="dxa"/>
          </w:tcPr>
          <w:p w14:paraId="3E168DF6" w14:textId="7D3302FB" w:rsidR="008D1D86" w:rsidRDefault="008D1D86" w:rsidP="00C3615A">
            <w:pPr>
              <w:jc w:val="center"/>
            </w:pPr>
            <w:r w:rsidRPr="00DC067D">
              <w:t xml:space="preserve">Διαχείριση Αδέσποτων Ζώων Συντροφιάς </w:t>
            </w:r>
            <w:r>
              <w:t>π</w:t>
            </w:r>
            <w:r w:rsidRPr="00DC067D">
              <w:t xml:space="preserve">ου Διαβιούν Στον Δήμο </w:t>
            </w:r>
            <w:r w:rsidR="00936685" w:rsidRPr="00DC067D">
              <w:t>Τρικκαίων</w:t>
            </w:r>
          </w:p>
        </w:tc>
        <w:tc>
          <w:tcPr>
            <w:tcW w:w="3853" w:type="dxa"/>
          </w:tcPr>
          <w:p w14:paraId="0250E439" w14:textId="77777777" w:rsidR="008D1D86" w:rsidRDefault="008D1D86" w:rsidP="00C3615A">
            <w:pPr>
              <w:jc w:val="both"/>
            </w:pPr>
            <w:r w:rsidRPr="000D4737">
              <w:t xml:space="preserve">Περισυλλογή 600 σκύλων και 60 αδέσποτων </w:t>
            </w:r>
            <w:r>
              <w:t>γατιών, μεταφορά, φιλοξενία, ημερήσια φροντίδα, επίβλεψη, επανένταξη.</w:t>
            </w:r>
          </w:p>
          <w:p w14:paraId="7450079D" w14:textId="77777777" w:rsidR="008D1D86" w:rsidRDefault="008D1D86" w:rsidP="00C3615A">
            <w:pPr>
              <w:jc w:val="both"/>
            </w:pPr>
          </w:p>
          <w:p w14:paraId="3D4118FC" w14:textId="77777777" w:rsidR="008D1D86" w:rsidRDefault="008D1D86" w:rsidP="00C3615A">
            <w:pPr>
              <w:jc w:val="both"/>
            </w:pPr>
            <w:r>
              <w:t xml:space="preserve">Περισυλλογή μεταφορά, φιλοξενία, ημερήσια φροντίδα και επανένταξη </w:t>
            </w:r>
            <w:r w:rsidRPr="00DC067D">
              <w:t>600 σκυλιών</w:t>
            </w:r>
            <w:r>
              <w:t>.</w:t>
            </w:r>
          </w:p>
          <w:p w14:paraId="05684B33" w14:textId="77777777" w:rsidR="008D1D86" w:rsidRDefault="008D1D86" w:rsidP="00C3615A">
            <w:pPr>
              <w:jc w:val="both"/>
            </w:pPr>
          </w:p>
          <w:p w14:paraId="0D199A3A" w14:textId="77777777" w:rsidR="008D1D86" w:rsidRDefault="008D1D86" w:rsidP="00C3615A">
            <w:pPr>
              <w:jc w:val="both"/>
            </w:pPr>
            <w:r>
              <w:t xml:space="preserve">Μηνιαία φροντίδα επανενταγμένων σκύλων, έλεγχος ηλεκτρονικής ταυτοποίησης, εσωτερική και εξωτερική </w:t>
            </w:r>
            <w:proofErr w:type="spellStart"/>
            <w:r>
              <w:t>αποπαρασίτωση</w:t>
            </w:r>
            <w:proofErr w:type="spellEnd"/>
            <w:r>
              <w:t xml:space="preserve"> </w:t>
            </w:r>
          </w:p>
          <w:p w14:paraId="2A3E6D7A" w14:textId="77777777" w:rsidR="008D1D86" w:rsidRDefault="008D1D86" w:rsidP="00C3615A">
            <w:pPr>
              <w:jc w:val="both"/>
            </w:pPr>
          </w:p>
          <w:p w14:paraId="37FAA2F5" w14:textId="77777777" w:rsidR="008D1D86" w:rsidRDefault="008D1D86" w:rsidP="00C3615A">
            <w:pPr>
              <w:jc w:val="both"/>
            </w:pPr>
            <w:r>
              <w:t>Μίσθωση καταφυγίου</w:t>
            </w:r>
          </w:p>
        </w:tc>
        <w:tc>
          <w:tcPr>
            <w:tcW w:w="1984" w:type="dxa"/>
          </w:tcPr>
          <w:p w14:paraId="254A6F57" w14:textId="77777777" w:rsidR="008D1D86" w:rsidRDefault="008D1D86" w:rsidP="00C3615A">
            <w:pPr>
              <w:jc w:val="right"/>
              <w:rPr>
                <w:rFonts w:ascii="Calibri" w:eastAsia="Calibri" w:hAnsi="Calibri" w:cs="Calibri"/>
                <w:bCs/>
                <w:kern w:val="0"/>
                <w14:ligatures w14:val="none"/>
              </w:rPr>
            </w:pPr>
            <w:r w:rsidRPr="00CA556D">
              <w:rPr>
                <w:rFonts w:ascii="Calibri" w:eastAsia="Calibri" w:hAnsi="Calibri" w:cs="Calibri"/>
                <w:bCs/>
                <w:kern w:val="0"/>
                <w14:ligatures w14:val="none"/>
              </w:rPr>
              <w:t>149.</w:t>
            </w:r>
            <w:r>
              <w:rPr>
                <w:rFonts w:ascii="Calibri" w:eastAsia="Calibri" w:hAnsi="Calibri" w:cs="Calibri"/>
                <w:bCs/>
                <w:kern w:val="0"/>
                <w14:ligatures w14:val="none"/>
              </w:rPr>
              <w:t>868</w:t>
            </w:r>
            <w:r w:rsidRPr="00CA556D">
              <w:rPr>
                <w:rFonts w:ascii="Calibri" w:eastAsia="Calibri" w:hAnsi="Calibri" w:cs="Calibri"/>
                <w:bCs/>
                <w:kern w:val="0"/>
                <w14:ligatures w14:val="none"/>
              </w:rPr>
              <w:t>,</w:t>
            </w:r>
            <w:r>
              <w:rPr>
                <w:rFonts w:ascii="Calibri" w:eastAsia="Calibri" w:hAnsi="Calibri" w:cs="Calibri"/>
                <w:bCs/>
                <w:kern w:val="0"/>
                <w14:ligatures w14:val="none"/>
              </w:rPr>
              <w:t xml:space="preserve">64 </w:t>
            </w:r>
          </w:p>
          <w:p w14:paraId="339E2A62" w14:textId="77777777" w:rsidR="008D1D86" w:rsidRDefault="008D1D86" w:rsidP="00C3615A">
            <w:pPr>
              <w:jc w:val="right"/>
              <w:rPr>
                <w:rFonts w:ascii="Calibri" w:eastAsia="Calibri" w:hAnsi="Calibri" w:cs="Calibri"/>
                <w:bCs/>
                <w:kern w:val="0"/>
                <w14:ligatures w14:val="none"/>
              </w:rPr>
            </w:pPr>
          </w:p>
          <w:p w14:paraId="55CCB9E8" w14:textId="77777777" w:rsidR="008D1D86" w:rsidRDefault="008D1D86" w:rsidP="00C3615A">
            <w:pPr>
              <w:jc w:val="right"/>
              <w:rPr>
                <w:rFonts w:ascii="Calibri" w:eastAsia="Calibri" w:hAnsi="Calibri" w:cs="Calibri"/>
                <w:bCs/>
                <w:kern w:val="0"/>
                <w14:ligatures w14:val="none"/>
              </w:rPr>
            </w:pPr>
          </w:p>
          <w:p w14:paraId="2A04DDFD" w14:textId="77777777" w:rsidR="008D1D86" w:rsidRDefault="008D1D86" w:rsidP="00C3615A">
            <w:pPr>
              <w:jc w:val="right"/>
              <w:rPr>
                <w:rFonts w:ascii="Calibri" w:eastAsia="Calibri" w:hAnsi="Calibri" w:cs="Calibri"/>
                <w:bCs/>
                <w:kern w:val="0"/>
                <w14:ligatures w14:val="none"/>
              </w:rPr>
            </w:pPr>
          </w:p>
          <w:p w14:paraId="17C4EB2F" w14:textId="77777777" w:rsidR="008D1D86" w:rsidRDefault="008D1D86" w:rsidP="00C3615A">
            <w:pPr>
              <w:jc w:val="right"/>
              <w:rPr>
                <w:rFonts w:ascii="Calibri" w:eastAsia="Calibri" w:hAnsi="Calibri" w:cs="Calibri"/>
                <w:bCs/>
                <w:kern w:val="0"/>
                <w14:ligatures w14:val="none"/>
              </w:rPr>
            </w:pPr>
          </w:p>
          <w:p w14:paraId="787F2D5B" w14:textId="77777777" w:rsidR="008D1D86" w:rsidRDefault="008D1D86" w:rsidP="00C3615A">
            <w:pPr>
              <w:jc w:val="right"/>
              <w:rPr>
                <w:rFonts w:ascii="Calibri" w:eastAsia="Calibri" w:hAnsi="Calibri" w:cs="Calibri"/>
                <w:bCs/>
                <w:kern w:val="0"/>
                <w14:ligatures w14:val="none"/>
              </w:rPr>
            </w:pPr>
          </w:p>
          <w:p w14:paraId="41FC009B" w14:textId="77777777" w:rsidR="008D1D86" w:rsidRDefault="008D1D86" w:rsidP="00C3615A">
            <w:pPr>
              <w:jc w:val="right"/>
              <w:rPr>
                <w:rFonts w:ascii="Calibri" w:eastAsia="Calibri" w:hAnsi="Calibri" w:cs="Calibri"/>
                <w:bCs/>
                <w:kern w:val="0"/>
                <w14:ligatures w14:val="none"/>
              </w:rPr>
            </w:pPr>
          </w:p>
          <w:p w14:paraId="7BB02095" w14:textId="77777777" w:rsidR="008D1D86" w:rsidRDefault="008D1D86" w:rsidP="00C3615A">
            <w:pPr>
              <w:jc w:val="right"/>
              <w:rPr>
                <w:rFonts w:ascii="Calibri" w:eastAsia="Calibri" w:hAnsi="Calibri" w:cs="Calibri"/>
                <w:bCs/>
                <w:kern w:val="0"/>
                <w14:ligatures w14:val="none"/>
              </w:rPr>
            </w:pPr>
          </w:p>
          <w:p w14:paraId="2EDEF203" w14:textId="77777777" w:rsidR="008D1D86" w:rsidRDefault="008D1D86" w:rsidP="00C3615A">
            <w:pPr>
              <w:jc w:val="right"/>
              <w:rPr>
                <w:rFonts w:ascii="Calibri" w:eastAsia="Calibri" w:hAnsi="Calibri" w:cs="Calibri"/>
                <w:bCs/>
                <w:kern w:val="0"/>
                <w14:ligatures w14:val="none"/>
              </w:rPr>
            </w:pPr>
          </w:p>
          <w:p w14:paraId="39F7168F" w14:textId="77777777" w:rsidR="008D1D86" w:rsidRDefault="008D1D86" w:rsidP="00C3615A">
            <w:pPr>
              <w:jc w:val="right"/>
              <w:rPr>
                <w:rFonts w:ascii="Calibri" w:eastAsia="Calibri" w:hAnsi="Calibri" w:cs="Calibri"/>
                <w:bCs/>
                <w:kern w:val="0"/>
                <w14:ligatures w14:val="none"/>
              </w:rPr>
            </w:pPr>
          </w:p>
          <w:p w14:paraId="57295200" w14:textId="77777777" w:rsidR="008D1D86" w:rsidRDefault="008D1D86" w:rsidP="00C3615A">
            <w:pPr>
              <w:jc w:val="right"/>
              <w:rPr>
                <w:rFonts w:ascii="Calibri" w:eastAsia="Calibri" w:hAnsi="Calibri" w:cs="Calibri"/>
                <w:bCs/>
                <w:kern w:val="0"/>
                <w14:ligatures w14:val="none"/>
              </w:rPr>
            </w:pPr>
          </w:p>
          <w:p w14:paraId="673BB2F9" w14:textId="77777777" w:rsidR="008D1D86" w:rsidRDefault="008D1D86" w:rsidP="00C3615A">
            <w:pPr>
              <w:jc w:val="right"/>
              <w:rPr>
                <w:rFonts w:ascii="Calibri" w:eastAsia="Calibri" w:hAnsi="Calibri" w:cs="Calibri"/>
                <w:bCs/>
                <w:kern w:val="0"/>
                <w14:ligatures w14:val="none"/>
              </w:rPr>
            </w:pPr>
          </w:p>
          <w:p w14:paraId="784DE6A6" w14:textId="77777777" w:rsidR="008D1D86" w:rsidRDefault="008D1D86" w:rsidP="00C3615A">
            <w:pPr>
              <w:jc w:val="right"/>
              <w:rPr>
                <w:rFonts w:ascii="Calibri" w:eastAsia="Calibri" w:hAnsi="Calibri" w:cs="Calibri"/>
                <w:bCs/>
                <w:kern w:val="0"/>
                <w14:ligatures w14:val="none"/>
              </w:rPr>
            </w:pPr>
          </w:p>
          <w:p w14:paraId="5F967998" w14:textId="77777777" w:rsidR="008D1D86" w:rsidRDefault="008D1D86" w:rsidP="00C3615A">
            <w:pPr>
              <w:jc w:val="right"/>
              <w:rPr>
                <w:rFonts w:ascii="Calibri" w:eastAsia="Calibri" w:hAnsi="Calibri" w:cs="Calibri"/>
                <w:bCs/>
                <w:kern w:val="0"/>
                <w14:ligatures w14:val="none"/>
              </w:rPr>
            </w:pPr>
          </w:p>
          <w:p w14:paraId="2AC3AFD6" w14:textId="77777777" w:rsidR="008D1D86" w:rsidRPr="00CA556D" w:rsidRDefault="008D1D86" w:rsidP="00C3615A">
            <w:pPr>
              <w:jc w:val="right"/>
              <w:rPr>
                <w:bCs/>
              </w:rPr>
            </w:pPr>
            <w:r>
              <w:rPr>
                <w:rFonts w:ascii="Calibri" w:eastAsia="Calibri" w:hAnsi="Calibri" w:cs="Calibri"/>
                <w:bCs/>
                <w:kern w:val="0"/>
                <w14:ligatures w14:val="none"/>
              </w:rPr>
              <w:t>40.000,00</w:t>
            </w:r>
          </w:p>
        </w:tc>
      </w:tr>
      <w:tr w:rsidR="008D1D86" w14:paraId="2D3CCCB5" w14:textId="77777777" w:rsidTr="00C3615A">
        <w:trPr>
          <w:trHeight w:val="1232"/>
        </w:trPr>
        <w:tc>
          <w:tcPr>
            <w:tcW w:w="2805" w:type="dxa"/>
          </w:tcPr>
          <w:p w14:paraId="3DFDBC0A" w14:textId="77777777" w:rsidR="008D1D86" w:rsidRDefault="008D1D86" w:rsidP="00C3615A">
            <w:pPr>
              <w:jc w:val="center"/>
            </w:pPr>
            <w:r w:rsidRPr="000359DF">
              <w:t>Παροχή Κτηνιατρικών Υπηρεσιών</w:t>
            </w:r>
          </w:p>
        </w:tc>
        <w:tc>
          <w:tcPr>
            <w:tcW w:w="3853" w:type="dxa"/>
          </w:tcPr>
          <w:p w14:paraId="4A23A7A5" w14:textId="77777777" w:rsidR="008D1D86" w:rsidRDefault="008D1D86" w:rsidP="00C3615A">
            <w:pPr>
              <w:jc w:val="both"/>
            </w:pPr>
            <w:r>
              <w:t>Παροχή κτηνιατρικών υπηρεσιών για 300 αδέσποτα ζώα συντροφιάς (100 Αρσενικοί σκύλοι, 150 θηλυκοί σκύλοι, 20 Αρσεν. Γάτες και 30 Θηλ. γάτες)</w:t>
            </w:r>
          </w:p>
        </w:tc>
        <w:tc>
          <w:tcPr>
            <w:tcW w:w="1984" w:type="dxa"/>
          </w:tcPr>
          <w:p w14:paraId="54E340E1" w14:textId="77777777" w:rsidR="008D1D86" w:rsidRDefault="008D1D86" w:rsidP="00C3615A">
            <w:pPr>
              <w:jc w:val="right"/>
            </w:pPr>
            <w:r>
              <w:t xml:space="preserve">37.012,51 </w:t>
            </w:r>
          </w:p>
        </w:tc>
      </w:tr>
      <w:tr w:rsidR="008D1D86" w14:paraId="2A6268FA" w14:textId="77777777" w:rsidTr="00C3615A">
        <w:trPr>
          <w:trHeight w:val="1777"/>
        </w:trPr>
        <w:tc>
          <w:tcPr>
            <w:tcW w:w="2805" w:type="dxa"/>
          </w:tcPr>
          <w:p w14:paraId="108614D9" w14:textId="77777777" w:rsidR="008D1D86" w:rsidRDefault="008D1D86" w:rsidP="00C3615A">
            <w:pPr>
              <w:jc w:val="center"/>
            </w:pPr>
            <w:r>
              <w:t>Παροχή κτηνιατρικών υπηρεσιών σοβαρών</w:t>
            </w:r>
          </w:p>
          <w:p w14:paraId="02DA7B30" w14:textId="77777777" w:rsidR="008D1D86" w:rsidRDefault="008D1D86" w:rsidP="00C3615A">
            <w:pPr>
              <w:jc w:val="center"/>
            </w:pPr>
            <w:r>
              <w:t>ορθοπεδικών περιστατικών σε αδέσποτα ζώα συντροφιάς του Δήμου Τρικκαίων.</w:t>
            </w:r>
          </w:p>
        </w:tc>
        <w:tc>
          <w:tcPr>
            <w:tcW w:w="3853" w:type="dxa"/>
          </w:tcPr>
          <w:p w14:paraId="12B49650" w14:textId="77777777" w:rsidR="008D1D86" w:rsidRDefault="008D1D86" w:rsidP="00C3615A">
            <w:pPr>
              <w:jc w:val="both"/>
            </w:pPr>
            <w:r>
              <w:t>Ο</w:t>
            </w:r>
            <w:r w:rsidRPr="00E43CF1">
              <w:t>ρθοπεδικά χειρουργεία και χειρουργεία μαλακών μορίων</w:t>
            </w:r>
            <w:r>
              <w:t xml:space="preserve"> για 4 περιπτώσεις και 15 λήψεις ακτινογραφιών</w:t>
            </w:r>
            <w:r w:rsidRPr="00E43CF1">
              <w:t>.</w:t>
            </w:r>
          </w:p>
          <w:p w14:paraId="34F7458B" w14:textId="77777777" w:rsidR="008D1D86" w:rsidRDefault="008D1D86" w:rsidP="00C3615A">
            <w:pPr>
              <w:jc w:val="both"/>
            </w:pPr>
          </w:p>
          <w:p w14:paraId="0D33C51C" w14:textId="77777777" w:rsidR="008D1D86" w:rsidRDefault="008D1D86" w:rsidP="00C3615A">
            <w:pPr>
              <w:jc w:val="both"/>
            </w:pPr>
          </w:p>
        </w:tc>
        <w:tc>
          <w:tcPr>
            <w:tcW w:w="1984" w:type="dxa"/>
          </w:tcPr>
          <w:p w14:paraId="161D6DF5" w14:textId="77777777" w:rsidR="008D1D86" w:rsidRDefault="008D1D86" w:rsidP="00C3615A">
            <w:pPr>
              <w:jc w:val="right"/>
              <w:rPr>
                <w:rFonts w:ascii="Calibri" w:eastAsia="Times New Roman" w:hAnsi="Calibri" w:cs="Times New Roman"/>
                <w:kern w:val="0"/>
                <w:lang w:eastAsia="el-GR"/>
                <w14:ligatures w14:val="none"/>
              </w:rPr>
            </w:pPr>
            <w:r w:rsidRPr="00FB2418">
              <w:rPr>
                <w:rFonts w:ascii="Calibri" w:eastAsia="Times New Roman" w:hAnsi="Calibri" w:cs="Times New Roman"/>
                <w:color w:val="FF0000"/>
                <w:kern w:val="0"/>
                <w:lang w:eastAsia="el-GR"/>
                <w14:ligatures w14:val="none"/>
              </w:rPr>
              <w:t xml:space="preserve"> </w:t>
            </w:r>
            <w:r w:rsidRPr="00FB2418">
              <w:rPr>
                <w:rFonts w:ascii="Calibri" w:eastAsia="Times New Roman" w:hAnsi="Calibri" w:cs="Times New Roman"/>
                <w:kern w:val="0"/>
                <w:lang w:eastAsia="el-GR"/>
                <w14:ligatures w14:val="none"/>
              </w:rPr>
              <w:t>2.238,20</w:t>
            </w:r>
          </w:p>
          <w:p w14:paraId="02101EFC" w14:textId="77777777" w:rsidR="008D1D86" w:rsidRDefault="008D1D86" w:rsidP="00C3615A">
            <w:pPr>
              <w:jc w:val="right"/>
              <w:rPr>
                <w:rFonts w:ascii="Calibri" w:eastAsia="Times New Roman" w:hAnsi="Calibri" w:cs="Times New Roman"/>
                <w:kern w:val="0"/>
                <w:lang w:eastAsia="el-GR"/>
                <w14:ligatures w14:val="none"/>
              </w:rPr>
            </w:pPr>
          </w:p>
          <w:p w14:paraId="3F8147E5" w14:textId="77777777" w:rsidR="008D1D86" w:rsidRDefault="008D1D86" w:rsidP="00C3615A">
            <w:pPr>
              <w:jc w:val="right"/>
              <w:rPr>
                <w:rFonts w:ascii="Calibri" w:eastAsia="Times New Roman" w:hAnsi="Calibri" w:cs="Times New Roman"/>
                <w:kern w:val="0"/>
                <w:lang w:eastAsia="el-GR"/>
                <w14:ligatures w14:val="none"/>
              </w:rPr>
            </w:pPr>
          </w:p>
          <w:p w14:paraId="5DAFE553" w14:textId="77777777" w:rsidR="008D1D86" w:rsidRDefault="008D1D86" w:rsidP="00C3615A">
            <w:pPr>
              <w:jc w:val="right"/>
              <w:rPr>
                <w:rFonts w:ascii="Calibri" w:eastAsia="Times New Roman" w:hAnsi="Calibri" w:cs="Times New Roman"/>
                <w:kern w:val="0"/>
                <w:lang w:eastAsia="el-GR"/>
                <w14:ligatures w14:val="none"/>
              </w:rPr>
            </w:pPr>
          </w:p>
          <w:p w14:paraId="3FFD766C" w14:textId="77777777" w:rsidR="008D1D86" w:rsidRDefault="008D1D86" w:rsidP="00C3615A">
            <w:pPr>
              <w:jc w:val="right"/>
              <w:rPr>
                <w:rFonts w:ascii="Calibri" w:eastAsia="Times New Roman" w:hAnsi="Calibri" w:cs="Times New Roman"/>
                <w:kern w:val="0"/>
                <w:lang w:eastAsia="el-GR"/>
                <w14:ligatures w14:val="none"/>
              </w:rPr>
            </w:pPr>
          </w:p>
          <w:p w14:paraId="79B4DBD5" w14:textId="77777777" w:rsidR="008D1D86" w:rsidRPr="00FB2418" w:rsidRDefault="008D1D86" w:rsidP="00C3615A">
            <w:r w:rsidRPr="00FB2418">
              <w:rPr>
                <w:rFonts w:ascii="Calibri" w:eastAsia="Times New Roman" w:hAnsi="Calibri" w:cs="Times New Roman"/>
                <w:kern w:val="0"/>
                <w:lang w:eastAsia="el-GR"/>
                <w14:ligatures w14:val="none"/>
              </w:rPr>
              <w:t xml:space="preserve"> </w:t>
            </w:r>
          </w:p>
        </w:tc>
      </w:tr>
      <w:tr w:rsidR="008D1D86" w14:paraId="5986A1B4" w14:textId="77777777" w:rsidTr="00C3615A">
        <w:trPr>
          <w:trHeight w:val="1689"/>
        </w:trPr>
        <w:tc>
          <w:tcPr>
            <w:tcW w:w="2805" w:type="dxa"/>
          </w:tcPr>
          <w:p w14:paraId="1C61F632" w14:textId="77777777" w:rsidR="008D1D86" w:rsidRDefault="008D1D86" w:rsidP="00C3615A">
            <w:pPr>
              <w:jc w:val="center"/>
            </w:pPr>
            <w:r w:rsidRPr="009E4FB2">
              <w:t>Παροχή κτηνιατρικών υπηρεσιών για διενέργεια εργαστηριακών εξετάσεων  σε αδέσποτα ζώα συντροφιάς του Δήμου Τρικκαίων</w:t>
            </w:r>
          </w:p>
        </w:tc>
        <w:tc>
          <w:tcPr>
            <w:tcW w:w="3853" w:type="dxa"/>
          </w:tcPr>
          <w:p w14:paraId="752E988E" w14:textId="77777777" w:rsidR="008D1D86" w:rsidRDefault="008D1D86" w:rsidP="00C3615A">
            <w:pPr>
              <w:jc w:val="both"/>
            </w:pPr>
            <w:r w:rsidRPr="009E4FB2">
              <w:t xml:space="preserve">Γενική </w:t>
            </w:r>
            <w:r>
              <w:t xml:space="preserve">Εξέταση </w:t>
            </w:r>
            <w:r w:rsidRPr="009E4FB2">
              <w:t xml:space="preserve">Αίματος </w:t>
            </w:r>
            <w:r>
              <w:t>για 24 αδέσποτα ζώα</w:t>
            </w:r>
          </w:p>
        </w:tc>
        <w:tc>
          <w:tcPr>
            <w:tcW w:w="1984" w:type="dxa"/>
          </w:tcPr>
          <w:p w14:paraId="179F68DD" w14:textId="77777777" w:rsidR="008D1D86" w:rsidRPr="00FB2418" w:rsidRDefault="008D1D86" w:rsidP="00C3615A">
            <w:pPr>
              <w:jc w:val="right"/>
            </w:pPr>
            <w:r w:rsidRPr="00FB2418">
              <w:rPr>
                <w:rFonts w:ascii="Calibri" w:eastAsia="Times New Roman" w:hAnsi="Calibri" w:cs="Times New Roman"/>
                <w:kern w:val="0"/>
                <w:lang w:eastAsia="el-GR"/>
                <w14:ligatures w14:val="none"/>
              </w:rPr>
              <w:t>505,92</w:t>
            </w:r>
            <w:r w:rsidRPr="00FB2418">
              <w:rPr>
                <w:rFonts w:ascii="Calibri" w:eastAsia="Times New Roman" w:hAnsi="Calibri" w:cs="Times New Roman"/>
                <w:b/>
                <w:bCs/>
                <w:kern w:val="0"/>
                <w:lang w:eastAsia="el-GR"/>
                <w14:ligatures w14:val="none"/>
              </w:rPr>
              <w:t xml:space="preserve"> </w:t>
            </w:r>
          </w:p>
        </w:tc>
      </w:tr>
      <w:tr w:rsidR="008D1D86" w14:paraId="7F8E7902" w14:textId="77777777" w:rsidTr="00C3615A">
        <w:trPr>
          <w:trHeight w:val="1704"/>
        </w:trPr>
        <w:tc>
          <w:tcPr>
            <w:tcW w:w="2805" w:type="dxa"/>
          </w:tcPr>
          <w:p w14:paraId="1CF651CE" w14:textId="77777777" w:rsidR="008D1D86" w:rsidRPr="00CA556D" w:rsidRDefault="008D1D86" w:rsidP="00C3615A">
            <w:pPr>
              <w:jc w:val="center"/>
              <w:rPr>
                <w:bCs/>
              </w:rPr>
            </w:pPr>
            <w:r w:rsidRPr="00CA556D">
              <w:rPr>
                <w:rFonts w:ascii="Calibri" w:eastAsia="Calibri" w:hAnsi="Calibri" w:cs="Times New Roman"/>
                <w:bCs/>
                <w:kern w:val="0"/>
                <w14:ligatures w14:val="none"/>
              </w:rPr>
              <w:t>Προμήθεια φαρμάκων και λοιπού κτηνιατρικού υλικού για τις  ανάγκες των αδέσποτων ζώων συντροφιάς Δήμου Τρικκαίων</w:t>
            </w:r>
          </w:p>
        </w:tc>
        <w:tc>
          <w:tcPr>
            <w:tcW w:w="3853" w:type="dxa"/>
          </w:tcPr>
          <w:p w14:paraId="30AD1664" w14:textId="77777777" w:rsidR="008D1D86" w:rsidRPr="009E4FB2" w:rsidRDefault="008D1D86" w:rsidP="00C3615A">
            <w:pPr>
              <w:jc w:val="both"/>
            </w:pPr>
            <w:r>
              <w:rPr>
                <w:rFonts w:ascii="Calibri" w:eastAsia="Times New Roman" w:hAnsi="Calibri" w:cs="Times New Roman"/>
                <w:kern w:val="0"/>
                <w:lang w:eastAsia="el-GR"/>
                <w14:ligatures w14:val="none"/>
              </w:rPr>
              <w:t>Π</w:t>
            </w:r>
            <w:r w:rsidRPr="00CA556D">
              <w:rPr>
                <w:rFonts w:ascii="Calibri" w:eastAsia="Times New Roman" w:hAnsi="Calibri" w:cs="Times New Roman"/>
                <w:kern w:val="0"/>
                <w:lang w:eastAsia="el-GR"/>
                <w14:ligatures w14:val="none"/>
              </w:rPr>
              <w:t>ρομήθεια φαρμάκων και λοιπού κτηνιατρικού υλικού</w:t>
            </w:r>
          </w:p>
        </w:tc>
        <w:tc>
          <w:tcPr>
            <w:tcW w:w="1984" w:type="dxa"/>
          </w:tcPr>
          <w:p w14:paraId="7B40C9E6" w14:textId="77777777" w:rsidR="008D1D86" w:rsidRPr="00CA556D" w:rsidRDefault="008D1D86" w:rsidP="00C3615A">
            <w:pPr>
              <w:jc w:val="right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  <w:r w:rsidRPr="00CA556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4.929</w:t>
            </w:r>
            <w:r w:rsidRPr="00CA556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,</w:t>
            </w:r>
            <w:r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95</w:t>
            </w:r>
            <w:r w:rsidRPr="00CA556D">
              <w:rPr>
                <w:rFonts w:ascii="Calibri" w:eastAsia="Calibri" w:hAnsi="Calibri" w:cs="Calibri"/>
                <w:kern w:val="0"/>
                <w14:ligatures w14:val="none"/>
              </w:rPr>
              <w:t xml:space="preserve"> </w:t>
            </w:r>
          </w:p>
        </w:tc>
      </w:tr>
    </w:tbl>
    <w:p w14:paraId="7803B6C7" w14:textId="77777777" w:rsidR="008D1D86" w:rsidRDefault="008D1D86"/>
    <w:sectPr w:rsidR="008D1D8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D86"/>
    <w:rsid w:val="00214087"/>
    <w:rsid w:val="0032016F"/>
    <w:rsid w:val="003A4462"/>
    <w:rsid w:val="00490285"/>
    <w:rsid w:val="008D1D86"/>
    <w:rsid w:val="0093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D6BFB"/>
  <w15:chartTrackingRefBased/>
  <w15:docId w15:val="{453A8D88-F6FB-45D5-AF85-331755CBA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D86"/>
  </w:style>
  <w:style w:type="paragraph" w:styleId="1">
    <w:name w:val="heading 1"/>
    <w:basedOn w:val="a"/>
    <w:next w:val="a"/>
    <w:link w:val="1Char"/>
    <w:uiPriority w:val="9"/>
    <w:qFormat/>
    <w:rsid w:val="008D1D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D1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D1D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D1D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D1D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D1D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D1D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D1D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D1D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D1D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D1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D1D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D1D86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D1D86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D1D8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D1D8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D1D8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D1D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D1D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D1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D1D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D1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D1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D1D8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D1D8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D1D86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D1D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D1D86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8D1D86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8D1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kpapadouli</dc:creator>
  <cp:keywords/>
  <dc:description/>
  <cp:lastModifiedBy>Γραφείο Τύπου</cp:lastModifiedBy>
  <cp:revision>2</cp:revision>
  <dcterms:created xsi:type="dcterms:W3CDTF">2025-10-23T10:08:00Z</dcterms:created>
  <dcterms:modified xsi:type="dcterms:W3CDTF">2025-10-23T10:08:00Z</dcterms:modified>
</cp:coreProperties>
</file>