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12 Δεκεμβρίου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84975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3BA4096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488C75B9" w14:textId="792FF47D" w:rsidR="00B1220E" w:rsidRPr="000502ED" w:rsidRDefault="007420E2" w:rsidP="000502ED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65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13888C7E" w:rsidR="000A3D69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502ED">
        <w:rPr>
          <w:rFonts w:ascii="Verdana" w:hAnsi="Verdana" w:cs="Cambria"/>
          <w:color w:val="000000"/>
          <w:sz w:val="18"/>
          <w:szCs w:val="18"/>
          <w:u w:val="single"/>
        </w:rPr>
        <w:t>κατεπείγουσα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12η του μηνός Δεκεμβρίου έτους 2025, ημέρα Παρασκευή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11:00</w:t>
      </w:r>
      <w:r w:rsidR="000502ED">
        <w:rPr>
          <w:rFonts w:ascii="Verdana" w:hAnsi="Verdana" w:cs="Calibri"/>
          <w:sz w:val="18"/>
          <w:szCs w:val="18"/>
        </w:rPr>
        <w:t>,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για την συζήτηση και λήψη απ</w:t>
      </w:r>
      <w:r w:rsidR="000502ED">
        <w:rPr>
          <w:rFonts w:ascii="Verdana" w:hAnsi="Verdana" w:cs="Calibri"/>
          <w:color w:val="000000"/>
          <w:sz w:val="18"/>
          <w:szCs w:val="18"/>
        </w:rPr>
        <w:t>όφασης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 στ</w:t>
      </w:r>
      <w:r w:rsidR="000502ED">
        <w:rPr>
          <w:rFonts w:ascii="Verdana" w:hAnsi="Verdana" w:cs="Calibri"/>
          <w:color w:val="000000"/>
          <w:sz w:val="18"/>
          <w:szCs w:val="18"/>
        </w:rPr>
        <w:t>ο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 παρακάτω θέμα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0502ED">
        <w:rPr>
          <w:rFonts w:ascii="Verdana" w:hAnsi="Verdana" w:cs="Calibri"/>
          <w:color w:val="000000"/>
          <w:sz w:val="18"/>
          <w:szCs w:val="18"/>
        </w:rPr>
        <w:t>.</w:t>
      </w:r>
    </w:p>
    <w:p w14:paraId="43390824" w14:textId="21FD7DDE" w:rsidR="000502ED" w:rsidRPr="000A27B0" w:rsidRDefault="000502ED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 xml:space="preserve">Το κατεπείγον αφορά την ανάγκη ολοκλήρωσης, έως 31/12/2025, των απαιτούμενων διοικητικών διαδικασιών για την </w:t>
      </w:r>
      <w:r w:rsidRPr="00092877">
        <w:rPr>
          <w:rFonts w:ascii="Verdana" w:hAnsi="Verdana" w:cs="Cambria"/>
          <w:bCs/>
          <w:color w:val="000000"/>
          <w:sz w:val="18"/>
          <w:szCs w:val="18"/>
        </w:rPr>
        <w:t xml:space="preserve">ασφάλιση των οχημάτων και μηχανημάτων του Δήμου </w:t>
      </w:r>
      <w:proofErr w:type="spellStart"/>
      <w:r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έτους 2026</w:t>
      </w:r>
      <w:r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56072FEB" w14:textId="5B1FA2C1" w:rsidR="00590536" w:rsidRPr="001E0C32" w:rsidRDefault="008675F4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0502ED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0502E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πρακτικού III της αριθ. Πρωτ. Διακήρυξης 74710/ 13.12.2025 του ηλεκτρονικού διαγωνισμού «Υπηρεσίες ασφάλισης των οχημάτων και μηχανημάτων του Δήμου Τρικκαίων» έτους 2026, προϋπολογισμού 65.000,00 € (εκτός ΦΠΑ).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8675F4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Pr="00092877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8675F4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7F293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10"/>
  </w:num>
  <w:num w:numId="5" w16cid:durableId="560948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2"/>
  </w:num>
  <w:num w:numId="9" w16cid:durableId="1416243095">
    <w:abstractNumId w:val="5"/>
  </w:num>
  <w:num w:numId="10" w16cid:durableId="253169183">
    <w:abstractNumId w:val="13"/>
  </w:num>
  <w:num w:numId="11" w16cid:durableId="119492068">
    <w:abstractNumId w:val="26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3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1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6"/>
  </w:num>
  <w:num w:numId="27" w16cid:durableId="437678134">
    <w:abstractNumId w:val="7"/>
  </w:num>
  <w:num w:numId="28" w16cid:durableId="1216965209">
    <w:abstractNumId w:val="4"/>
  </w:num>
  <w:num w:numId="29" w16cid:durableId="1043486012">
    <w:abstractNumId w:val="15"/>
  </w:num>
  <w:num w:numId="30" w16cid:durableId="1873106264">
    <w:abstractNumId w:val="29"/>
  </w:num>
  <w:num w:numId="31" w16cid:durableId="1971010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9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8"/>
  </w:num>
  <w:num w:numId="36" w16cid:durableId="268508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502ED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4E115B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675F4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BF22ED" w:rsidP="00BF22ED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E115B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BF22ED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22ED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8DD704C649E94FD784E1C27F978F4F2A">
    <w:name w:val="8DD704C649E94FD784E1C27F978F4F2A"/>
    <w:rsid w:val="001B09F4"/>
  </w:style>
  <w:style w:type="paragraph" w:customStyle="1" w:styleId="7A66DDA9D0A44F3F9B6C9487A9881AF61">
    <w:name w:val="7A66DDA9D0A44F3F9B6C9487A9881AF61"/>
    <w:rsid w:val="00C322D3"/>
    <w:pPr>
      <w:spacing w:after="200" w:line="276" w:lineRule="auto"/>
    </w:pPr>
  </w:style>
  <w:style w:type="paragraph" w:customStyle="1" w:styleId="B01331D4712D40AEA103E87DB17ECEF71">
    <w:name w:val="B01331D4712D40AEA103E87DB17ECEF71"/>
    <w:rsid w:val="00C322D3"/>
    <w:pPr>
      <w:spacing w:after="200" w:line="276" w:lineRule="auto"/>
    </w:pPr>
  </w:style>
  <w:style w:type="paragraph" w:customStyle="1" w:styleId="9A21E0D055A941439171ACB174DB8A2B1">
    <w:name w:val="9A21E0D055A941439171ACB174DB8A2B1"/>
    <w:rsid w:val="00C322D3"/>
    <w:pPr>
      <w:spacing w:after="200" w:line="276" w:lineRule="auto"/>
    </w:pPr>
  </w:style>
  <w:style w:type="paragraph" w:customStyle="1" w:styleId="42834C6D10F946F88B4FD924A39D4B981">
    <w:name w:val="42834C6D10F946F88B4FD924A39D4B981"/>
    <w:rsid w:val="00C322D3"/>
    <w:pPr>
      <w:spacing w:after="200" w:line="276" w:lineRule="auto"/>
    </w:pPr>
  </w:style>
  <w:style w:type="paragraph" w:customStyle="1" w:styleId="03C27F901E1E4602B1EE0B9DC6F775561">
    <w:name w:val="03C27F901E1E4602B1EE0B9DC6F775561"/>
    <w:rsid w:val="00C322D3"/>
    <w:pPr>
      <w:spacing w:after="200" w:line="276" w:lineRule="auto"/>
    </w:pPr>
  </w:style>
  <w:style w:type="paragraph" w:customStyle="1" w:styleId="13AB4A7CE5BD43D39851A281B8D2BB8B1">
    <w:name w:val="13AB4A7CE5BD43D39851A281B8D2BB8B1"/>
    <w:rsid w:val="00C322D3"/>
    <w:pPr>
      <w:spacing w:after="200" w:line="276" w:lineRule="auto"/>
    </w:pPr>
  </w:style>
  <w:style w:type="paragraph" w:customStyle="1" w:styleId="C30FF279B0E6424EA9B7F82F6A8187371">
    <w:name w:val="C30FF279B0E6424EA9B7F82F6A818737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7944B294B499EA378615B5C99010F1">
    <w:name w:val="EF77944B294B499EA378615B5C99010F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E37B1A4F474563831DC29C942FFE54">
    <w:name w:val="65E37B1A4F474563831DC29C942FFE54"/>
    <w:rsid w:val="00BF22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6C6282424ADCAB87DAA75AD5808F">
    <w:name w:val="D8DF6C6282424ADCAB87DAA75AD5808F"/>
    <w:rsid w:val="00BF22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BD2C426CA4D789532584A08D1DCB0">
    <w:name w:val="94CBD2C426CA4D789532584A08D1DCB0"/>
    <w:rsid w:val="00BF22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2</cp:revision>
  <cp:lastPrinted>2025-12-12T08:07:00Z</cp:lastPrinted>
  <dcterms:created xsi:type="dcterms:W3CDTF">2025-12-12T08:09:00Z</dcterms:created>
  <dcterms:modified xsi:type="dcterms:W3CDTF">2025-12-12T08:09:00Z</dcterms:modified>
</cp:coreProperties>
</file>