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5377"/>
      </w:tblGrid>
      <w:tr w:rsidR="00AA4449" w:rsidRPr="00092877" w14:paraId="26410A5D" w14:textId="77777777" w:rsidTr="00FC015F">
        <w:trPr>
          <w:trHeight w:val="2338"/>
        </w:trPr>
        <w:tc>
          <w:tcPr>
            <w:tcW w:w="4827"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7"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13 Μαΐου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41088</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22B0C7D5"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24</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51D01E1C"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18η του μηνός Μαΐου έτους 2026, ημέρα Δευτέρα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13:30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0A3D69" w:rsidRPr="00092877">
        <w:rPr>
          <w:rFonts w:ascii="Verdana" w:hAnsi="Verdana" w:cs="Calibri"/>
          <w:color w:val="000000"/>
          <w:sz w:val="18"/>
          <w:szCs w:val="18"/>
        </w:rPr>
        <w:t>:</w:t>
      </w:r>
    </w:p>
    <w:p w14:paraId="56072FEB" w14:textId="5B1FA2C1" w:rsidR="00590536" w:rsidRPr="001E0C32" w:rsidRDefault="004017A7"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6F00E664" w:rsidR="004A2BA4"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1</w:t>
      </w:r>
      <w:r w:rsidR="00B67C55" w:rsidRPr="00FC015F">
        <w:rPr>
          <w:rFonts w:ascii="Verdana" w:eastAsiaTheme="minorEastAsia" w:hAnsi="Verdana"/>
          <w:sz w:val="18"/>
          <w:szCs w:val="18"/>
        </w:rPr>
        <w:t>.</w:t>
      </w:r>
      <w:r w:rsidR="00204AC3" w:rsidRPr="00092877">
        <w:rPr>
          <w:rFonts w:ascii="Verdana" w:hAnsi="Verdana" w:cs="Cambria"/>
          <w:bCs/>
          <w:color w:val="000000"/>
          <w:sz w:val="18"/>
          <w:szCs w:val="18"/>
        </w:rPr>
        <w:t>Έγκριση μετακίνησης και αποζημίωσης δαπανών μετακίνησης της κας Σοφίας Αλεστά, Δημοτικής Συμβούλου και Αντιδημάρχου Οικονομικών και Διοίκησης του Δήμου Τρικκαίων, στην Ιταλία.</w:t>
      </w:r>
    </w:p>
    <w:p w14:paraId="0F88B87F" w14:textId="3D6B0CA4" w:rsidR="00590536" w:rsidRPr="001E0C32" w:rsidRDefault="004017A7" w:rsidP="00FC015F">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372583394"/>
          <w:placeholder>
            <w:docPart w:val="94CBD2C426CA4D789532584A08D1DCB0"/>
          </w:placeholder>
          <w:showingPlcHdr/>
          <w15:color w:val="000000"/>
        </w:sdtPr>
        <w:sdtEndPr/>
        <w:sdtContent>
          <w:r w:rsidR="00FC015F" w:rsidRPr="00EA2A2E">
            <w:rPr>
              <w:rStyle w:val="a4"/>
              <w:rFonts w:ascii="Verdana" w:hAnsi="Verdana"/>
              <w:b/>
              <w:color w:val="000000" w:themeColor="text1"/>
              <w:sz w:val="18"/>
              <w:szCs w:val="18"/>
              <w:u w:val="single"/>
              <w:lang w:val="en-US"/>
            </w:rPr>
            <w:t xml:space="preserve"> </w:t>
          </w:r>
        </w:sdtContent>
      </w:sdt>
    </w:p>
    <w:p w14:paraId="5DCA5AF9" w14:textId="10936BE3" w:rsidR="004A2BA4"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2</w:t>
      </w:r>
      <w:r w:rsidR="00B67C55" w:rsidRPr="00FC015F">
        <w:rPr>
          <w:rFonts w:ascii="Verdana" w:eastAsiaTheme="minorEastAsia" w:hAnsi="Verdana"/>
          <w:sz w:val="18"/>
          <w:szCs w:val="18"/>
        </w:rPr>
        <w:t>.</w:t>
      </w:r>
      <w:r w:rsidR="00204AC3" w:rsidRPr="00092877">
        <w:rPr>
          <w:rFonts w:ascii="Verdana" w:hAnsi="Verdana" w:cs="Cambria"/>
          <w:bCs/>
          <w:color w:val="000000"/>
          <w:sz w:val="18"/>
          <w:szCs w:val="18"/>
        </w:rPr>
        <w:t>Εξειδίκευση πίστωσης για την πραγματοποίηση εκδήλωσης της Δημοτικής Κοινότητας Φωτάδας σε συνδιοργάνωση με τον Πολιτιστικό Σύλλογο Φωτάδας, το Σάββατο 6 Ιουνίου 2026.</w:t>
      </w:r>
    </w:p>
    <w:p w14:paraId="3710DB8C" w14:textId="2D4B5672" w:rsidR="00590536" w:rsidRPr="001E0C32" w:rsidRDefault="004017A7" w:rsidP="00FC015F">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965090642"/>
          <w:placeholder>
            <w:docPart w:val="94CBD2C426CA4D789532584A08D1DCB0"/>
          </w:placeholder>
          <w:showingPlcHdr/>
          <w15:color w:val="000000"/>
        </w:sdtPr>
        <w:sdtEndPr/>
        <w:sdtContent>
          <w:r w:rsidR="00FC015F" w:rsidRPr="00EA2A2E">
            <w:rPr>
              <w:rStyle w:val="a4"/>
              <w:rFonts w:ascii="Verdana" w:hAnsi="Verdana"/>
              <w:b/>
              <w:color w:val="000000" w:themeColor="text1"/>
              <w:sz w:val="18"/>
              <w:szCs w:val="18"/>
              <w:u w:val="single"/>
              <w:lang w:val="en-US"/>
            </w:rPr>
            <w:t xml:space="preserve"> </w:t>
          </w:r>
        </w:sdtContent>
      </w:sdt>
    </w:p>
    <w:p w14:paraId="1745C70F" w14:textId="77777777" w:rsidR="004A2BA4"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3</w:t>
      </w:r>
      <w:r w:rsidR="00B67C55" w:rsidRPr="00FC015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της Ιεράς Πανήγυρης των Αγίων Πάντων, στη Δημοτική Κοινότητα Πρίνου, του Πολιτιστικού Συλλόγου Πρίνου σε συνδιοργάνωση με το εκκλησιαστικό συμβούλιο  του Ιερού Ναού Αγίων Πάντων Πρίνου και τον Δήμο Τρικκαίων.</w:t>
      </w:r>
    </w:p>
    <w:p w14:paraId="6AF2530D" w14:textId="3FAF9C75" w:rsidR="00590536" w:rsidRPr="001E0C32" w:rsidRDefault="004017A7" w:rsidP="00FC015F">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623777724"/>
          <w:placeholder>
            <w:docPart w:val="94CBD2C426CA4D789532584A08D1DCB0"/>
          </w:placeholder>
          <w:showingPlcHdr/>
          <w15:color w:val="000000"/>
        </w:sdtPr>
        <w:sdtEndPr/>
        <w:sdtContent>
          <w:r w:rsidR="00FC015F" w:rsidRPr="00EA2A2E">
            <w:rPr>
              <w:rStyle w:val="a4"/>
              <w:rFonts w:ascii="Verdana" w:hAnsi="Verdana"/>
              <w:b/>
              <w:color w:val="000000" w:themeColor="text1"/>
              <w:sz w:val="18"/>
              <w:szCs w:val="18"/>
              <w:u w:val="single"/>
              <w:lang w:val="en-US"/>
            </w:rPr>
            <w:t xml:space="preserve"> </w:t>
          </w:r>
        </w:sdtContent>
      </w:sdt>
    </w:p>
    <w:p w14:paraId="75B0F27B" w14:textId="1BF14C1E" w:rsidR="004A2BA4"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4</w:t>
      </w:r>
      <w:r w:rsidR="00B67C55" w:rsidRPr="00FC015F">
        <w:rPr>
          <w:rFonts w:ascii="Verdana" w:eastAsiaTheme="minorEastAsia" w:hAnsi="Verdana"/>
          <w:sz w:val="18"/>
          <w:szCs w:val="18"/>
        </w:rPr>
        <w:t>.</w:t>
      </w:r>
      <w:r w:rsidR="00204AC3" w:rsidRPr="00092877">
        <w:rPr>
          <w:rFonts w:ascii="Verdana" w:hAnsi="Verdana" w:cs="Cambria"/>
          <w:bCs/>
          <w:color w:val="000000"/>
          <w:sz w:val="18"/>
          <w:szCs w:val="18"/>
        </w:rPr>
        <w:t>Έγκριση του πρωτοκόλλου οριστικής παραλαβής του έργου:</w:t>
      </w:r>
      <w:r w:rsidR="00FC015F">
        <w:rPr>
          <w:rFonts w:ascii="Verdana" w:hAnsi="Verdana" w:cs="Cambria"/>
          <w:bCs/>
          <w:color w:val="000000"/>
          <w:sz w:val="18"/>
          <w:szCs w:val="18"/>
        </w:rPr>
        <w:t xml:space="preserve"> </w:t>
      </w:r>
      <w:r w:rsidR="00204AC3" w:rsidRPr="00092877">
        <w:rPr>
          <w:rFonts w:ascii="Verdana" w:hAnsi="Verdana" w:cs="Cambria"/>
          <w:bCs/>
          <w:color w:val="000000"/>
          <w:sz w:val="18"/>
          <w:szCs w:val="18"/>
        </w:rPr>
        <w:t>«ΑΝΑΠΛΑΣΗ–ΕΝΟΠΟΙΗΣΗ ΠΟΔΗΛΑΤΟΔΡΟΜΟΥ – ΠΕΖΟΔΡΟΜΟΥ ΒΟΡΕΙΑΣ ΕΙΣΟΔΟΥ ΠΟΛΗΣ ΤΩΝ ΤΡΙΚΑΛΩΝ (ΟΔΟΣ ΠΑΛΑΙΟΛΟΓΟΥ – ΚΟΝΔΥΛΗ ) ΜΕ ΤΟ ΚΕΝΤΡΟ» .</w:t>
      </w:r>
    </w:p>
    <w:p w14:paraId="20535631" w14:textId="42306503" w:rsidR="00590536" w:rsidRPr="001E0C32" w:rsidRDefault="004017A7" w:rsidP="00FC015F">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1883045050"/>
          <w:placeholder>
            <w:docPart w:val="94CBD2C426CA4D789532584A08D1DCB0"/>
          </w:placeholder>
          <w:showingPlcHdr/>
          <w15:color w:val="000000"/>
        </w:sdtPr>
        <w:sdtEndPr/>
        <w:sdtContent>
          <w:r w:rsidR="00FC015F" w:rsidRPr="00EA2A2E">
            <w:rPr>
              <w:rStyle w:val="a4"/>
              <w:rFonts w:ascii="Verdana" w:hAnsi="Verdana"/>
              <w:b/>
              <w:color w:val="000000" w:themeColor="text1"/>
              <w:sz w:val="18"/>
              <w:szCs w:val="18"/>
              <w:u w:val="single"/>
              <w:lang w:val="en-US"/>
            </w:rPr>
            <w:t xml:space="preserve"> </w:t>
          </w:r>
        </w:sdtContent>
      </w:sdt>
    </w:p>
    <w:p w14:paraId="73E3729F" w14:textId="77777777" w:rsidR="004A2BA4"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5</w:t>
      </w:r>
      <w:r w:rsidR="00B67C55" w:rsidRPr="00FC015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Παραλαβής του έργου «ΕΠΙΣΚΕΥΗ ΚΑΙ ΣΥΝΤΗΡΗΣΗ ΠΙΣΙΝΑΣ ΚΑΙ ΚΤΗΡΙΩΝ ΣΤΟ ΠΑΡΚΟ ΑΓΙΟΥ ΓΕΩΡΓΙΟΥ ΔΗΜΟΥ ΤΡΙΚΚΑΙΩΝ».</w:t>
      </w:r>
    </w:p>
    <w:p w14:paraId="77B13C03" w14:textId="1D5E5695" w:rsidR="00590536" w:rsidRPr="001E0C32" w:rsidRDefault="004017A7" w:rsidP="00FC015F">
      <w:pPr>
        <w:pStyle w:val="a5"/>
        <w:numPr>
          <w:ilvl w:val="0"/>
          <w:numId w:val="36"/>
        </w:numPr>
        <w:spacing w:after="160" w:line="256" w:lineRule="auto"/>
        <w:ind w:left="284" w:hanging="284"/>
        <w:jc w:val="both"/>
        <w:rPr>
          <w:rFonts w:ascii="Verdana" w:hAnsi="Verdana"/>
          <w:bCs/>
          <w:sz w:val="18"/>
          <w:szCs w:val="18"/>
        </w:rPr>
      </w:pPr>
      <w:sdt>
        <w:sdtPr>
          <w:rPr>
            <w:rFonts w:ascii="Verdana" w:hAnsi="Verdana"/>
            <w:sz w:val="18"/>
            <w:szCs w:val="18"/>
          </w:rPr>
          <w:alias w:val="Κατηγορία"/>
          <w:tag w:val="GroupValue"/>
          <w:id w:val="-894497851"/>
          <w:placeholder>
            <w:docPart w:val="94CBD2C426CA4D789532584A08D1DCB0"/>
          </w:placeholder>
          <w:showingPlcHdr/>
          <w15:color w:val="000000"/>
        </w:sdtPr>
        <w:sdtEndPr/>
        <w:sdtContent>
          <w:r w:rsidR="00FC015F" w:rsidRPr="00EA2A2E">
            <w:rPr>
              <w:rStyle w:val="a4"/>
              <w:rFonts w:ascii="Verdana" w:hAnsi="Verdana"/>
              <w:b/>
              <w:color w:val="000000" w:themeColor="text1"/>
              <w:sz w:val="18"/>
              <w:szCs w:val="18"/>
              <w:u w:val="single"/>
              <w:lang w:val="en-US"/>
            </w:rPr>
            <w:t xml:space="preserve"> </w:t>
          </w:r>
        </w:sdtContent>
      </w:sdt>
    </w:p>
    <w:p w14:paraId="642A8DE9" w14:textId="77777777" w:rsidR="004A2BA4" w:rsidRPr="00FC015F" w:rsidRDefault="002820FC" w:rsidP="00FC015F">
      <w:pPr>
        <w:pStyle w:val="a5"/>
        <w:numPr>
          <w:ilvl w:val="0"/>
          <w:numId w:val="36"/>
        </w:numPr>
        <w:ind w:left="284" w:hanging="284"/>
        <w:jc w:val="both"/>
        <w:rPr>
          <w:rFonts w:ascii="Verdana" w:hAnsi="Verdana"/>
          <w:bCs/>
          <w:sz w:val="18"/>
          <w:szCs w:val="18"/>
        </w:rPr>
      </w:pPr>
      <w:r w:rsidRPr="00092877">
        <w:rPr>
          <w:rFonts w:ascii="Verdana" w:hAnsi="Verdana" w:cs="Cambria"/>
          <w:b/>
          <w:bCs/>
          <w:color w:val="000000"/>
          <w:sz w:val="18"/>
          <w:szCs w:val="18"/>
        </w:rPr>
        <w:t>6</w:t>
      </w:r>
      <w:r w:rsidR="00B67C55" w:rsidRPr="00FC015F">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της μελέτης «Μερική αντικατάσταση της επικάλυψης της στέγης στην πισίνα του πάρκου Αγίου Γεωργίου </w:t>
      </w:r>
      <w:proofErr w:type="spellStart"/>
      <w:r w:rsidR="00204AC3" w:rsidRPr="00092877">
        <w:rPr>
          <w:rFonts w:ascii="Verdana" w:hAnsi="Verdana" w:cs="Cambria"/>
          <w:bCs/>
          <w:color w:val="000000"/>
          <w:sz w:val="18"/>
          <w:szCs w:val="18"/>
        </w:rPr>
        <w:t>Ριζαριού</w:t>
      </w:r>
      <w:proofErr w:type="spellEnd"/>
      <w:r w:rsidR="00204AC3" w:rsidRPr="00092877">
        <w:rPr>
          <w:rFonts w:ascii="Verdana" w:hAnsi="Verdana" w:cs="Cambria"/>
          <w:bCs/>
          <w:color w:val="000000"/>
          <w:sz w:val="18"/>
          <w:szCs w:val="18"/>
        </w:rPr>
        <w:t>».</w:t>
      </w:r>
    </w:p>
    <w:p w14:paraId="3DC09136" w14:textId="77777777" w:rsidR="00FC015F" w:rsidRDefault="00FC015F" w:rsidP="00FC015F">
      <w:pPr>
        <w:pStyle w:val="a5"/>
        <w:numPr>
          <w:ilvl w:val="0"/>
          <w:numId w:val="36"/>
        </w:numPr>
        <w:ind w:left="284" w:hanging="284"/>
        <w:jc w:val="both"/>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49"/>
        <w:gridCol w:w="3952"/>
      </w:tblGrid>
      <w:tr w:rsidR="006B23F1" w:rsidRPr="00092877" w14:paraId="6EE68C5A" w14:textId="77777777" w:rsidTr="00FC015F">
        <w:trPr>
          <w:trHeight w:val="1360"/>
        </w:trPr>
        <w:tc>
          <w:tcPr>
            <w:tcW w:w="5649"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2"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4"/>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1AF51888" w14:textId="18495F0C" w:rsidR="00C90351" w:rsidRPr="00FC015F" w:rsidRDefault="00C84279" w:rsidP="00FC015F">
                    <w:pPr>
                      <w:numPr>
                        <w:ilvl w:val="0"/>
                        <w:numId w:val="33"/>
                      </w:numPr>
                      <w:spacing w:after="0" w:line="240" w:lineRule="auto"/>
                      <w:ind w:left="1223" w:hanging="284"/>
                      <w:contextualSpacing/>
                      <w:rPr>
                        <w:rFonts w:ascii="Verdana" w:eastAsia="Times New Roman" w:hAnsi="Verdana" w:cs="Times New Roman"/>
                        <w:sz w:val="18"/>
                        <w:szCs w:val="18"/>
                      </w:rPr>
                    </w:pPr>
                    <w:proofErr w:type="spellStart"/>
                    <w:r>
                      <w:rPr>
                        <w:rFonts w:ascii="Verdana" w:eastAsia="Times New Roman" w:hAnsi="Verdana" w:cs="Times New Roman"/>
                        <w:sz w:val="18"/>
                        <w:szCs w:val="18"/>
                      </w:rPr>
                      <w:t>Κασσοπούλου</w:t>
                    </w:r>
                    <w:proofErr w:type="spellEnd"/>
                    <w:r>
                      <w:rPr>
                        <w:rFonts w:ascii="Verdana" w:eastAsia="Times New Roman" w:hAnsi="Verdana" w:cs="Times New Roman"/>
                        <w:sz w:val="18"/>
                        <w:szCs w:val="18"/>
                      </w:rPr>
                      <w:t xml:space="preserve"> </w:t>
                    </w:r>
                    <w:proofErr w:type="spellStart"/>
                    <w:r>
                      <w:rPr>
                        <w:rFonts w:ascii="Verdana" w:eastAsia="Times New Roman" w:hAnsi="Verdana" w:cs="Times New Roman"/>
                        <w:sz w:val="18"/>
                        <w:szCs w:val="18"/>
                      </w:rPr>
                      <w:t>Λώρεν</w:t>
                    </w:r>
                    <w:proofErr w:type="spellEnd"/>
                  </w:p>
                </w:sdtContent>
              </w:sdt>
            </w:sdtContent>
          </w:sdt>
          <w:bookmarkEnd w:id="1" w:displacedByCustomXml="prev"/>
          <w:bookmarkEnd w:id="2" w:displacedByCustomXml="prev"/>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FC015F">
      <w:type w:val="continuous"/>
      <w:pgSz w:w="11910" w:h="16845"/>
      <w:pgMar w:top="680" w:right="1140" w:bottom="680" w:left="1134" w:header="0" w:footer="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A72408"/>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7"/>
  </w:num>
  <w:num w:numId="8" w16cid:durableId="837844384">
    <w:abstractNumId w:val="11"/>
  </w:num>
  <w:num w:numId="9" w16cid:durableId="1416243095">
    <w:abstractNumId w:val="4"/>
  </w:num>
  <w:num w:numId="10" w16cid:durableId="253169183">
    <w:abstractNumId w:val="12"/>
  </w:num>
  <w:num w:numId="11" w16cid:durableId="119492068">
    <w:abstractNumId w:val="25"/>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4"/>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6"/>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6FF3"/>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15F"/>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925A5F" w:rsidP="00925A5F">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6440F"/>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6FF3"/>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25A5F"/>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5A5F"/>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925A5F"/>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925A5F"/>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925A5F"/>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2025</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2026-05-15T13:16:00Z</dcterms:created>
  <dcterms:modified xsi:type="dcterms:W3CDTF">2026-05-15T13:16:00Z</dcterms:modified>
</cp:coreProperties>
</file>